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Default Extension="tiff" ContentType="image/tif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5B81" w:rsidRDefault="00404AB6" w:rsidP="00EE6476">
      <w:pPr>
        <w:tabs>
          <w:tab w:val="right" w:pos="2610"/>
        </w:tabs>
        <w:spacing w:line="360" w:lineRule="auto"/>
        <w:jc w:val="both"/>
        <w:rPr>
          <w:rFonts w:ascii="Times New Roman" w:hAnsi="Times New Roman" w:cs="Times New Roman"/>
          <w:b/>
          <w:bCs/>
          <w:noProof/>
          <w:w w:val="95"/>
          <w:sz w:val="28"/>
          <w:szCs w:val="28"/>
          <w:lang w:eastAsia="zh-CN"/>
        </w:rPr>
      </w:pPr>
      <w:bookmarkStart w:id="0" w:name="_Toc533665065"/>
      <w:bookmarkStart w:id="1" w:name="_Toc533800253"/>
      <w:r>
        <w:rPr>
          <w:rFonts w:ascii="Times New Roman" w:hAnsi="Times New Roman" w:cs="Times New Roman"/>
          <w:b/>
          <w:bCs/>
          <w:noProof/>
          <w:sz w:val="28"/>
          <w:szCs w:val="28"/>
        </w:rPr>
        <w:drawing>
          <wp:anchor distT="0" distB="0" distL="114300" distR="114300" simplePos="0" relativeHeight="251660288" behindDoc="0" locked="0" layoutInCell="1" allowOverlap="1">
            <wp:simplePos x="0" y="0"/>
            <wp:positionH relativeFrom="column">
              <wp:posOffset>1895475</wp:posOffset>
            </wp:positionH>
            <wp:positionV relativeFrom="paragraph">
              <wp:posOffset>76200</wp:posOffset>
            </wp:positionV>
            <wp:extent cx="1428750" cy="1343025"/>
            <wp:effectExtent l="19050" t="0" r="0" b="0"/>
            <wp:wrapSquare wrapText="bothSides"/>
            <wp:docPr id="29" name="Picture Fram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25"/>
                    <pic:cNvPicPr>
                      <a:picLocks noChangeAspect="1" noChangeArrowheads="1"/>
                    </pic:cNvPicPr>
                  </pic:nvPicPr>
                  <pic:blipFill>
                    <a:blip r:embed="rId8"/>
                    <a:srcRect/>
                    <a:stretch>
                      <a:fillRect/>
                    </a:stretch>
                  </pic:blipFill>
                  <pic:spPr bwMode="auto">
                    <a:xfrm>
                      <a:off x="0" y="0"/>
                      <a:ext cx="1428750" cy="1343025"/>
                    </a:xfrm>
                    <a:prstGeom prst="rect">
                      <a:avLst/>
                    </a:prstGeom>
                    <a:noFill/>
                    <a:ln w="9525">
                      <a:noFill/>
                      <a:miter lim="800000"/>
                      <a:headEnd/>
                      <a:tailEnd/>
                    </a:ln>
                  </pic:spPr>
                </pic:pic>
              </a:graphicData>
            </a:graphic>
          </wp:anchor>
        </w:drawing>
      </w:r>
    </w:p>
    <w:p w:rsidR="00255B81" w:rsidRPr="007578E8" w:rsidRDefault="00255B81" w:rsidP="00A576F2">
      <w:pPr>
        <w:shd w:val="clear" w:color="auto" w:fill="FFFFFF"/>
        <w:jc w:val="center"/>
        <w:rPr>
          <w:rFonts w:ascii="Times New Roman" w:eastAsia="Calibri" w:hAnsi="Times New Roman" w:cs="Times New Roman"/>
          <w:b/>
          <w:sz w:val="24"/>
          <w:szCs w:val="24"/>
        </w:rPr>
      </w:pPr>
      <w:bookmarkStart w:id="2" w:name="_Toc498119505"/>
      <w:bookmarkStart w:id="3" w:name="_Toc498120117"/>
      <w:bookmarkStart w:id="4" w:name="_Toc497762369"/>
      <w:bookmarkStart w:id="5" w:name="_Toc498119246"/>
      <w:bookmarkStart w:id="6" w:name="_Toc500862045"/>
    </w:p>
    <w:p w:rsidR="00404AB6" w:rsidRPr="00404AB6" w:rsidRDefault="00404AB6" w:rsidP="00255B81">
      <w:pPr>
        <w:shd w:val="clear" w:color="auto" w:fill="FFFFFF"/>
        <w:rPr>
          <w:rFonts w:ascii="Times New Roman" w:eastAsia="Calibri" w:hAnsi="Times New Roman" w:cs="Times New Roman"/>
          <w:b/>
          <w:sz w:val="36"/>
          <w:szCs w:val="36"/>
        </w:rPr>
      </w:pPr>
    </w:p>
    <w:p w:rsidR="00BE4DC3" w:rsidRDefault="00BE4DC3" w:rsidP="00BC547C">
      <w:pPr>
        <w:shd w:val="clear" w:color="auto" w:fill="FFFFFF"/>
        <w:jc w:val="center"/>
        <w:rPr>
          <w:rFonts w:ascii="Times New Roman" w:eastAsia="Calibri" w:hAnsi="Times New Roman" w:cs="Times New Roman"/>
          <w:b/>
          <w:sz w:val="32"/>
          <w:szCs w:val="36"/>
        </w:rPr>
      </w:pPr>
    </w:p>
    <w:p w:rsidR="00BE4DC3" w:rsidRPr="00BD47A7" w:rsidRDefault="00BE4DC3" w:rsidP="00BC547C">
      <w:pPr>
        <w:shd w:val="clear" w:color="auto" w:fill="FFFFFF"/>
        <w:jc w:val="center"/>
        <w:rPr>
          <w:rFonts w:ascii="Times New Roman" w:eastAsia="Calibri" w:hAnsi="Times New Roman" w:cs="Times New Roman"/>
          <w:b/>
          <w:sz w:val="44"/>
          <w:szCs w:val="44"/>
        </w:rPr>
      </w:pPr>
    </w:p>
    <w:p w:rsidR="00BE4DC3" w:rsidRPr="00EE6476" w:rsidRDefault="00BE4DC3" w:rsidP="00BC547C">
      <w:pPr>
        <w:shd w:val="clear" w:color="auto" w:fill="FFFFFF"/>
        <w:jc w:val="center"/>
        <w:rPr>
          <w:rFonts w:ascii="Times New Roman" w:eastAsia="Calibri" w:hAnsi="Times New Roman" w:cs="Times New Roman"/>
          <w:b/>
          <w:sz w:val="24"/>
          <w:szCs w:val="24"/>
        </w:rPr>
      </w:pPr>
    </w:p>
    <w:p w:rsidR="00BE4DC3" w:rsidRPr="00BD47A7" w:rsidRDefault="00BE4DC3" w:rsidP="00EE6476">
      <w:pPr>
        <w:shd w:val="clear" w:color="auto" w:fill="FFFFFF"/>
        <w:spacing w:line="360" w:lineRule="auto"/>
        <w:jc w:val="center"/>
        <w:rPr>
          <w:rFonts w:ascii="Times New Roman" w:eastAsia="Calibri" w:hAnsi="Times New Roman" w:cs="Times New Roman"/>
          <w:b/>
          <w:sz w:val="24"/>
          <w:szCs w:val="24"/>
        </w:rPr>
      </w:pPr>
      <w:r w:rsidRPr="00BD47A7">
        <w:rPr>
          <w:rFonts w:ascii="Times New Roman" w:eastAsia="Calibri" w:hAnsi="Times New Roman" w:cs="Times New Roman"/>
          <w:b/>
          <w:sz w:val="24"/>
          <w:szCs w:val="24"/>
        </w:rPr>
        <w:t xml:space="preserve">ARBA </w:t>
      </w:r>
      <w:bookmarkStart w:id="7" w:name="_Toc498119247"/>
      <w:bookmarkStart w:id="8" w:name="_Toc497762370"/>
      <w:bookmarkStart w:id="9" w:name="_Toc498119506"/>
      <w:bookmarkStart w:id="10" w:name="_Toc498120118"/>
      <w:bookmarkEnd w:id="2"/>
      <w:bookmarkEnd w:id="3"/>
      <w:bookmarkEnd w:id="4"/>
      <w:bookmarkEnd w:id="5"/>
      <w:r w:rsidR="00BD47A7" w:rsidRPr="00BD47A7">
        <w:rPr>
          <w:rFonts w:ascii="Times New Roman" w:eastAsia="Calibri" w:hAnsi="Times New Roman" w:cs="Times New Roman"/>
          <w:b/>
          <w:sz w:val="24"/>
          <w:szCs w:val="24"/>
        </w:rPr>
        <w:t>MINCH UNIVERSITY</w:t>
      </w:r>
      <w:r w:rsidRPr="00BD47A7">
        <w:rPr>
          <w:rFonts w:ascii="Times New Roman" w:eastAsia="Calibri" w:hAnsi="Times New Roman" w:cs="Times New Roman"/>
          <w:b/>
          <w:sz w:val="24"/>
          <w:szCs w:val="24"/>
        </w:rPr>
        <w:t xml:space="preserve"> </w:t>
      </w:r>
    </w:p>
    <w:p w:rsidR="00BE4DC3" w:rsidRPr="00BD47A7" w:rsidRDefault="00BE4DC3" w:rsidP="00EE6476">
      <w:pPr>
        <w:shd w:val="clear" w:color="auto" w:fill="FFFFFF"/>
        <w:spacing w:line="360" w:lineRule="auto"/>
        <w:jc w:val="center"/>
        <w:rPr>
          <w:rFonts w:ascii="Times New Roman" w:hAnsi="Times New Roman" w:cs="Times New Roman"/>
          <w:b/>
          <w:bCs/>
          <w:noProof/>
          <w:w w:val="95"/>
          <w:sz w:val="24"/>
          <w:szCs w:val="24"/>
          <w:lang w:eastAsia="zh-CN"/>
        </w:rPr>
      </w:pPr>
      <w:r w:rsidRPr="00BD47A7">
        <w:rPr>
          <w:rFonts w:ascii="Times New Roman" w:eastAsia="Calibri" w:hAnsi="Times New Roman" w:cs="Times New Roman"/>
          <w:b/>
          <w:sz w:val="24"/>
          <w:szCs w:val="24"/>
        </w:rPr>
        <w:t>COLLEGE OF</w:t>
      </w:r>
      <w:r w:rsidR="008E1172" w:rsidRPr="00BD47A7">
        <w:rPr>
          <w:rFonts w:ascii="Times New Roman" w:eastAsia="Calibri" w:hAnsi="Times New Roman" w:cs="Times New Roman"/>
          <w:b/>
          <w:sz w:val="24"/>
          <w:szCs w:val="24"/>
        </w:rPr>
        <w:t xml:space="preserve"> </w:t>
      </w:r>
      <w:r w:rsidR="00255B81" w:rsidRPr="00BD47A7">
        <w:rPr>
          <w:rFonts w:ascii="Times New Roman" w:eastAsia="Calibri" w:hAnsi="Times New Roman" w:cs="Times New Roman"/>
          <w:b/>
          <w:sz w:val="24"/>
          <w:szCs w:val="24"/>
        </w:rPr>
        <w:t>NATURAL SCIENCE</w:t>
      </w:r>
      <w:bookmarkStart w:id="11" w:name="_Toc498119507"/>
      <w:bookmarkStart w:id="12" w:name="_Toc498120119"/>
      <w:bookmarkStart w:id="13" w:name="_Toc500862046"/>
      <w:bookmarkStart w:id="14" w:name="_Toc498119248"/>
      <w:bookmarkStart w:id="15" w:name="_Toc497762371"/>
      <w:bookmarkEnd w:id="6"/>
      <w:bookmarkEnd w:id="7"/>
      <w:bookmarkEnd w:id="8"/>
      <w:bookmarkEnd w:id="9"/>
      <w:bookmarkEnd w:id="10"/>
      <w:bookmarkEnd w:id="11"/>
      <w:bookmarkEnd w:id="12"/>
      <w:bookmarkEnd w:id="13"/>
      <w:bookmarkEnd w:id="14"/>
      <w:bookmarkEnd w:id="15"/>
      <w:r w:rsidRPr="00BD47A7">
        <w:rPr>
          <w:rFonts w:ascii="Times New Roman" w:hAnsi="Times New Roman" w:cs="Times New Roman"/>
          <w:b/>
          <w:bCs/>
          <w:noProof/>
          <w:w w:val="95"/>
          <w:sz w:val="24"/>
          <w:szCs w:val="24"/>
          <w:lang w:eastAsia="zh-CN"/>
        </w:rPr>
        <w:t xml:space="preserve"> </w:t>
      </w:r>
    </w:p>
    <w:p w:rsidR="00BE4DC3" w:rsidRPr="00BD47A7" w:rsidRDefault="00404AB6" w:rsidP="00EE6476">
      <w:pPr>
        <w:shd w:val="clear" w:color="auto" w:fill="FFFFFF"/>
        <w:spacing w:line="360" w:lineRule="auto"/>
        <w:jc w:val="center"/>
        <w:rPr>
          <w:rFonts w:ascii="Times New Roman" w:hAnsi="Times New Roman" w:cs="Times New Roman"/>
          <w:b/>
          <w:bCs/>
          <w:noProof/>
          <w:w w:val="95"/>
          <w:sz w:val="24"/>
          <w:szCs w:val="24"/>
          <w:lang w:eastAsia="zh-CN"/>
        </w:rPr>
      </w:pPr>
      <w:r w:rsidRPr="00BD47A7">
        <w:rPr>
          <w:rStyle w:val="fontstyle01"/>
          <w:rFonts w:ascii="Times New Roman" w:hAnsi="Times New Roman" w:cs="Times New Roman"/>
          <w:b/>
          <w:color w:val="auto"/>
          <w:sz w:val="24"/>
          <w:szCs w:val="24"/>
        </w:rPr>
        <w:t>SCHOOL OF POST GRAGUATE STUDIES</w:t>
      </w:r>
      <w:r w:rsidR="00BE4DC3" w:rsidRPr="00BD47A7">
        <w:rPr>
          <w:rFonts w:ascii="Times New Roman" w:hAnsi="Times New Roman" w:cs="Times New Roman"/>
          <w:b/>
          <w:bCs/>
          <w:noProof/>
          <w:w w:val="95"/>
          <w:sz w:val="24"/>
          <w:szCs w:val="24"/>
          <w:lang w:eastAsia="zh-CN"/>
        </w:rPr>
        <w:t xml:space="preserve"> </w:t>
      </w:r>
    </w:p>
    <w:p w:rsidR="00255B81" w:rsidRPr="00BD47A7" w:rsidRDefault="00BE4DC3" w:rsidP="00BD47A7">
      <w:pPr>
        <w:shd w:val="clear" w:color="auto" w:fill="FFFFFF"/>
        <w:spacing w:line="360" w:lineRule="auto"/>
        <w:jc w:val="center"/>
        <w:rPr>
          <w:rFonts w:ascii="Times New Roman" w:eastAsia="Calibri" w:hAnsi="Times New Roman" w:cs="Times New Roman"/>
          <w:b/>
          <w:sz w:val="24"/>
          <w:szCs w:val="24"/>
        </w:rPr>
      </w:pPr>
      <w:r w:rsidRPr="00BD47A7">
        <w:rPr>
          <w:rFonts w:ascii="Times New Roman" w:hAnsi="Times New Roman" w:cs="Times New Roman"/>
          <w:b/>
          <w:bCs/>
          <w:noProof/>
          <w:w w:val="95"/>
          <w:sz w:val="24"/>
          <w:szCs w:val="24"/>
          <w:lang w:eastAsia="zh-CN"/>
        </w:rPr>
        <w:t>DEPARTMENT OF CHEMISTRY</w:t>
      </w:r>
    </w:p>
    <w:p w:rsidR="00255B81" w:rsidRPr="00DF2057" w:rsidRDefault="00255B81" w:rsidP="00CE2892">
      <w:pPr>
        <w:autoSpaceDE w:val="0"/>
        <w:autoSpaceDN w:val="0"/>
        <w:adjustRightInd w:val="0"/>
        <w:spacing w:before="10"/>
        <w:jc w:val="right"/>
        <w:rPr>
          <w:rFonts w:ascii="Times New Roman" w:eastAsia="Calibri" w:hAnsi="Times New Roman" w:cs="Times New Roman"/>
          <w:b/>
          <w:bCs/>
          <w:color w:val="0070C0"/>
          <w:sz w:val="32"/>
          <w:szCs w:val="32"/>
        </w:rPr>
      </w:pPr>
    </w:p>
    <w:p w:rsidR="00255B81" w:rsidRPr="00757BBD" w:rsidRDefault="00255B81" w:rsidP="00D94507">
      <w:pPr>
        <w:autoSpaceDE w:val="0"/>
        <w:autoSpaceDN w:val="0"/>
        <w:adjustRightInd w:val="0"/>
        <w:spacing w:before="10"/>
        <w:jc w:val="both"/>
        <w:rPr>
          <w:rFonts w:ascii="Times New Roman" w:eastAsia="Calibri" w:hAnsi="Times New Roman" w:cs="Times New Roman"/>
          <w:b/>
          <w:bCs/>
          <w:color w:val="0070C0"/>
          <w:sz w:val="32"/>
          <w:szCs w:val="32"/>
        </w:rPr>
      </w:pPr>
    </w:p>
    <w:p w:rsidR="00404AB6" w:rsidRPr="00EE6476" w:rsidRDefault="00EA18C3" w:rsidP="00EE6476">
      <w:pPr>
        <w:spacing w:line="360" w:lineRule="auto"/>
        <w:jc w:val="center"/>
        <w:rPr>
          <w:rStyle w:val="fontstyle01"/>
          <w:rFonts w:ascii="Times New Roman" w:hAnsi="Times New Roman" w:cs="Times New Roman"/>
          <w:i/>
          <w:color w:val="auto"/>
          <w:sz w:val="24"/>
          <w:szCs w:val="24"/>
        </w:rPr>
      </w:pPr>
      <w:r w:rsidRPr="00EE6476">
        <w:rPr>
          <w:rStyle w:val="fontstyle21"/>
          <w:rFonts w:ascii="Times New Roman" w:hAnsi="Times New Roman" w:cs="Times New Roman"/>
          <w:b/>
          <w:i w:val="0"/>
          <w:sz w:val="24"/>
          <w:szCs w:val="24"/>
        </w:rPr>
        <w:t xml:space="preserve">RECOVERY OF CHITIN AND CHITOSAN FROM </w:t>
      </w:r>
      <w:r w:rsidRPr="00EE6476">
        <w:rPr>
          <w:rStyle w:val="fontstyle21"/>
          <w:rFonts w:ascii="Times New Roman" w:hAnsi="Times New Roman" w:cs="Times New Roman"/>
          <w:b/>
          <w:sz w:val="24"/>
          <w:szCs w:val="24"/>
        </w:rPr>
        <w:t>NILE TILAPIA</w:t>
      </w:r>
      <w:r w:rsidR="00577F28">
        <w:rPr>
          <w:rStyle w:val="fontstyle21"/>
          <w:rFonts w:ascii="Times New Roman" w:hAnsi="Times New Roman" w:cs="Times New Roman"/>
          <w:b/>
          <w:i w:val="0"/>
          <w:sz w:val="24"/>
          <w:szCs w:val="24"/>
        </w:rPr>
        <w:t xml:space="preserve"> FISH SCALE WASTE</w:t>
      </w:r>
      <w:r w:rsidR="00271440">
        <w:rPr>
          <w:rStyle w:val="fontstyle21"/>
          <w:rFonts w:ascii="Times New Roman" w:hAnsi="Times New Roman" w:cs="Times New Roman"/>
          <w:b/>
          <w:i w:val="0"/>
          <w:sz w:val="24"/>
          <w:szCs w:val="24"/>
        </w:rPr>
        <w:t xml:space="preserve">: </w:t>
      </w:r>
      <w:r w:rsidRPr="00EE6476">
        <w:rPr>
          <w:rStyle w:val="fontstyle21"/>
          <w:rFonts w:ascii="Times New Roman" w:hAnsi="Times New Roman" w:cs="Times New Roman"/>
          <w:b/>
          <w:i w:val="0"/>
          <w:sz w:val="24"/>
          <w:szCs w:val="24"/>
        </w:rPr>
        <w:t>CHARACTERIZA</w:t>
      </w:r>
      <w:r w:rsidR="00BB7A7F" w:rsidRPr="00EE6476">
        <w:rPr>
          <w:rStyle w:val="fontstyle21"/>
          <w:rFonts w:ascii="Times New Roman" w:hAnsi="Times New Roman" w:cs="Times New Roman"/>
          <w:b/>
          <w:i w:val="0"/>
          <w:sz w:val="24"/>
          <w:szCs w:val="24"/>
        </w:rPr>
        <w:t xml:space="preserve">TION AND EVALUATION OF CHITOSAN </w:t>
      </w:r>
      <w:r w:rsidRPr="00EE6476">
        <w:rPr>
          <w:rStyle w:val="fontstyle21"/>
          <w:rFonts w:ascii="Times New Roman" w:hAnsi="Times New Roman" w:cs="Times New Roman"/>
          <w:b/>
          <w:i w:val="0"/>
          <w:sz w:val="24"/>
          <w:szCs w:val="24"/>
        </w:rPr>
        <w:t>EFFICIENCY AS C</w:t>
      </w:r>
      <w:r w:rsidR="00BB7A7F" w:rsidRPr="00EE6476">
        <w:rPr>
          <w:rStyle w:val="fontstyle21"/>
          <w:rFonts w:ascii="Times New Roman" w:hAnsi="Times New Roman" w:cs="Times New Roman"/>
          <w:b/>
          <w:i w:val="0"/>
          <w:sz w:val="24"/>
          <w:szCs w:val="24"/>
        </w:rPr>
        <w:t>LARIFYING AGENT FOR APPLE JUIC</w:t>
      </w:r>
      <w:r w:rsidR="00FD078A">
        <w:rPr>
          <w:rStyle w:val="fontstyle21"/>
          <w:rFonts w:ascii="Times New Roman" w:hAnsi="Times New Roman" w:cs="Times New Roman"/>
          <w:b/>
          <w:i w:val="0"/>
          <w:sz w:val="24"/>
          <w:szCs w:val="24"/>
        </w:rPr>
        <w:t xml:space="preserve"> CLARIFICATION</w:t>
      </w:r>
    </w:p>
    <w:p w:rsidR="00404AB6" w:rsidRPr="00EE6476" w:rsidRDefault="008336F8" w:rsidP="00EE6476">
      <w:pPr>
        <w:spacing w:line="360" w:lineRule="auto"/>
        <w:jc w:val="center"/>
        <w:rPr>
          <w:rFonts w:ascii="Times New Roman" w:hAnsi="Times New Roman" w:cs="Times New Roman"/>
          <w:b/>
          <w:noProof/>
          <w:w w:val="95"/>
          <w:sz w:val="24"/>
          <w:szCs w:val="24"/>
          <w:lang w:eastAsia="zh-CN"/>
        </w:rPr>
      </w:pPr>
      <w:r w:rsidRPr="00EE6476">
        <w:rPr>
          <w:rFonts w:ascii="Times New Roman" w:hAnsi="Times New Roman" w:cs="Times New Roman"/>
          <w:b/>
          <w:noProof/>
          <w:w w:val="95"/>
          <w:sz w:val="24"/>
          <w:szCs w:val="24"/>
          <w:lang w:eastAsia="zh-CN"/>
        </w:rPr>
        <w:t>M.Sc</w:t>
      </w:r>
      <w:r w:rsidR="00404AB6" w:rsidRPr="00EE6476">
        <w:rPr>
          <w:rFonts w:ascii="Times New Roman" w:hAnsi="Times New Roman" w:cs="Times New Roman"/>
          <w:b/>
          <w:noProof/>
          <w:w w:val="95"/>
          <w:sz w:val="24"/>
          <w:szCs w:val="24"/>
          <w:lang w:eastAsia="zh-CN"/>
        </w:rPr>
        <w:t>.THESIS</w:t>
      </w:r>
    </w:p>
    <w:p w:rsidR="00404AB6" w:rsidRPr="00EE6476" w:rsidRDefault="00404AB6" w:rsidP="00EE6476">
      <w:pPr>
        <w:spacing w:line="360" w:lineRule="auto"/>
        <w:jc w:val="center"/>
        <w:rPr>
          <w:rFonts w:ascii="Times New Roman" w:hAnsi="Times New Roman" w:cs="Times New Roman"/>
          <w:b/>
          <w:noProof/>
          <w:w w:val="95"/>
          <w:sz w:val="24"/>
          <w:szCs w:val="24"/>
          <w:lang w:eastAsia="zh-CN"/>
        </w:rPr>
      </w:pPr>
      <w:r w:rsidRPr="00EE6476">
        <w:rPr>
          <w:rFonts w:ascii="Times New Roman" w:hAnsi="Times New Roman" w:cs="Times New Roman"/>
          <w:b/>
          <w:noProof/>
          <w:w w:val="95"/>
          <w:sz w:val="24"/>
          <w:szCs w:val="24"/>
          <w:lang w:eastAsia="zh-CN"/>
        </w:rPr>
        <w:t>BY</w:t>
      </w:r>
    </w:p>
    <w:p w:rsidR="00404AB6" w:rsidRPr="00EE6476" w:rsidRDefault="00404AB6" w:rsidP="00EE6476">
      <w:pPr>
        <w:spacing w:line="360" w:lineRule="auto"/>
        <w:jc w:val="center"/>
        <w:rPr>
          <w:rFonts w:ascii="Times New Roman" w:hAnsi="Times New Roman" w:cs="Times New Roman"/>
          <w:b/>
          <w:noProof/>
          <w:w w:val="95"/>
          <w:sz w:val="24"/>
          <w:szCs w:val="24"/>
          <w:lang w:eastAsia="zh-CN"/>
        </w:rPr>
      </w:pPr>
      <w:r w:rsidRPr="00EE6476">
        <w:rPr>
          <w:rFonts w:ascii="Times New Roman" w:hAnsi="Times New Roman" w:cs="Times New Roman"/>
          <w:b/>
          <w:noProof/>
          <w:w w:val="95"/>
          <w:sz w:val="24"/>
          <w:szCs w:val="24"/>
          <w:lang w:eastAsia="zh-CN"/>
        </w:rPr>
        <w:t>TADEWOS LARE</w:t>
      </w:r>
    </w:p>
    <w:p w:rsidR="00757BBD" w:rsidRPr="00EE6476" w:rsidRDefault="009C0D9A" w:rsidP="00404AB6">
      <w:pPr>
        <w:spacing w:line="360" w:lineRule="auto"/>
        <w:rPr>
          <w:rFonts w:ascii="Times New Roman" w:hAnsi="Times New Roman" w:cs="Times New Roman"/>
          <w:b/>
          <w:noProof/>
          <w:w w:val="95"/>
          <w:sz w:val="24"/>
          <w:szCs w:val="24"/>
          <w:lang w:eastAsia="zh-CN"/>
        </w:rPr>
      </w:pPr>
      <w:r w:rsidRPr="00EE6476">
        <w:rPr>
          <w:rFonts w:ascii="Times New Roman" w:hAnsi="Times New Roman" w:cs="Times New Roman"/>
          <w:b/>
          <w:noProof/>
          <w:w w:val="95"/>
          <w:sz w:val="24"/>
          <w:szCs w:val="24"/>
          <w:lang w:eastAsia="zh-CN"/>
        </w:rPr>
        <w:t xml:space="preserve">  </w:t>
      </w:r>
    </w:p>
    <w:p w:rsidR="0024618B" w:rsidRDefault="0024618B" w:rsidP="00404AB6">
      <w:pPr>
        <w:spacing w:line="360" w:lineRule="auto"/>
        <w:rPr>
          <w:rFonts w:ascii="Times New Roman" w:hAnsi="Times New Roman" w:cs="Times New Roman"/>
          <w:b/>
          <w:noProof/>
          <w:w w:val="95"/>
          <w:sz w:val="24"/>
          <w:szCs w:val="24"/>
          <w:lang w:eastAsia="zh-CN"/>
        </w:rPr>
      </w:pPr>
    </w:p>
    <w:p w:rsidR="00183B8E" w:rsidRDefault="00183B8E" w:rsidP="00404AB6">
      <w:pPr>
        <w:spacing w:line="360" w:lineRule="auto"/>
        <w:rPr>
          <w:rFonts w:ascii="Times New Roman" w:hAnsi="Times New Roman" w:cs="Times New Roman"/>
          <w:b/>
          <w:noProof/>
          <w:w w:val="95"/>
          <w:sz w:val="24"/>
          <w:szCs w:val="24"/>
          <w:lang w:eastAsia="zh-CN"/>
        </w:rPr>
      </w:pPr>
    </w:p>
    <w:p w:rsidR="00BD47A7" w:rsidRDefault="00BD47A7" w:rsidP="00404AB6">
      <w:pPr>
        <w:spacing w:line="360" w:lineRule="auto"/>
        <w:rPr>
          <w:rFonts w:ascii="Times New Roman" w:hAnsi="Times New Roman" w:cs="Times New Roman"/>
          <w:b/>
          <w:noProof/>
          <w:w w:val="95"/>
          <w:sz w:val="24"/>
          <w:szCs w:val="24"/>
          <w:lang w:eastAsia="zh-CN"/>
        </w:rPr>
      </w:pPr>
    </w:p>
    <w:p w:rsidR="00BD47A7" w:rsidRDefault="00BD47A7" w:rsidP="00404AB6">
      <w:pPr>
        <w:spacing w:line="360" w:lineRule="auto"/>
        <w:rPr>
          <w:rFonts w:ascii="Times New Roman" w:hAnsi="Times New Roman" w:cs="Times New Roman"/>
          <w:b/>
          <w:noProof/>
          <w:w w:val="95"/>
          <w:sz w:val="24"/>
          <w:szCs w:val="24"/>
          <w:lang w:eastAsia="zh-CN"/>
        </w:rPr>
      </w:pPr>
    </w:p>
    <w:p w:rsidR="00BD47A7" w:rsidRDefault="00BD47A7" w:rsidP="00404AB6">
      <w:pPr>
        <w:spacing w:line="360" w:lineRule="auto"/>
        <w:rPr>
          <w:rFonts w:ascii="Times New Roman" w:hAnsi="Times New Roman" w:cs="Times New Roman"/>
          <w:b/>
          <w:noProof/>
          <w:w w:val="95"/>
          <w:sz w:val="24"/>
          <w:szCs w:val="24"/>
          <w:lang w:eastAsia="zh-CN"/>
        </w:rPr>
      </w:pPr>
    </w:p>
    <w:p w:rsidR="00BD47A7" w:rsidRDefault="00BD47A7" w:rsidP="00404AB6">
      <w:pPr>
        <w:spacing w:line="360" w:lineRule="auto"/>
        <w:rPr>
          <w:rFonts w:ascii="Times New Roman" w:hAnsi="Times New Roman" w:cs="Times New Roman"/>
          <w:b/>
          <w:noProof/>
          <w:w w:val="95"/>
          <w:sz w:val="24"/>
          <w:szCs w:val="24"/>
          <w:lang w:eastAsia="zh-CN"/>
        </w:rPr>
      </w:pPr>
    </w:p>
    <w:p w:rsidR="00404AB6" w:rsidRPr="00EE6476" w:rsidRDefault="00404AB6" w:rsidP="00404AB6">
      <w:pPr>
        <w:spacing w:line="360" w:lineRule="auto"/>
        <w:rPr>
          <w:rFonts w:ascii="Times New Roman" w:hAnsi="Times New Roman" w:cs="Times New Roman"/>
          <w:b/>
          <w:noProof/>
          <w:w w:val="95"/>
          <w:sz w:val="24"/>
          <w:szCs w:val="24"/>
          <w:lang w:eastAsia="zh-CN"/>
        </w:rPr>
      </w:pPr>
    </w:p>
    <w:p w:rsidR="003447AD" w:rsidRPr="00467698" w:rsidRDefault="003447AD" w:rsidP="003447AD">
      <w:pPr>
        <w:spacing w:line="360" w:lineRule="auto"/>
        <w:rPr>
          <w:rFonts w:ascii="Times New Roman" w:hAnsi="Times New Roman" w:cs="Times New Roman"/>
          <w:b/>
          <w:noProof/>
          <w:w w:val="95"/>
          <w:sz w:val="24"/>
          <w:szCs w:val="24"/>
          <w:lang w:eastAsia="zh-CN"/>
        </w:rPr>
      </w:pPr>
    </w:p>
    <w:p w:rsidR="00BE749F" w:rsidRDefault="00923D10" w:rsidP="00923D10">
      <w:pPr>
        <w:spacing w:line="360" w:lineRule="auto"/>
        <w:jc w:val="right"/>
        <w:rPr>
          <w:rFonts w:ascii="Times New Roman" w:hAnsi="Times New Roman" w:cs="Times New Roman"/>
          <w:b/>
          <w:noProof/>
          <w:w w:val="95"/>
          <w:sz w:val="28"/>
          <w:szCs w:val="28"/>
          <w:lang w:eastAsia="zh-CN"/>
        </w:rPr>
      </w:pPr>
      <w:r>
        <w:rPr>
          <w:rFonts w:ascii="Times New Roman" w:hAnsi="Times New Roman" w:cs="Times New Roman"/>
          <w:b/>
          <w:noProof/>
          <w:w w:val="95"/>
          <w:sz w:val="28"/>
          <w:szCs w:val="28"/>
          <w:lang w:eastAsia="zh-CN"/>
        </w:rPr>
        <w:t xml:space="preserve">                                                                                                                    </w:t>
      </w:r>
    </w:p>
    <w:p w:rsidR="00923D10" w:rsidRPr="00EE6476" w:rsidRDefault="00183B8E" w:rsidP="00BD47A7">
      <w:pPr>
        <w:spacing w:line="360" w:lineRule="auto"/>
        <w:jc w:val="right"/>
        <w:rPr>
          <w:rFonts w:ascii="Times New Roman" w:hAnsi="Times New Roman" w:cs="Times New Roman"/>
          <w:b/>
          <w:noProof/>
          <w:w w:val="95"/>
          <w:sz w:val="24"/>
          <w:szCs w:val="24"/>
          <w:lang w:eastAsia="zh-CN"/>
        </w:rPr>
      </w:pPr>
      <w:r>
        <w:rPr>
          <w:rFonts w:ascii="Times New Roman" w:hAnsi="Times New Roman" w:cs="Times New Roman"/>
          <w:b/>
          <w:noProof/>
          <w:w w:val="95"/>
          <w:sz w:val="24"/>
          <w:szCs w:val="24"/>
          <w:lang w:eastAsia="zh-CN"/>
        </w:rPr>
        <w:t>AUGUST</w:t>
      </w:r>
      <w:r w:rsidR="00404AB6" w:rsidRPr="00EE6476">
        <w:rPr>
          <w:rFonts w:ascii="Times New Roman" w:hAnsi="Times New Roman" w:cs="Times New Roman"/>
          <w:b/>
          <w:noProof/>
          <w:w w:val="95"/>
          <w:sz w:val="24"/>
          <w:szCs w:val="24"/>
          <w:lang w:eastAsia="zh-CN"/>
        </w:rPr>
        <w:t>, 2019</w:t>
      </w:r>
    </w:p>
    <w:p w:rsidR="00810CE0" w:rsidRPr="00EE6476" w:rsidRDefault="00404AB6" w:rsidP="00BD47A7">
      <w:pPr>
        <w:spacing w:line="360" w:lineRule="auto"/>
        <w:jc w:val="right"/>
        <w:rPr>
          <w:rStyle w:val="fontstyle21"/>
          <w:rFonts w:ascii="Times New Roman" w:hAnsi="Times New Roman" w:cs="Times New Roman"/>
          <w:b/>
          <w:i w:val="0"/>
          <w:iCs w:val="0"/>
          <w:noProof/>
          <w:color w:val="auto"/>
          <w:w w:val="95"/>
          <w:sz w:val="24"/>
          <w:szCs w:val="24"/>
          <w:lang w:eastAsia="zh-CN"/>
        </w:rPr>
      </w:pPr>
      <w:r w:rsidRPr="00EE6476">
        <w:rPr>
          <w:rFonts w:ascii="Times New Roman" w:hAnsi="Times New Roman" w:cs="Times New Roman"/>
          <w:b/>
          <w:noProof/>
          <w:w w:val="95"/>
          <w:sz w:val="24"/>
          <w:szCs w:val="24"/>
          <w:lang w:eastAsia="zh-CN"/>
        </w:rPr>
        <w:t>ARBAMINCH, ETHIOPIA</w:t>
      </w:r>
    </w:p>
    <w:p w:rsidR="009C6B01" w:rsidRDefault="009C6B01" w:rsidP="00EF7D80">
      <w:pPr>
        <w:spacing w:line="360" w:lineRule="auto"/>
        <w:jc w:val="both"/>
        <w:rPr>
          <w:rStyle w:val="fontstyle21"/>
          <w:rFonts w:ascii="Times New Roman" w:hAnsi="Times New Roman" w:cs="Times New Roman"/>
          <w:i w:val="0"/>
          <w:sz w:val="24"/>
          <w:szCs w:val="24"/>
        </w:rPr>
      </w:pPr>
    </w:p>
    <w:p w:rsidR="00EF7D80" w:rsidRPr="00BA4AF5" w:rsidRDefault="002C0256" w:rsidP="00EF7D80">
      <w:pPr>
        <w:spacing w:line="360" w:lineRule="auto"/>
        <w:jc w:val="both"/>
        <w:rPr>
          <w:rStyle w:val="fontstyle21"/>
          <w:rFonts w:ascii="Times New Roman" w:hAnsi="Times New Roman" w:cs="Times New Roman"/>
          <w:i w:val="0"/>
          <w:sz w:val="24"/>
          <w:szCs w:val="24"/>
        </w:rPr>
      </w:pPr>
      <w:r w:rsidRPr="00BA4AF5">
        <w:rPr>
          <w:rStyle w:val="fontstyle21"/>
          <w:rFonts w:ascii="Times New Roman" w:hAnsi="Times New Roman" w:cs="Times New Roman"/>
          <w:i w:val="0"/>
          <w:sz w:val="24"/>
          <w:szCs w:val="24"/>
        </w:rPr>
        <w:lastRenderedPageBreak/>
        <w:t xml:space="preserve">RECOVERY OF CHITIN AND CHITOSAN FROM </w:t>
      </w:r>
      <w:r w:rsidRPr="00BA4AF5">
        <w:rPr>
          <w:rStyle w:val="fontstyle21"/>
          <w:rFonts w:ascii="Times New Roman" w:hAnsi="Times New Roman" w:cs="Times New Roman"/>
          <w:sz w:val="24"/>
          <w:szCs w:val="24"/>
        </w:rPr>
        <w:t>NILE TILAPIA</w:t>
      </w:r>
      <w:r w:rsidR="00780DF4">
        <w:rPr>
          <w:rStyle w:val="fontstyle21"/>
          <w:rFonts w:ascii="Times New Roman" w:hAnsi="Times New Roman" w:cs="Times New Roman"/>
          <w:i w:val="0"/>
          <w:sz w:val="24"/>
          <w:szCs w:val="24"/>
        </w:rPr>
        <w:t xml:space="preserve"> FISH SCALE WASTE</w:t>
      </w:r>
      <w:r w:rsidR="006C4133">
        <w:rPr>
          <w:rStyle w:val="fontstyle21"/>
          <w:rFonts w:ascii="Times New Roman" w:hAnsi="Times New Roman" w:cs="Times New Roman"/>
          <w:i w:val="0"/>
          <w:sz w:val="24"/>
          <w:szCs w:val="24"/>
        </w:rPr>
        <w:t xml:space="preserve">: </w:t>
      </w:r>
      <w:r w:rsidRPr="00BA4AF5">
        <w:rPr>
          <w:rStyle w:val="fontstyle21"/>
          <w:rFonts w:ascii="Times New Roman" w:hAnsi="Times New Roman" w:cs="Times New Roman"/>
          <w:i w:val="0"/>
          <w:sz w:val="24"/>
          <w:szCs w:val="24"/>
        </w:rPr>
        <w:t xml:space="preserve"> CHARACTERIZATION AND EVALUATION OF CHITOSAN EFFICIENCY AS CLARIFYING AGE</w:t>
      </w:r>
      <w:r w:rsidR="006C4133">
        <w:rPr>
          <w:rStyle w:val="fontstyle21"/>
          <w:rFonts w:ascii="Times New Roman" w:hAnsi="Times New Roman" w:cs="Times New Roman"/>
          <w:i w:val="0"/>
          <w:sz w:val="24"/>
          <w:szCs w:val="24"/>
        </w:rPr>
        <w:t>NT FOR APPLE JUICE</w:t>
      </w:r>
      <w:r w:rsidR="005E264F">
        <w:rPr>
          <w:rStyle w:val="fontstyle21"/>
          <w:rFonts w:ascii="Times New Roman" w:hAnsi="Times New Roman" w:cs="Times New Roman"/>
          <w:i w:val="0"/>
          <w:sz w:val="24"/>
          <w:szCs w:val="24"/>
        </w:rPr>
        <w:t xml:space="preserve"> CLARIFICTION</w:t>
      </w:r>
    </w:p>
    <w:p w:rsidR="005F1A25" w:rsidRPr="00BA4AF5" w:rsidRDefault="005F1A25" w:rsidP="00EF7D80">
      <w:pPr>
        <w:spacing w:line="360" w:lineRule="auto"/>
        <w:jc w:val="both"/>
        <w:rPr>
          <w:rFonts w:ascii="Times New Roman" w:hAnsi="Times New Roman" w:cs="Times New Roman"/>
          <w:bCs/>
          <w:color w:val="000000"/>
          <w:sz w:val="24"/>
          <w:szCs w:val="24"/>
        </w:rPr>
      </w:pPr>
    </w:p>
    <w:p w:rsidR="005F1A25" w:rsidRPr="00BA4AF5" w:rsidRDefault="005F1A25" w:rsidP="00EF7D80">
      <w:pPr>
        <w:spacing w:line="360" w:lineRule="auto"/>
        <w:jc w:val="both"/>
        <w:rPr>
          <w:rFonts w:ascii="Times New Roman" w:hAnsi="Times New Roman" w:cs="Times New Roman"/>
          <w:bCs/>
          <w:color w:val="000000"/>
          <w:sz w:val="24"/>
          <w:szCs w:val="24"/>
        </w:rPr>
      </w:pPr>
    </w:p>
    <w:p w:rsidR="005F1A25" w:rsidRPr="00BA4AF5" w:rsidRDefault="00D94507" w:rsidP="00D94507">
      <w:pPr>
        <w:spacing w:line="360" w:lineRule="auto"/>
        <w:jc w:val="center"/>
        <w:rPr>
          <w:rFonts w:ascii="Times New Roman" w:hAnsi="Times New Roman" w:cs="Times New Roman"/>
          <w:bCs/>
          <w:color w:val="000000"/>
          <w:sz w:val="24"/>
          <w:szCs w:val="24"/>
        </w:rPr>
      </w:pPr>
      <w:r w:rsidRPr="00BA4AF5">
        <w:rPr>
          <w:rFonts w:ascii="Times New Roman" w:hAnsi="Times New Roman" w:cs="Times New Roman"/>
          <w:bCs/>
          <w:color w:val="000000"/>
          <w:sz w:val="24"/>
          <w:szCs w:val="24"/>
        </w:rPr>
        <w:t>M.Sc. THESIS</w:t>
      </w:r>
    </w:p>
    <w:p w:rsidR="00EF7D80" w:rsidRPr="00BA4AF5" w:rsidRDefault="005F1A25" w:rsidP="00D94507">
      <w:pPr>
        <w:spacing w:line="360" w:lineRule="auto"/>
        <w:jc w:val="center"/>
        <w:rPr>
          <w:rFonts w:ascii="Times New Roman" w:hAnsi="Times New Roman" w:cs="Times New Roman"/>
          <w:sz w:val="24"/>
          <w:szCs w:val="24"/>
        </w:rPr>
      </w:pPr>
      <w:r w:rsidRPr="00BA4AF5">
        <w:rPr>
          <w:rFonts w:ascii="Times New Roman" w:hAnsi="Times New Roman" w:cs="Times New Roman"/>
          <w:bCs/>
          <w:color w:val="000000"/>
          <w:sz w:val="24"/>
          <w:szCs w:val="24"/>
        </w:rPr>
        <w:t>BY</w:t>
      </w:r>
      <w:r w:rsidRPr="00BA4AF5">
        <w:rPr>
          <w:bCs/>
          <w:color w:val="000000"/>
          <w:sz w:val="24"/>
          <w:szCs w:val="24"/>
        </w:rPr>
        <w:br/>
      </w:r>
      <w:r w:rsidR="00065BD0" w:rsidRPr="00BA4AF5">
        <w:rPr>
          <w:rFonts w:ascii="Times New Roman" w:hAnsi="Times New Roman" w:cs="Times New Roman"/>
          <w:bCs/>
          <w:color w:val="000000"/>
          <w:sz w:val="24"/>
          <w:szCs w:val="24"/>
        </w:rPr>
        <w:t>TADEWOS</w:t>
      </w:r>
      <w:r w:rsidRPr="00BA4AF5">
        <w:rPr>
          <w:rFonts w:ascii="Times New Roman" w:hAnsi="Times New Roman" w:cs="Times New Roman"/>
          <w:bCs/>
          <w:color w:val="000000"/>
          <w:sz w:val="24"/>
          <w:szCs w:val="24"/>
        </w:rPr>
        <w:t xml:space="preserve"> L</w:t>
      </w:r>
      <w:r w:rsidR="00065BD0" w:rsidRPr="00BA4AF5">
        <w:rPr>
          <w:rFonts w:ascii="Times New Roman" w:hAnsi="Times New Roman" w:cs="Times New Roman"/>
          <w:bCs/>
          <w:color w:val="000000"/>
          <w:sz w:val="24"/>
          <w:szCs w:val="24"/>
        </w:rPr>
        <w:t>ARE</w:t>
      </w:r>
      <w:r w:rsidRPr="00BA4AF5">
        <w:rPr>
          <w:bCs/>
          <w:color w:val="000000"/>
          <w:sz w:val="24"/>
          <w:szCs w:val="24"/>
        </w:rPr>
        <w:br/>
      </w:r>
      <w:r w:rsidRPr="00BA4AF5">
        <w:rPr>
          <w:rFonts w:ascii="Times New Roman" w:hAnsi="Times New Roman" w:cs="Times New Roman"/>
          <w:bCs/>
          <w:color w:val="000000"/>
          <w:sz w:val="24"/>
          <w:szCs w:val="24"/>
        </w:rPr>
        <w:t>PRNS/1279/09</w:t>
      </w:r>
    </w:p>
    <w:p w:rsidR="004A4B1C" w:rsidRPr="00BA4AF5" w:rsidRDefault="004A4B1C" w:rsidP="00FB2BE5">
      <w:pPr>
        <w:spacing w:line="360" w:lineRule="auto"/>
        <w:jc w:val="both"/>
        <w:rPr>
          <w:rFonts w:ascii="Times New Roman" w:hAnsi="Times New Roman" w:cs="Times New Roman"/>
          <w:bCs/>
          <w:color w:val="000000"/>
          <w:sz w:val="28"/>
          <w:szCs w:val="28"/>
        </w:rPr>
      </w:pPr>
    </w:p>
    <w:p w:rsidR="004A4B1C" w:rsidRPr="00BA4AF5" w:rsidRDefault="004A4B1C" w:rsidP="00FB2BE5">
      <w:pPr>
        <w:spacing w:line="360" w:lineRule="auto"/>
        <w:jc w:val="both"/>
        <w:rPr>
          <w:rFonts w:ascii="Times New Roman" w:hAnsi="Times New Roman" w:cs="Times New Roman"/>
          <w:bCs/>
          <w:color w:val="000000"/>
          <w:sz w:val="24"/>
          <w:szCs w:val="24"/>
        </w:rPr>
      </w:pPr>
    </w:p>
    <w:p w:rsidR="00BB3B7A" w:rsidRPr="00BA4AF5" w:rsidRDefault="00BB3B7A" w:rsidP="00D94507">
      <w:pPr>
        <w:spacing w:line="360" w:lineRule="auto"/>
        <w:jc w:val="both"/>
        <w:rPr>
          <w:rFonts w:ascii="Times New Roman" w:hAnsi="Times New Roman" w:cs="Times New Roman"/>
          <w:bCs/>
          <w:color w:val="000000"/>
          <w:sz w:val="24"/>
          <w:szCs w:val="24"/>
        </w:rPr>
      </w:pPr>
    </w:p>
    <w:p w:rsidR="00BB3B7A" w:rsidRPr="00BA4AF5" w:rsidRDefault="00BB3B7A" w:rsidP="00D94507">
      <w:pPr>
        <w:spacing w:line="360" w:lineRule="auto"/>
        <w:jc w:val="both"/>
        <w:rPr>
          <w:rFonts w:ascii="Times New Roman" w:hAnsi="Times New Roman" w:cs="Times New Roman"/>
          <w:bCs/>
          <w:color w:val="000000"/>
          <w:sz w:val="24"/>
          <w:szCs w:val="24"/>
        </w:rPr>
      </w:pPr>
    </w:p>
    <w:p w:rsidR="00EF7D80" w:rsidRPr="00BA4AF5" w:rsidRDefault="00D94507" w:rsidP="00D94507">
      <w:pPr>
        <w:spacing w:line="360" w:lineRule="auto"/>
        <w:jc w:val="both"/>
        <w:rPr>
          <w:rFonts w:ascii="Times New Roman" w:hAnsi="Times New Roman" w:cs="Times New Roman"/>
          <w:bCs/>
          <w:color w:val="000000"/>
          <w:sz w:val="24"/>
          <w:szCs w:val="24"/>
        </w:rPr>
      </w:pPr>
      <w:r w:rsidRPr="00BA4AF5">
        <w:rPr>
          <w:rFonts w:ascii="Times New Roman" w:hAnsi="Times New Roman" w:cs="Times New Roman"/>
          <w:bCs/>
          <w:color w:val="000000"/>
          <w:sz w:val="24"/>
          <w:szCs w:val="24"/>
        </w:rPr>
        <w:t>A THESIS SUBMITTED TO DEPARTMENT OF CHEMISTRY, COLLEGE OF NATURAL SCIENCE, AND SCHOOL OF GRADUATE STUDIES ARBA MINCH UNIVERSITY IN PARTIAL FULFILLMENT OF THE REQUIREMENTS FOR THE DEGREE OF MASTER OF SCIENCE IN INDUSTRIAL CHEMISTRY (FOOD AND SUGAR TECHNOLOGY)</w:t>
      </w:r>
    </w:p>
    <w:p w:rsidR="00943E79" w:rsidRPr="00BA4AF5" w:rsidRDefault="00943E79" w:rsidP="00FB2BE5">
      <w:pPr>
        <w:spacing w:line="360" w:lineRule="auto"/>
        <w:jc w:val="both"/>
        <w:rPr>
          <w:rFonts w:ascii="Times New Roman" w:hAnsi="Times New Roman" w:cs="Times New Roman"/>
          <w:bCs/>
          <w:color w:val="000000"/>
          <w:sz w:val="28"/>
          <w:szCs w:val="28"/>
        </w:rPr>
      </w:pPr>
    </w:p>
    <w:p w:rsidR="00FC0B21" w:rsidRPr="00BA4AF5" w:rsidRDefault="00FC0B21" w:rsidP="007C2B71">
      <w:pPr>
        <w:tabs>
          <w:tab w:val="left" w:pos="3810"/>
        </w:tabs>
        <w:spacing w:line="360" w:lineRule="auto"/>
        <w:jc w:val="right"/>
        <w:rPr>
          <w:rFonts w:ascii="Times New Roman" w:hAnsi="Times New Roman" w:cs="Times New Roman"/>
          <w:sz w:val="24"/>
          <w:szCs w:val="24"/>
        </w:rPr>
      </w:pPr>
    </w:p>
    <w:p w:rsidR="00FC0B21" w:rsidRPr="00BA4AF5" w:rsidRDefault="00FC0B21" w:rsidP="007C2B71">
      <w:pPr>
        <w:tabs>
          <w:tab w:val="left" w:pos="3810"/>
        </w:tabs>
        <w:spacing w:line="360" w:lineRule="auto"/>
        <w:jc w:val="right"/>
        <w:rPr>
          <w:rFonts w:ascii="Times New Roman" w:hAnsi="Times New Roman" w:cs="Times New Roman"/>
          <w:sz w:val="24"/>
          <w:szCs w:val="24"/>
        </w:rPr>
      </w:pPr>
    </w:p>
    <w:p w:rsidR="00FC0B21" w:rsidRPr="00BA4AF5" w:rsidRDefault="00FC0B21" w:rsidP="007C2B71">
      <w:pPr>
        <w:tabs>
          <w:tab w:val="left" w:pos="3810"/>
        </w:tabs>
        <w:spacing w:line="360" w:lineRule="auto"/>
        <w:jc w:val="right"/>
        <w:rPr>
          <w:rFonts w:ascii="Times New Roman" w:hAnsi="Times New Roman" w:cs="Times New Roman"/>
          <w:sz w:val="24"/>
          <w:szCs w:val="24"/>
        </w:rPr>
      </w:pPr>
    </w:p>
    <w:p w:rsidR="00FC0B21" w:rsidRPr="00BA4AF5" w:rsidRDefault="00FC0B21" w:rsidP="007C2B71">
      <w:pPr>
        <w:tabs>
          <w:tab w:val="left" w:pos="3810"/>
        </w:tabs>
        <w:spacing w:line="360" w:lineRule="auto"/>
        <w:jc w:val="right"/>
        <w:rPr>
          <w:rFonts w:ascii="Times New Roman" w:hAnsi="Times New Roman" w:cs="Times New Roman"/>
          <w:sz w:val="24"/>
          <w:szCs w:val="24"/>
        </w:rPr>
      </w:pPr>
    </w:p>
    <w:p w:rsidR="00FC0B21" w:rsidRPr="00BA4AF5" w:rsidRDefault="00FC0B21" w:rsidP="007C2B71">
      <w:pPr>
        <w:tabs>
          <w:tab w:val="left" w:pos="3810"/>
        </w:tabs>
        <w:spacing w:line="360" w:lineRule="auto"/>
        <w:jc w:val="right"/>
        <w:rPr>
          <w:rFonts w:ascii="Times New Roman" w:hAnsi="Times New Roman" w:cs="Times New Roman"/>
          <w:sz w:val="24"/>
          <w:szCs w:val="24"/>
        </w:rPr>
      </w:pPr>
    </w:p>
    <w:p w:rsidR="00FC0B21" w:rsidRPr="00BA4AF5" w:rsidRDefault="00FC0B21" w:rsidP="007C2B71">
      <w:pPr>
        <w:tabs>
          <w:tab w:val="left" w:pos="3810"/>
        </w:tabs>
        <w:spacing w:line="360" w:lineRule="auto"/>
        <w:jc w:val="right"/>
        <w:rPr>
          <w:rFonts w:ascii="Times New Roman" w:hAnsi="Times New Roman" w:cs="Times New Roman"/>
          <w:sz w:val="24"/>
          <w:szCs w:val="24"/>
        </w:rPr>
      </w:pPr>
    </w:p>
    <w:p w:rsidR="00FC0B21" w:rsidRPr="00BA4AF5" w:rsidRDefault="00FC0B21" w:rsidP="007C2B71">
      <w:pPr>
        <w:tabs>
          <w:tab w:val="left" w:pos="3810"/>
        </w:tabs>
        <w:spacing w:line="360" w:lineRule="auto"/>
        <w:jc w:val="right"/>
        <w:rPr>
          <w:rFonts w:ascii="Times New Roman" w:hAnsi="Times New Roman" w:cs="Times New Roman"/>
          <w:sz w:val="24"/>
          <w:szCs w:val="24"/>
        </w:rPr>
      </w:pPr>
    </w:p>
    <w:p w:rsidR="00FC0B21" w:rsidRPr="00BA4AF5" w:rsidRDefault="00FC0B21" w:rsidP="007C2B71">
      <w:pPr>
        <w:tabs>
          <w:tab w:val="left" w:pos="3810"/>
        </w:tabs>
        <w:spacing w:line="360" w:lineRule="auto"/>
        <w:jc w:val="right"/>
        <w:rPr>
          <w:rFonts w:ascii="Times New Roman" w:hAnsi="Times New Roman" w:cs="Times New Roman"/>
          <w:sz w:val="24"/>
          <w:szCs w:val="24"/>
        </w:rPr>
      </w:pPr>
    </w:p>
    <w:p w:rsidR="007C2B71" w:rsidRPr="00BA4AF5" w:rsidRDefault="00FB4862" w:rsidP="00BB3B7A">
      <w:pPr>
        <w:tabs>
          <w:tab w:val="left" w:pos="3810"/>
        </w:tabs>
        <w:spacing w:line="360" w:lineRule="auto"/>
        <w:jc w:val="right"/>
        <w:rPr>
          <w:rFonts w:ascii="Times New Roman" w:hAnsi="Times New Roman" w:cs="Times New Roman"/>
          <w:sz w:val="24"/>
          <w:szCs w:val="24"/>
        </w:rPr>
      </w:pPr>
      <w:r w:rsidRPr="00BA4AF5">
        <w:rPr>
          <w:rFonts w:ascii="Times New Roman" w:hAnsi="Times New Roman" w:cs="Times New Roman"/>
          <w:sz w:val="24"/>
          <w:szCs w:val="24"/>
        </w:rPr>
        <w:t>AUGUST</w:t>
      </w:r>
      <w:r w:rsidR="00943E79" w:rsidRPr="00BA4AF5">
        <w:rPr>
          <w:rFonts w:ascii="Times New Roman" w:hAnsi="Times New Roman" w:cs="Times New Roman"/>
          <w:sz w:val="24"/>
          <w:szCs w:val="24"/>
        </w:rPr>
        <w:t>, 201</w:t>
      </w:r>
      <w:r w:rsidR="007C2B71" w:rsidRPr="00BA4AF5">
        <w:rPr>
          <w:rFonts w:ascii="Times New Roman" w:hAnsi="Times New Roman" w:cs="Times New Roman"/>
          <w:sz w:val="24"/>
          <w:szCs w:val="24"/>
        </w:rPr>
        <w:t xml:space="preserve">9 </w:t>
      </w:r>
    </w:p>
    <w:p w:rsidR="00B75222" w:rsidRPr="00BA4AF5" w:rsidRDefault="00D94507" w:rsidP="00BB3B7A">
      <w:pPr>
        <w:tabs>
          <w:tab w:val="left" w:pos="3810"/>
        </w:tabs>
        <w:spacing w:line="360" w:lineRule="auto"/>
        <w:jc w:val="right"/>
        <w:rPr>
          <w:rFonts w:ascii="Times New Roman" w:hAnsi="Times New Roman" w:cs="Times New Roman"/>
          <w:i/>
          <w:sz w:val="24"/>
          <w:szCs w:val="24"/>
        </w:rPr>
      </w:pPr>
      <w:r w:rsidRPr="00BA4AF5">
        <w:rPr>
          <w:rFonts w:ascii="Times New Roman" w:hAnsi="Times New Roman" w:cs="Times New Roman"/>
          <w:sz w:val="24"/>
          <w:szCs w:val="24"/>
        </w:rPr>
        <w:t xml:space="preserve">ARBA </w:t>
      </w:r>
      <w:r w:rsidR="00FF5573" w:rsidRPr="00BA4AF5">
        <w:rPr>
          <w:rFonts w:ascii="Times New Roman" w:hAnsi="Times New Roman" w:cs="Times New Roman"/>
          <w:sz w:val="24"/>
          <w:szCs w:val="24"/>
        </w:rPr>
        <w:t>MINCH,</w:t>
      </w:r>
      <w:r w:rsidR="00943E79" w:rsidRPr="00BA4AF5">
        <w:rPr>
          <w:rFonts w:ascii="Times New Roman" w:hAnsi="Times New Roman" w:cs="Times New Roman"/>
          <w:sz w:val="24"/>
          <w:szCs w:val="24"/>
        </w:rPr>
        <w:t xml:space="preserve"> ETHIOPIA</w:t>
      </w:r>
    </w:p>
    <w:p w:rsidR="00906285" w:rsidRPr="00BA4AF5" w:rsidRDefault="00906285" w:rsidP="009A7C5C">
      <w:pPr>
        <w:tabs>
          <w:tab w:val="left" w:pos="3165"/>
          <w:tab w:val="center" w:pos="4680"/>
        </w:tabs>
        <w:spacing w:before="100" w:beforeAutospacing="1" w:after="100" w:afterAutospacing="1" w:line="360" w:lineRule="auto"/>
        <w:jc w:val="center"/>
        <w:rPr>
          <w:rFonts w:ascii="Times New Roman" w:hAnsi="Times New Roman" w:cs="Times New Roman"/>
          <w:bCs/>
          <w:color w:val="000000"/>
          <w:sz w:val="24"/>
          <w:szCs w:val="24"/>
        </w:rPr>
        <w:sectPr w:rsidR="00906285" w:rsidRPr="00BA4AF5" w:rsidSect="009A7C5C">
          <w:pgSz w:w="12240" w:h="15840"/>
          <w:pgMar w:top="1440" w:right="1440" w:bottom="1440" w:left="1800" w:header="720" w:footer="720" w:gutter="0"/>
          <w:pgNumType w:fmt="lowerRoman" w:start="1"/>
          <w:cols w:space="720"/>
          <w:docGrid w:linePitch="360"/>
        </w:sectPr>
      </w:pPr>
    </w:p>
    <w:p w:rsidR="006B4B80" w:rsidRPr="007F602A" w:rsidRDefault="00090900" w:rsidP="00E71FC2">
      <w:pPr>
        <w:pStyle w:val="Heading1"/>
        <w:spacing w:line="360" w:lineRule="auto"/>
        <w:jc w:val="center"/>
        <w:rPr>
          <w:rFonts w:ascii="Times New Roman" w:hAnsi="Times New Roman" w:cs="Times New Roman"/>
          <w:color w:val="auto"/>
          <w:sz w:val="24"/>
          <w:szCs w:val="24"/>
        </w:rPr>
      </w:pPr>
      <w:bookmarkStart w:id="16" w:name="_Toc21380089"/>
      <w:r w:rsidRPr="007F602A">
        <w:rPr>
          <w:rFonts w:ascii="Times New Roman" w:hAnsi="Times New Roman" w:cs="Times New Roman"/>
          <w:color w:val="auto"/>
          <w:sz w:val="24"/>
          <w:szCs w:val="24"/>
        </w:rPr>
        <w:lastRenderedPageBreak/>
        <w:t>DECLARATION</w:t>
      </w:r>
      <w:bookmarkEnd w:id="16"/>
    </w:p>
    <w:p w:rsidR="007C2B71" w:rsidRPr="007F602A" w:rsidRDefault="00090900" w:rsidP="006B4B80">
      <w:pPr>
        <w:tabs>
          <w:tab w:val="left" w:pos="3165"/>
          <w:tab w:val="center" w:pos="4680"/>
        </w:tabs>
        <w:spacing w:before="100" w:beforeAutospacing="1" w:after="120" w:line="360" w:lineRule="auto"/>
        <w:jc w:val="both"/>
        <w:rPr>
          <w:rFonts w:ascii="Times New Roman" w:hAnsi="Times New Roman" w:cs="Times New Roman"/>
          <w:b/>
          <w:bCs/>
          <w:color w:val="000000"/>
          <w:sz w:val="24"/>
          <w:szCs w:val="24"/>
        </w:rPr>
      </w:pPr>
      <w:r w:rsidRPr="007F602A">
        <w:rPr>
          <w:rFonts w:ascii="Times New Roman" w:hAnsi="Times New Roman" w:cs="Times New Roman"/>
          <w:b/>
          <w:bCs/>
          <w:color w:val="000000"/>
          <w:sz w:val="24"/>
          <w:szCs w:val="24"/>
        </w:rPr>
        <w:br/>
      </w:r>
      <w:r w:rsidRPr="007F602A">
        <w:rPr>
          <w:rFonts w:ascii="Times New Roman" w:hAnsi="Times New Roman" w:cs="Times New Roman"/>
          <w:color w:val="000000"/>
          <w:sz w:val="24"/>
          <w:szCs w:val="24"/>
        </w:rPr>
        <w:t xml:space="preserve">I hereby declare that this master of science thesis entitled </w:t>
      </w:r>
      <w:r w:rsidRPr="007F602A">
        <w:rPr>
          <w:rFonts w:ascii="Times New Roman" w:hAnsi="Times New Roman" w:cs="Times New Roman"/>
          <w:b/>
          <w:color w:val="000000"/>
          <w:sz w:val="24"/>
          <w:szCs w:val="24"/>
        </w:rPr>
        <w:t>‘’</w:t>
      </w:r>
      <w:r w:rsidRPr="007F602A">
        <w:rPr>
          <w:rStyle w:val="fontstyle21"/>
          <w:rFonts w:ascii="Times New Roman" w:hAnsi="Times New Roman" w:cs="Times New Roman"/>
          <w:b/>
          <w:i w:val="0"/>
          <w:sz w:val="24"/>
          <w:szCs w:val="24"/>
        </w:rPr>
        <w:t xml:space="preserve">RECOVERY OF CHITIN AND CHITOSAN FROM </w:t>
      </w:r>
      <w:r w:rsidRPr="007F602A">
        <w:rPr>
          <w:rStyle w:val="fontstyle21"/>
          <w:rFonts w:ascii="Times New Roman" w:hAnsi="Times New Roman" w:cs="Times New Roman"/>
          <w:b/>
          <w:sz w:val="24"/>
          <w:szCs w:val="24"/>
        </w:rPr>
        <w:t>NILE TILAPIA</w:t>
      </w:r>
      <w:r w:rsidR="00EE32EE">
        <w:rPr>
          <w:rStyle w:val="fontstyle21"/>
          <w:rFonts w:ascii="Times New Roman" w:hAnsi="Times New Roman" w:cs="Times New Roman"/>
          <w:b/>
          <w:i w:val="0"/>
          <w:sz w:val="24"/>
          <w:szCs w:val="24"/>
        </w:rPr>
        <w:t xml:space="preserve"> FISH SCALE WASTE</w:t>
      </w:r>
      <w:r w:rsidR="002724AF">
        <w:rPr>
          <w:rStyle w:val="fontstyle21"/>
          <w:rFonts w:ascii="Times New Roman" w:hAnsi="Times New Roman" w:cs="Times New Roman"/>
          <w:b/>
          <w:i w:val="0"/>
          <w:sz w:val="24"/>
          <w:szCs w:val="24"/>
        </w:rPr>
        <w:t xml:space="preserve">: </w:t>
      </w:r>
      <w:r w:rsidRPr="007F602A">
        <w:rPr>
          <w:rStyle w:val="fontstyle21"/>
          <w:rFonts w:ascii="Times New Roman" w:hAnsi="Times New Roman" w:cs="Times New Roman"/>
          <w:b/>
          <w:i w:val="0"/>
          <w:sz w:val="24"/>
          <w:szCs w:val="24"/>
        </w:rPr>
        <w:t>CHARACTERIZATION AND EVALUATION OF CHITOSAN EFFICIENCY AS CLARIFYING AGE</w:t>
      </w:r>
      <w:r w:rsidR="002724AF">
        <w:rPr>
          <w:rStyle w:val="fontstyle21"/>
          <w:rFonts w:ascii="Times New Roman" w:hAnsi="Times New Roman" w:cs="Times New Roman"/>
          <w:b/>
          <w:i w:val="0"/>
          <w:sz w:val="24"/>
          <w:szCs w:val="24"/>
        </w:rPr>
        <w:t>NT FOR APPLE JUICE</w:t>
      </w:r>
      <w:r w:rsidR="005E264F">
        <w:rPr>
          <w:rStyle w:val="fontstyle21"/>
          <w:rFonts w:ascii="Times New Roman" w:hAnsi="Times New Roman" w:cs="Times New Roman"/>
          <w:b/>
          <w:i w:val="0"/>
          <w:sz w:val="24"/>
          <w:szCs w:val="24"/>
        </w:rPr>
        <w:t xml:space="preserve"> CLARIFICATION</w:t>
      </w:r>
      <w:r w:rsidRPr="007F602A">
        <w:rPr>
          <w:rStyle w:val="fontstyle21"/>
          <w:rFonts w:ascii="Times New Roman" w:hAnsi="Times New Roman" w:cs="Times New Roman"/>
          <w:b/>
          <w:i w:val="0"/>
          <w:sz w:val="24"/>
          <w:szCs w:val="24"/>
        </w:rPr>
        <w:t>’’</w:t>
      </w:r>
      <w:r w:rsidRPr="007F602A">
        <w:rPr>
          <w:rFonts w:ascii="Times New Roman" w:hAnsi="Times New Roman" w:cs="Times New Roman"/>
          <w:color w:val="000000"/>
          <w:sz w:val="24"/>
          <w:szCs w:val="24"/>
        </w:rPr>
        <w:t xml:space="preserve"> is my original work and has not been presented for a degree in an</w:t>
      </w:r>
      <w:r w:rsidR="00C416B5" w:rsidRPr="007F602A">
        <w:rPr>
          <w:rFonts w:ascii="Times New Roman" w:hAnsi="Times New Roman" w:cs="Times New Roman"/>
          <w:color w:val="000000"/>
          <w:sz w:val="24"/>
          <w:szCs w:val="24"/>
        </w:rPr>
        <w:t>y other U</w:t>
      </w:r>
      <w:r w:rsidRPr="007F602A">
        <w:rPr>
          <w:rFonts w:ascii="Times New Roman" w:hAnsi="Times New Roman" w:cs="Times New Roman"/>
          <w:color w:val="000000"/>
          <w:sz w:val="24"/>
          <w:szCs w:val="24"/>
        </w:rPr>
        <w:t xml:space="preserve">niversity, and </w:t>
      </w:r>
      <w:r w:rsidR="00506FD7" w:rsidRPr="007F602A">
        <w:rPr>
          <w:rFonts w:ascii="Times New Roman" w:hAnsi="Times New Roman" w:cs="Times New Roman"/>
          <w:color w:val="000000"/>
          <w:sz w:val="24"/>
          <w:szCs w:val="24"/>
        </w:rPr>
        <w:t xml:space="preserve">that </w:t>
      </w:r>
      <w:r w:rsidRPr="007F602A">
        <w:rPr>
          <w:rFonts w:ascii="Times New Roman" w:hAnsi="Times New Roman" w:cs="Times New Roman"/>
          <w:color w:val="000000"/>
          <w:sz w:val="24"/>
          <w:szCs w:val="24"/>
        </w:rPr>
        <w:t>all sources of materials used for t</w:t>
      </w:r>
      <w:r w:rsidR="00EE4ACB" w:rsidRPr="007F602A">
        <w:rPr>
          <w:rFonts w:ascii="Times New Roman" w:hAnsi="Times New Roman" w:cs="Times New Roman"/>
          <w:color w:val="000000"/>
          <w:sz w:val="24"/>
          <w:szCs w:val="24"/>
        </w:rPr>
        <w:t>his thesis have been properly</w:t>
      </w:r>
      <w:r w:rsidRPr="007F602A">
        <w:rPr>
          <w:rFonts w:ascii="Times New Roman" w:hAnsi="Times New Roman" w:cs="Times New Roman"/>
          <w:color w:val="000000"/>
          <w:sz w:val="24"/>
          <w:szCs w:val="24"/>
        </w:rPr>
        <w:t xml:space="preserve"> acknowledged.</w:t>
      </w:r>
    </w:p>
    <w:p w:rsidR="003202C7" w:rsidRDefault="003202C7" w:rsidP="009A7C5C">
      <w:pPr>
        <w:spacing w:line="360" w:lineRule="auto"/>
        <w:jc w:val="both"/>
        <w:rPr>
          <w:rStyle w:val="fontstyle01"/>
          <w:rFonts w:ascii="Times New Roman" w:hAnsi="Times New Roman" w:cs="Times New Roman"/>
          <w:b/>
          <w:sz w:val="28"/>
          <w:szCs w:val="28"/>
        </w:rPr>
      </w:pPr>
    </w:p>
    <w:p w:rsidR="003202C7" w:rsidRPr="00E5163B" w:rsidRDefault="0064011F" w:rsidP="00BA68F8">
      <w:pPr>
        <w:spacing w:line="360" w:lineRule="auto"/>
        <w:jc w:val="both"/>
        <w:rPr>
          <w:rStyle w:val="fontstyle01"/>
          <w:rFonts w:ascii="Times New Roman" w:hAnsi="Times New Roman" w:cs="Times New Roman"/>
          <w:b/>
          <w:sz w:val="24"/>
          <w:szCs w:val="24"/>
        </w:rPr>
      </w:pPr>
      <w:r w:rsidRPr="00E5163B">
        <w:rPr>
          <w:rStyle w:val="fontstyle01"/>
          <w:rFonts w:ascii="Times New Roman" w:hAnsi="Times New Roman" w:cs="Times New Roman"/>
          <w:b/>
          <w:sz w:val="24"/>
          <w:szCs w:val="24"/>
        </w:rPr>
        <w:t>Nam</w:t>
      </w:r>
      <w:r w:rsidR="007A190D">
        <w:rPr>
          <w:rStyle w:val="fontstyle01"/>
          <w:rFonts w:ascii="Times New Roman" w:hAnsi="Times New Roman" w:cs="Times New Roman"/>
          <w:b/>
          <w:sz w:val="24"/>
          <w:szCs w:val="24"/>
        </w:rPr>
        <w:t xml:space="preserve">e: </w:t>
      </w:r>
      <w:r w:rsidR="007A190D" w:rsidRPr="007A190D">
        <w:rPr>
          <w:rStyle w:val="fontstyle01"/>
          <w:rFonts w:ascii="Times New Roman" w:hAnsi="Times New Roman" w:cs="Times New Roman"/>
          <w:b/>
          <w:sz w:val="24"/>
          <w:szCs w:val="24"/>
          <w:u w:val="single"/>
        </w:rPr>
        <w:t>TADEWOS LARE</w:t>
      </w:r>
    </w:p>
    <w:p w:rsidR="00D73A87" w:rsidRPr="007A190D" w:rsidRDefault="0000083B" w:rsidP="00BA68F8">
      <w:pPr>
        <w:spacing w:line="360" w:lineRule="auto"/>
        <w:jc w:val="both"/>
        <w:rPr>
          <w:rStyle w:val="fontstyle01"/>
          <w:rFonts w:ascii="Times New Roman" w:hAnsi="Times New Roman" w:cs="Times New Roman"/>
          <w:b/>
          <w:sz w:val="24"/>
          <w:szCs w:val="24"/>
          <w:u w:val="single"/>
        </w:rPr>
      </w:pPr>
      <w:r w:rsidRPr="0000083B">
        <w:rPr>
          <w:rFonts w:ascii="Times New Roman" w:hAnsi="Times New Roman" w:cs="Times New Roman"/>
          <w:b/>
          <w:noProof/>
          <w:color w:val="231F20"/>
          <w:sz w:val="24"/>
          <w:szCs w:val="24"/>
        </w:rPr>
        <w:pict>
          <v:shapetype id="_x0000_t32" coordsize="21600,21600" o:spt="32" o:oned="t" path="m,l21600,21600e" filled="f">
            <v:path arrowok="t" fillok="f" o:connecttype="none"/>
            <o:lock v:ext="edit" shapetype="t"/>
          </v:shapetype>
          <v:shape id="_x0000_s1031" type="#_x0000_t32" style="position:absolute;left:0;text-align:left;margin-left:64.95pt;margin-top:10.95pt;width:.05pt;height:.05pt;z-index:251663360" o:connectortype="straight"/>
        </w:pict>
      </w:r>
      <w:r w:rsidRPr="0000083B">
        <w:rPr>
          <w:rFonts w:ascii="Times New Roman" w:hAnsi="Times New Roman" w:cs="Times New Roman"/>
          <w:b/>
          <w:noProof/>
          <w:color w:val="231F20"/>
          <w:sz w:val="24"/>
          <w:szCs w:val="24"/>
        </w:rPr>
        <w:pict>
          <v:shape id="_x0000_s1028" type="#_x0000_t32" style="position:absolute;left:0;text-align:left;margin-left:64.9pt;margin-top:10.95pt;width:.05pt;height:.05pt;z-index:251662336" o:connectortype="straight"/>
        </w:pict>
      </w:r>
      <w:r w:rsidR="0064011F" w:rsidRPr="00E5163B">
        <w:rPr>
          <w:rStyle w:val="fontstyle01"/>
          <w:rFonts w:ascii="Times New Roman" w:hAnsi="Times New Roman" w:cs="Times New Roman"/>
          <w:b/>
          <w:sz w:val="24"/>
          <w:szCs w:val="24"/>
        </w:rPr>
        <w:t>Signature</w:t>
      </w:r>
      <w:r w:rsidR="007A190D">
        <w:rPr>
          <w:rStyle w:val="fontstyle01"/>
          <w:rFonts w:ascii="Times New Roman" w:hAnsi="Times New Roman" w:cs="Times New Roman"/>
          <w:b/>
          <w:sz w:val="24"/>
          <w:szCs w:val="24"/>
        </w:rPr>
        <w:t>:</w:t>
      </w:r>
      <w:r w:rsidR="00CC5245">
        <w:rPr>
          <w:rStyle w:val="fontstyle01"/>
          <w:rFonts w:ascii="Times New Roman" w:hAnsi="Times New Roman" w:cs="Times New Roman"/>
          <w:b/>
          <w:sz w:val="24"/>
          <w:szCs w:val="24"/>
        </w:rPr>
        <w:t xml:space="preserve"> ------------------</w:t>
      </w:r>
    </w:p>
    <w:p w:rsidR="003202C7" w:rsidRPr="00E5163B" w:rsidRDefault="0064011F" w:rsidP="00BA68F8">
      <w:pPr>
        <w:spacing w:line="360" w:lineRule="auto"/>
        <w:jc w:val="both"/>
        <w:rPr>
          <w:rStyle w:val="fontstyle01"/>
          <w:rFonts w:ascii="Times New Roman" w:hAnsi="Times New Roman" w:cs="Times New Roman"/>
          <w:b/>
          <w:sz w:val="24"/>
          <w:szCs w:val="24"/>
        </w:rPr>
      </w:pPr>
      <w:r w:rsidRPr="00E5163B">
        <w:rPr>
          <w:rStyle w:val="fontstyle01"/>
          <w:rFonts w:ascii="Times New Roman" w:hAnsi="Times New Roman" w:cs="Times New Roman"/>
          <w:b/>
          <w:sz w:val="24"/>
          <w:szCs w:val="24"/>
        </w:rPr>
        <w:t>Date</w:t>
      </w:r>
      <w:r w:rsidR="00CC5245">
        <w:rPr>
          <w:rStyle w:val="fontstyle01"/>
          <w:rFonts w:ascii="Times New Roman" w:hAnsi="Times New Roman" w:cs="Times New Roman"/>
          <w:b/>
          <w:sz w:val="24"/>
          <w:szCs w:val="24"/>
        </w:rPr>
        <w:t>:</w:t>
      </w:r>
      <w:r w:rsidR="00D73A87" w:rsidRPr="00E5163B">
        <w:rPr>
          <w:rStyle w:val="fontstyle01"/>
          <w:rFonts w:ascii="Times New Roman" w:hAnsi="Times New Roman" w:cs="Times New Roman"/>
          <w:b/>
          <w:sz w:val="24"/>
          <w:szCs w:val="24"/>
        </w:rPr>
        <w:t xml:space="preserve"> </w:t>
      </w:r>
      <w:r w:rsidR="00CC5245">
        <w:rPr>
          <w:rStyle w:val="fontstyle01"/>
          <w:rFonts w:ascii="Times New Roman" w:hAnsi="Times New Roman" w:cs="Times New Roman"/>
          <w:b/>
          <w:sz w:val="24"/>
          <w:szCs w:val="24"/>
        </w:rPr>
        <w:t>-------------------------</w:t>
      </w:r>
    </w:p>
    <w:p w:rsidR="003202C7" w:rsidRPr="00E5163B" w:rsidRDefault="007F602A" w:rsidP="007F602A">
      <w:pPr>
        <w:tabs>
          <w:tab w:val="left" w:pos="2043"/>
        </w:tabs>
        <w:spacing w:line="360" w:lineRule="auto"/>
        <w:jc w:val="both"/>
        <w:rPr>
          <w:rStyle w:val="fontstyle01"/>
          <w:rFonts w:ascii="Times New Roman" w:hAnsi="Times New Roman" w:cs="Times New Roman"/>
          <w:b/>
          <w:sz w:val="24"/>
          <w:szCs w:val="24"/>
        </w:rPr>
      </w:pPr>
      <w:r w:rsidRPr="00E5163B">
        <w:rPr>
          <w:rStyle w:val="fontstyle01"/>
          <w:rFonts w:ascii="Times New Roman" w:hAnsi="Times New Roman" w:cs="Times New Roman"/>
          <w:b/>
          <w:sz w:val="24"/>
          <w:szCs w:val="24"/>
        </w:rPr>
        <w:tab/>
      </w:r>
    </w:p>
    <w:p w:rsidR="003202C7" w:rsidRPr="00E5163B" w:rsidRDefault="003202C7" w:rsidP="00BA68F8">
      <w:pPr>
        <w:spacing w:line="360" w:lineRule="auto"/>
        <w:jc w:val="both"/>
        <w:rPr>
          <w:rStyle w:val="fontstyle01"/>
          <w:rFonts w:ascii="Times New Roman" w:hAnsi="Times New Roman" w:cs="Times New Roman"/>
          <w:b/>
          <w:sz w:val="24"/>
          <w:szCs w:val="24"/>
        </w:rPr>
      </w:pPr>
    </w:p>
    <w:p w:rsidR="003202C7" w:rsidRDefault="003202C7" w:rsidP="00BA68F8">
      <w:pPr>
        <w:spacing w:line="360" w:lineRule="auto"/>
        <w:jc w:val="both"/>
        <w:rPr>
          <w:rStyle w:val="fontstyle01"/>
          <w:rFonts w:ascii="Times New Roman" w:hAnsi="Times New Roman" w:cs="Times New Roman"/>
          <w:b/>
          <w:sz w:val="28"/>
          <w:szCs w:val="28"/>
        </w:rPr>
      </w:pPr>
    </w:p>
    <w:p w:rsidR="003202C7" w:rsidRPr="00E5163B" w:rsidRDefault="003202C7" w:rsidP="00BA68F8">
      <w:pPr>
        <w:spacing w:line="360" w:lineRule="auto"/>
        <w:jc w:val="both"/>
        <w:rPr>
          <w:rStyle w:val="fontstyle01"/>
          <w:rFonts w:ascii="Times New Roman" w:hAnsi="Times New Roman" w:cs="Times New Roman"/>
          <w:b/>
          <w:sz w:val="24"/>
          <w:szCs w:val="24"/>
        </w:rPr>
      </w:pPr>
    </w:p>
    <w:p w:rsidR="003202C7" w:rsidRPr="00E5163B" w:rsidRDefault="003202C7" w:rsidP="00BA68F8">
      <w:pPr>
        <w:spacing w:line="360" w:lineRule="auto"/>
        <w:jc w:val="both"/>
        <w:rPr>
          <w:rStyle w:val="fontstyle01"/>
          <w:rFonts w:ascii="Times New Roman" w:hAnsi="Times New Roman" w:cs="Times New Roman"/>
          <w:b/>
          <w:sz w:val="24"/>
          <w:szCs w:val="24"/>
        </w:rPr>
      </w:pPr>
    </w:p>
    <w:p w:rsidR="003202C7" w:rsidRDefault="003202C7" w:rsidP="00BA68F8">
      <w:pPr>
        <w:spacing w:line="360" w:lineRule="auto"/>
        <w:jc w:val="both"/>
        <w:rPr>
          <w:rStyle w:val="fontstyle01"/>
          <w:rFonts w:ascii="Times New Roman" w:hAnsi="Times New Roman" w:cs="Times New Roman"/>
          <w:b/>
          <w:sz w:val="28"/>
          <w:szCs w:val="28"/>
        </w:rPr>
      </w:pPr>
    </w:p>
    <w:p w:rsidR="003202C7" w:rsidRDefault="003202C7" w:rsidP="00BA68F8">
      <w:pPr>
        <w:spacing w:line="360" w:lineRule="auto"/>
        <w:jc w:val="both"/>
        <w:rPr>
          <w:rStyle w:val="fontstyle01"/>
          <w:rFonts w:ascii="Times New Roman" w:hAnsi="Times New Roman" w:cs="Times New Roman"/>
          <w:b/>
          <w:sz w:val="28"/>
          <w:szCs w:val="28"/>
        </w:rPr>
      </w:pPr>
    </w:p>
    <w:p w:rsidR="004F0999" w:rsidRDefault="004F0999" w:rsidP="00BA68F8">
      <w:pPr>
        <w:spacing w:line="360" w:lineRule="auto"/>
        <w:jc w:val="both"/>
        <w:rPr>
          <w:rStyle w:val="fontstyle01"/>
          <w:rFonts w:ascii="Times New Roman" w:hAnsi="Times New Roman" w:cs="Times New Roman"/>
          <w:b/>
          <w:sz w:val="28"/>
          <w:szCs w:val="28"/>
        </w:rPr>
      </w:pPr>
    </w:p>
    <w:p w:rsidR="003818C5" w:rsidRDefault="003818C5">
      <w:pPr>
        <w:rPr>
          <w:rStyle w:val="fontstyle01"/>
          <w:rFonts w:ascii="Times New Roman" w:eastAsiaTheme="majorEastAsia" w:hAnsi="Times New Roman" w:cs="Times New Roman"/>
          <w:b/>
          <w:bCs/>
          <w:color w:val="auto"/>
          <w:sz w:val="24"/>
          <w:szCs w:val="24"/>
        </w:rPr>
      </w:pPr>
      <w:r>
        <w:rPr>
          <w:rStyle w:val="fontstyle01"/>
          <w:rFonts w:ascii="Times New Roman" w:hAnsi="Times New Roman" w:cs="Times New Roman"/>
          <w:color w:val="auto"/>
          <w:sz w:val="24"/>
          <w:szCs w:val="24"/>
        </w:rPr>
        <w:br w:type="page"/>
      </w:r>
    </w:p>
    <w:p w:rsidR="001E1E88" w:rsidRPr="006F79B3" w:rsidRDefault="001E1E88" w:rsidP="006F79B3">
      <w:pPr>
        <w:pStyle w:val="Heading1"/>
        <w:spacing w:line="360" w:lineRule="auto"/>
        <w:jc w:val="center"/>
        <w:rPr>
          <w:rStyle w:val="fontstyle01"/>
          <w:rFonts w:ascii="Times New Roman" w:hAnsi="Times New Roman" w:cs="Times New Roman"/>
          <w:color w:val="auto"/>
          <w:sz w:val="24"/>
          <w:szCs w:val="24"/>
        </w:rPr>
      </w:pPr>
      <w:bookmarkStart w:id="17" w:name="_Toc21380090"/>
      <w:r w:rsidRPr="006F79B3">
        <w:rPr>
          <w:rStyle w:val="fontstyle01"/>
          <w:rFonts w:ascii="Times New Roman" w:hAnsi="Times New Roman" w:cs="Times New Roman"/>
          <w:color w:val="auto"/>
          <w:sz w:val="24"/>
          <w:szCs w:val="24"/>
        </w:rPr>
        <w:lastRenderedPageBreak/>
        <w:t>ADVISORS’APPROVAL SHEET</w:t>
      </w:r>
      <w:bookmarkEnd w:id="17"/>
    </w:p>
    <w:p w:rsidR="001E1E88" w:rsidRDefault="001E1E88" w:rsidP="0045223D">
      <w:pPr>
        <w:spacing w:line="360" w:lineRule="auto"/>
        <w:jc w:val="center"/>
        <w:rPr>
          <w:rStyle w:val="fontstyle01"/>
          <w:rFonts w:ascii="Times New Roman" w:hAnsi="Times New Roman" w:cs="Times New Roman"/>
          <w:b/>
          <w:sz w:val="28"/>
          <w:szCs w:val="28"/>
        </w:rPr>
      </w:pPr>
    </w:p>
    <w:p w:rsidR="00327423" w:rsidRPr="00D81DA5" w:rsidRDefault="00327423" w:rsidP="0045223D">
      <w:pPr>
        <w:spacing w:line="360" w:lineRule="auto"/>
        <w:jc w:val="center"/>
        <w:rPr>
          <w:rFonts w:ascii="Times New Roman" w:hAnsi="Times New Roman" w:cs="Times New Roman"/>
          <w:b/>
          <w:bCs/>
          <w:color w:val="000000"/>
          <w:sz w:val="24"/>
          <w:szCs w:val="24"/>
        </w:rPr>
      </w:pPr>
      <w:r w:rsidRPr="00D81DA5">
        <w:rPr>
          <w:rStyle w:val="fontstyle01"/>
          <w:rFonts w:ascii="Times New Roman" w:hAnsi="Times New Roman" w:cs="Times New Roman"/>
          <w:b/>
          <w:sz w:val="24"/>
          <w:szCs w:val="24"/>
        </w:rPr>
        <w:t>ARBA MINCH UNIVERSITY</w:t>
      </w:r>
    </w:p>
    <w:p w:rsidR="00327423" w:rsidRPr="00D81DA5" w:rsidRDefault="00327423" w:rsidP="00D73A87">
      <w:pPr>
        <w:spacing w:line="360" w:lineRule="auto"/>
        <w:jc w:val="center"/>
        <w:rPr>
          <w:rFonts w:ascii="Times New Roman" w:hAnsi="Times New Roman" w:cs="Times New Roman"/>
          <w:b/>
          <w:bCs/>
          <w:color w:val="000000"/>
          <w:sz w:val="24"/>
          <w:szCs w:val="24"/>
        </w:rPr>
      </w:pPr>
      <w:r w:rsidRPr="00D81DA5">
        <w:rPr>
          <w:rStyle w:val="fontstyle01"/>
          <w:rFonts w:ascii="Times New Roman" w:hAnsi="Times New Roman" w:cs="Times New Roman"/>
          <w:b/>
          <w:sz w:val="24"/>
          <w:szCs w:val="24"/>
        </w:rPr>
        <w:t>SCHOOL OF GRADUATE STUDIES DEPARTMENT OF CHEMISTRY</w:t>
      </w:r>
    </w:p>
    <w:p w:rsidR="00327423" w:rsidRPr="00D81DA5" w:rsidRDefault="00327423" w:rsidP="00D73A87">
      <w:pPr>
        <w:spacing w:line="360" w:lineRule="auto"/>
        <w:jc w:val="center"/>
        <w:rPr>
          <w:rStyle w:val="fontstyle21"/>
          <w:rFonts w:ascii="Times New Roman" w:hAnsi="Times New Roman" w:cs="Times New Roman"/>
          <w:b/>
          <w:i w:val="0"/>
          <w:iCs w:val="0"/>
          <w:color w:val="231F20"/>
          <w:sz w:val="24"/>
          <w:szCs w:val="24"/>
        </w:rPr>
      </w:pPr>
      <w:r w:rsidRPr="00D81DA5">
        <w:rPr>
          <w:rStyle w:val="fontstyle01"/>
          <w:rFonts w:ascii="Times New Roman" w:hAnsi="Times New Roman" w:cs="Times New Roman"/>
          <w:b/>
          <w:sz w:val="24"/>
          <w:szCs w:val="24"/>
        </w:rPr>
        <w:t>ADVISORS’THESIS SUBMISSION APPROVAL SHEET</w:t>
      </w:r>
      <w:r w:rsidRPr="00D81DA5">
        <w:rPr>
          <w:rFonts w:ascii="Times New Roman" w:hAnsi="Times New Roman" w:cs="Times New Roman"/>
          <w:b/>
          <w:bCs/>
          <w:color w:val="000000"/>
          <w:sz w:val="24"/>
          <w:szCs w:val="24"/>
        </w:rPr>
        <w:br/>
      </w:r>
    </w:p>
    <w:p w:rsidR="00E67AB1" w:rsidRPr="009208CA" w:rsidRDefault="00327423" w:rsidP="00327423">
      <w:pPr>
        <w:spacing w:line="360" w:lineRule="auto"/>
        <w:jc w:val="both"/>
        <w:rPr>
          <w:rStyle w:val="fontstyle21"/>
          <w:rFonts w:ascii="Times New Roman" w:hAnsi="Times New Roman" w:cs="Times New Roman"/>
          <w:i w:val="0"/>
          <w:sz w:val="24"/>
          <w:szCs w:val="24"/>
        </w:rPr>
      </w:pPr>
      <w:r w:rsidRPr="009208CA">
        <w:rPr>
          <w:rStyle w:val="fontstyle21"/>
          <w:rFonts w:ascii="Times New Roman" w:hAnsi="Times New Roman" w:cs="Times New Roman"/>
          <w:i w:val="0"/>
          <w:sz w:val="24"/>
          <w:szCs w:val="24"/>
        </w:rPr>
        <w:t xml:space="preserve">This is to certify that the thesis entitled </w:t>
      </w:r>
      <w:r w:rsidRPr="009208CA">
        <w:rPr>
          <w:rStyle w:val="fontstyle21"/>
          <w:rFonts w:ascii="Times New Roman" w:hAnsi="Times New Roman" w:cs="Times New Roman"/>
          <w:b/>
          <w:i w:val="0"/>
          <w:sz w:val="24"/>
          <w:szCs w:val="24"/>
        </w:rPr>
        <w:t xml:space="preserve">‘’Recovery of Chitin and Chitosan from </w:t>
      </w:r>
      <w:r w:rsidRPr="009208CA">
        <w:rPr>
          <w:rStyle w:val="fontstyle21"/>
          <w:rFonts w:ascii="Times New Roman" w:hAnsi="Times New Roman" w:cs="Times New Roman"/>
          <w:b/>
          <w:sz w:val="24"/>
          <w:szCs w:val="24"/>
        </w:rPr>
        <w:t>Nile Tilapia</w:t>
      </w:r>
      <w:r w:rsidR="004474E6">
        <w:rPr>
          <w:rStyle w:val="fontstyle21"/>
          <w:rFonts w:ascii="Times New Roman" w:hAnsi="Times New Roman" w:cs="Times New Roman"/>
          <w:b/>
          <w:i w:val="0"/>
          <w:sz w:val="24"/>
          <w:szCs w:val="24"/>
        </w:rPr>
        <w:t xml:space="preserve"> Fish Scale Waste</w:t>
      </w:r>
      <w:r w:rsidR="00601941">
        <w:rPr>
          <w:rStyle w:val="fontstyle21"/>
          <w:rFonts w:ascii="Times New Roman" w:hAnsi="Times New Roman" w:cs="Times New Roman"/>
          <w:b/>
          <w:i w:val="0"/>
          <w:sz w:val="24"/>
          <w:szCs w:val="24"/>
        </w:rPr>
        <w:t xml:space="preserve">: </w:t>
      </w:r>
      <w:r w:rsidRPr="009208CA">
        <w:rPr>
          <w:rStyle w:val="fontstyle21"/>
          <w:rFonts w:ascii="Times New Roman" w:hAnsi="Times New Roman" w:cs="Times New Roman"/>
          <w:b/>
          <w:i w:val="0"/>
          <w:sz w:val="24"/>
          <w:szCs w:val="24"/>
        </w:rPr>
        <w:t>Characterization and Evaluation of Chitosan Efficiency as Cl</w:t>
      </w:r>
      <w:r w:rsidR="00601941">
        <w:rPr>
          <w:rStyle w:val="fontstyle21"/>
          <w:rFonts w:ascii="Times New Roman" w:hAnsi="Times New Roman" w:cs="Times New Roman"/>
          <w:b/>
          <w:i w:val="0"/>
          <w:sz w:val="24"/>
          <w:szCs w:val="24"/>
        </w:rPr>
        <w:t>arifying Agent for Apple Juice</w:t>
      </w:r>
      <w:r w:rsidR="005E264F">
        <w:rPr>
          <w:rStyle w:val="fontstyle21"/>
          <w:rFonts w:ascii="Times New Roman" w:hAnsi="Times New Roman" w:cs="Times New Roman"/>
          <w:b/>
          <w:i w:val="0"/>
          <w:sz w:val="24"/>
          <w:szCs w:val="24"/>
        </w:rPr>
        <w:t xml:space="preserve"> Clarification</w:t>
      </w:r>
      <w:r w:rsidRPr="009208CA">
        <w:rPr>
          <w:rStyle w:val="fontstyle21"/>
          <w:rFonts w:ascii="Times New Roman" w:hAnsi="Times New Roman" w:cs="Times New Roman"/>
          <w:b/>
          <w:i w:val="0"/>
          <w:sz w:val="24"/>
          <w:szCs w:val="24"/>
        </w:rPr>
        <w:t>’’</w:t>
      </w:r>
      <w:r w:rsidRPr="009208CA">
        <w:rPr>
          <w:rStyle w:val="fontstyle21"/>
          <w:rFonts w:ascii="Times New Roman" w:hAnsi="Times New Roman" w:cs="Times New Roman"/>
          <w:i w:val="0"/>
          <w:sz w:val="24"/>
          <w:szCs w:val="24"/>
        </w:rPr>
        <w:t xml:space="preserve"> and submitted in partial fulfillment of the</w:t>
      </w:r>
      <w:r w:rsidRPr="009208CA">
        <w:rPr>
          <w:rFonts w:ascii="Times New Roman" w:hAnsi="Times New Roman" w:cs="Times New Roman"/>
          <w:color w:val="000000"/>
          <w:sz w:val="24"/>
          <w:szCs w:val="24"/>
        </w:rPr>
        <w:t xml:space="preserve"> </w:t>
      </w:r>
      <w:r w:rsidRPr="009208CA">
        <w:rPr>
          <w:rStyle w:val="fontstyle21"/>
          <w:rFonts w:ascii="Times New Roman" w:hAnsi="Times New Roman" w:cs="Times New Roman"/>
          <w:i w:val="0"/>
          <w:sz w:val="24"/>
          <w:szCs w:val="24"/>
        </w:rPr>
        <w:t xml:space="preserve">requirement for the degree of the master of science in </w:t>
      </w:r>
      <w:r w:rsidRPr="009208CA">
        <w:rPr>
          <w:rStyle w:val="fontstyle01"/>
          <w:rFonts w:ascii="Times New Roman" w:hAnsi="Times New Roman" w:cs="Times New Roman"/>
          <w:sz w:val="24"/>
          <w:szCs w:val="24"/>
        </w:rPr>
        <w:t xml:space="preserve">Industrial Chemistry </w:t>
      </w:r>
      <w:r w:rsidRPr="009208CA">
        <w:rPr>
          <w:rStyle w:val="fontstyle21"/>
          <w:rFonts w:ascii="Times New Roman" w:hAnsi="Times New Roman" w:cs="Times New Roman"/>
          <w:i w:val="0"/>
          <w:sz w:val="24"/>
          <w:szCs w:val="24"/>
        </w:rPr>
        <w:t>(</w:t>
      </w:r>
      <w:r w:rsidRPr="009208CA">
        <w:rPr>
          <w:rStyle w:val="fontstyle01"/>
          <w:rFonts w:ascii="Times New Roman" w:hAnsi="Times New Roman" w:cs="Times New Roman"/>
          <w:sz w:val="24"/>
          <w:szCs w:val="24"/>
        </w:rPr>
        <w:t>Food and</w:t>
      </w:r>
      <w:r w:rsidRPr="009208CA">
        <w:rPr>
          <w:rFonts w:ascii="Times New Roman" w:hAnsi="Times New Roman" w:cs="Times New Roman"/>
          <w:b/>
          <w:bCs/>
          <w:color w:val="000000"/>
          <w:sz w:val="24"/>
          <w:szCs w:val="24"/>
        </w:rPr>
        <w:t xml:space="preserve"> </w:t>
      </w:r>
      <w:r w:rsidRPr="009208CA">
        <w:rPr>
          <w:rStyle w:val="fontstyle01"/>
          <w:rFonts w:ascii="Times New Roman" w:hAnsi="Times New Roman" w:cs="Times New Roman"/>
          <w:sz w:val="24"/>
          <w:szCs w:val="24"/>
        </w:rPr>
        <w:t>Sugar Technology)</w:t>
      </w:r>
      <w:r w:rsidRPr="009208CA">
        <w:rPr>
          <w:rStyle w:val="fontstyle21"/>
          <w:rFonts w:ascii="Times New Roman" w:hAnsi="Times New Roman" w:cs="Times New Roman"/>
          <w:i w:val="0"/>
          <w:sz w:val="24"/>
          <w:szCs w:val="24"/>
        </w:rPr>
        <w:t>, the graduate program of Industrial Chemistry/School of Graduate</w:t>
      </w:r>
      <w:r w:rsidRPr="009208CA">
        <w:rPr>
          <w:rFonts w:ascii="Times New Roman" w:hAnsi="Times New Roman" w:cs="Times New Roman"/>
          <w:color w:val="000000"/>
          <w:sz w:val="24"/>
          <w:szCs w:val="24"/>
        </w:rPr>
        <w:t xml:space="preserve"> </w:t>
      </w:r>
      <w:r w:rsidRPr="009208CA">
        <w:rPr>
          <w:rStyle w:val="fontstyle21"/>
          <w:rFonts w:ascii="Times New Roman" w:hAnsi="Times New Roman" w:cs="Times New Roman"/>
          <w:i w:val="0"/>
          <w:sz w:val="24"/>
          <w:szCs w:val="24"/>
        </w:rPr>
        <w:t xml:space="preserve">Studies has been carried out by </w:t>
      </w:r>
      <w:r w:rsidRPr="009208CA">
        <w:rPr>
          <w:rStyle w:val="fontstyle01"/>
          <w:rFonts w:ascii="Times New Roman" w:hAnsi="Times New Roman" w:cs="Times New Roman"/>
          <w:b/>
          <w:sz w:val="24"/>
          <w:szCs w:val="24"/>
        </w:rPr>
        <w:t>Tadewos Lare</w:t>
      </w:r>
      <w:r w:rsidR="001E1E88" w:rsidRPr="009208CA">
        <w:rPr>
          <w:rStyle w:val="fontstyle01"/>
          <w:rFonts w:ascii="Times New Roman" w:hAnsi="Times New Roman" w:cs="Times New Roman"/>
          <w:b/>
          <w:sz w:val="24"/>
          <w:szCs w:val="24"/>
        </w:rPr>
        <w:t xml:space="preserve"> </w:t>
      </w:r>
      <w:r w:rsidRPr="009208CA">
        <w:rPr>
          <w:rStyle w:val="fontstyle21"/>
          <w:rFonts w:ascii="Times New Roman" w:hAnsi="Times New Roman" w:cs="Times New Roman"/>
          <w:i w:val="0"/>
          <w:sz w:val="24"/>
          <w:szCs w:val="24"/>
        </w:rPr>
        <w:t>under our</w:t>
      </w:r>
      <w:r w:rsidRPr="009208CA">
        <w:rPr>
          <w:rFonts w:ascii="Times New Roman" w:hAnsi="Times New Roman" w:cs="Times New Roman"/>
          <w:color w:val="000000"/>
          <w:sz w:val="24"/>
          <w:szCs w:val="24"/>
        </w:rPr>
        <w:t xml:space="preserve"> </w:t>
      </w:r>
      <w:r w:rsidRPr="009208CA">
        <w:rPr>
          <w:rStyle w:val="fontstyle21"/>
          <w:rFonts w:ascii="Times New Roman" w:hAnsi="Times New Roman" w:cs="Times New Roman"/>
          <w:i w:val="0"/>
          <w:sz w:val="24"/>
          <w:szCs w:val="24"/>
        </w:rPr>
        <w:t>supervision. Therefore, we confirm that the student has fulfilled the requirements and</w:t>
      </w:r>
      <w:r w:rsidRPr="009208CA">
        <w:rPr>
          <w:rFonts w:ascii="Times New Roman" w:hAnsi="Times New Roman" w:cs="Times New Roman"/>
          <w:color w:val="000000"/>
          <w:sz w:val="24"/>
          <w:szCs w:val="24"/>
        </w:rPr>
        <w:t xml:space="preserve"> </w:t>
      </w:r>
      <w:r w:rsidRPr="009208CA">
        <w:rPr>
          <w:rStyle w:val="fontstyle21"/>
          <w:rFonts w:ascii="Times New Roman" w:hAnsi="Times New Roman" w:cs="Times New Roman"/>
          <w:i w:val="0"/>
          <w:sz w:val="24"/>
          <w:szCs w:val="24"/>
        </w:rPr>
        <w:t>hence hereby can submit the thesis to the department for defense.</w:t>
      </w:r>
    </w:p>
    <w:p w:rsidR="00430437" w:rsidRPr="00430437" w:rsidRDefault="00430437" w:rsidP="00327423">
      <w:pPr>
        <w:spacing w:line="360" w:lineRule="auto"/>
        <w:jc w:val="both"/>
        <w:rPr>
          <w:rStyle w:val="fontstyle21"/>
          <w:rFonts w:ascii="Times New Roman" w:hAnsi="Times New Roman" w:cs="Times New Roman"/>
          <w:i w:val="0"/>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68"/>
        <w:gridCol w:w="1980"/>
        <w:gridCol w:w="2268"/>
      </w:tblGrid>
      <w:tr w:rsidR="00801FBE" w:rsidRPr="00430437" w:rsidTr="009208CA">
        <w:tc>
          <w:tcPr>
            <w:tcW w:w="4968" w:type="dxa"/>
          </w:tcPr>
          <w:p w:rsidR="00801FBE" w:rsidRPr="000746B8" w:rsidRDefault="000746B8" w:rsidP="00F55CC8">
            <w:pPr>
              <w:spacing w:line="360" w:lineRule="auto"/>
              <w:jc w:val="center"/>
              <w:rPr>
                <w:rFonts w:ascii="Times New Roman" w:hAnsi="Times New Roman" w:cs="Times New Roman"/>
                <w:sz w:val="24"/>
                <w:szCs w:val="24"/>
                <w:u w:val="single"/>
              </w:rPr>
            </w:pPr>
            <w:r w:rsidRPr="000746B8">
              <w:rPr>
                <w:rFonts w:ascii="Times New Roman" w:hAnsi="Times New Roman" w:cs="Times New Roman"/>
                <w:sz w:val="24"/>
                <w:szCs w:val="24"/>
                <w:u w:val="single"/>
              </w:rPr>
              <w:t>Dr. Belete Yilma</w:t>
            </w:r>
          </w:p>
        </w:tc>
        <w:tc>
          <w:tcPr>
            <w:tcW w:w="1980"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w:t>
            </w:r>
          </w:p>
        </w:tc>
        <w:tc>
          <w:tcPr>
            <w:tcW w:w="2268"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w:t>
            </w:r>
          </w:p>
        </w:tc>
      </w:tr>
      <w:tr w:rsidR="00801FBE" w:rsidRPr="00430437" w:rsidTr="009208CA">
        <w:tc>
          <w:tcPr>
            <w:tcW w:w="4968"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Name of Principal Advisor</w:t>
            </w:r>
          </w:p>
          <w:p w:rsidR="00430437" w:rsidRPr="009208CA" w:rsidRDefault="008C16C4" w:rsidP="008C16C4">
            <w:pPr>
              <w:tabs>
                <w:tab w:val="left" w:pos="1122"/>
              </w:tabs>
              <w:spacing w:line="360" w:lineRule="auto"/>
              <w:rPr>
                <w:rFonts w:ascii="Times New Roman" w:hAnsi="Times New Roman" w:cs="Times New Roman"/>
                <w:sz w:val="24"/>
                <w:szCs w:val="24"/>
              </w:rPr>
            </w:pPr>
            <w:r>
              <w:rPr>
                <w:rFonts w:ascii="Times New Roman" w:hAnsi="Times New Roman" w:cs="Times New Roman"/>
                <w:sz w:val="24"/>
                <w:szCs w:val="24"/>
              </w:rPr>
              <w:tab/>
            </w:r>
          </w:p>
        </w:tc>
        <w:tc>
          <w:tcPr>
            <w:tcW w:w="1980"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Signature</w:t>
            </w:r>
          </w:p>
        </w:tc>
        <w:tc>
          <w:tcPr>
            <w:tcW w:w="2268"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Date</w:t>
            </w:r>
          </w:p>
        </w:tc>
      </w:tr>
      <w:tr w:rsidR="00801FBE" w:rsidRPr="00430437" w:rsidTr="009208CA">
        <w:tc>
          <w:tcPr>
            <w:tcW w:w="4968"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w:t>
            </w:r>
          </w:p>
        </w:tc>
        <w:tc>
          <w:tcPr>
            <w:tcW w:w="1980"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w:t>
            </w:r>
          </w:p>
        </w:tc>
        <w:tc>
          <w:tcPr>
            <w:tcW w:w="2268"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w:t>
            </w:r>
          </w:p>
        </w:tc>
      </w:tr>
      <w:tr w:rsidR="00801FBE" w:rsidRPr="00430437" w:rsidTr="009208CA">
        <w:tc>
          <w:tcPr>
            <w:tcW w:w="4968"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Name of Co-advisor</w:t>
            </w:r>
          </w:p>
        </w:tc>
        <w:tc>
          <w:tcPr>
            <w:tcW w:w="1980"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Signature</w:t>
            </w:r>
          </w:p>
        </w:tc>
        <w:tc>
          <w:tcPr>
            <w:tcW w:w="2268" w:type="dxa"/>
          </w:tcPr>
          <w:p w:rsidR="00801FBE" w:rsidRPr="009208CA" w:rsidRDefault="00801FBE" w:rsidP="00F55CC8">
            <w:pPr>
              <w:spacing w:line="360" w:lineRule="auto"/>
              <w:jc w:val="center"/>
              <w:rPr>
                <w:rFonts w:ascii="Times New Roman" w:hAnsi="Times New Roman" w:cs="Times New Roman"/>
                <w:sz w:val="24"/>
                <w:szCs w:val="24"/>
              </w:rPr>
            </w:pPr>
            <w:r w:rsidRPr="009208CA">
              <w:rPr>
                <w:rFonts w:ascii="Times New Roman" w:hAnsi="Times New Roman" w:cs="Times New Roman"/>
                <w:sz w:val="24"/>
                <w:szCs w:val="24"/>
              </w:rPr>
              <w:t>Date</w:t>
            </w:r>
          </w:p>
        </w:tc>
      </w:tr>
    </w:tbl>
    <w:p w:rsidR="00210E0C" w:rsidRPr="00430437" w:rsidRDefault="00210E0C" w:rsidP="00B75222">
      <w:pPr>
        <w:spacing w:line="360" w:lineRule="auto"/>
        <w:jc w:val="both"/>
        <w:rPr>
          <w:rFonts w:ascii="Times New Roman" w:hAnsi="Times New Roman" w:cs="Times New Roman"/>
          <w:sz w:val="24"/>
          <w:szCs w:val="24"/>
        </w:rPr>
      </w:pPr>
    </w:p>
    <w:p w:rsidR="00C95CDE" w:rsidRDefault="00C95CDE">
      <w:pPr>
        <w:rPr>
          <w:rFonts w:ascii="Times New Roman" w:eastAsiaTheme="majorEastAsia" w:hAnsi="Times New Roman" w:cs="Times New Roman"/>
          <w:b/>
          <w:bCs/>
          <w:sz w:val="28"/>
          <w:szCs w:val="28"/>
        </w:rPr>
      </w:pPr>
      <w:r>
        <w:rPr>
          <w:rFonts w:ascii="Times New Roman" w:hAnsi="Times New Roman" w:cs="Times New Roman"/>
        </w:rPr>
        <w:br w:type="page"/>
      </w:r>
    </w:p>
    <w:p w:rsidR="00210E0C" w:rsidRPr="00FD2CA9" w:rsidRDefault="00550BB8" w:rsidP="00FD2CA9">
      <w:pPr>
        <w:pStyle w:val="Heading1"/>
        <w:spacing w:line="360" w:lineRule="auto"/>
        <w:jc w:val="center"/>
        <w:rPr>
          <w:rFonts w:ascii="Times New Roman" w:hAnsi="Times New Roman" w:cs="Times New Roman"/>
          <w:color w:val="auto"/>
          <w:sz w:val="24"/>
          <w:szCs w:val="24"/>
        </w:rPr>
      </w:pPr>
      <w:bookmarkStart w:id="18" w:name="_Toc21380091"/>
      <w:r w:rsidRPr="00FD2CA9">
        <w:rPr>
          <w:rFonts w:ascii="Times New Roman" w:hAnsi="Times New Roman" w:cs="Times New Roman"/>
          <w:color w:val="auto"/>
          <w:sz w:val="24"/>
          <w:szCs w:val="24"/>
        </w:rPr>
        <w:lastRenderedPageBreak/>
        <w:t>EXAMINORS’ APPROVAL SHEET</w:t>
      </w:r>
      <w:bookmarkEnd w:id="18"/>
    </w:p>
    <w:p w:rsidR="00595339" w:rsidRPr="007F602A" w:rsidRDefault="00595339" w:rsidP="00B75222">
      <w:pPr>
        <w:spacing w:line="360" w:lineRule="auto"/>
        <w:jc w:val="both"/>
        <w:rPr>
          <w:rFonts w:ascii="Times New Roman" w:hAnsi="Times New Roman" w:cs="Times New Roman"/>
          <w:sz w:val="24"/>
          <w:szCs w:val="24"/>
        </w:rPr>
      </w:pPr>
    </w:p>
    <w:p w:rsidR="00444D47" w:rsidRPr="007F602A" w:rsidRDefault="00444D47" w:rsidP="00444D47">
      <w:pPr>
        <w:spacing w:line="360" w:lineRule="auto"/>
        <w:jc w:val="center"/>
        <w:rPr>
          <w:rFonts w:ascii="Times New Roman" w:hAnsi="Times New Roman" w:cs="Times New Roman"/>
          <w:color w:val="000000"/>
          <w:sz w:val="24"/>
          <w:szCs w:val="24"/>
        </w:rPr>
      </w:pPr>
      <w:r w:rsidRPr="007F602A">
        <w:rPr>
          <w:rFonts w:ascii="Times New Roman" w:hAnsi="Times New Roman" w:cs="Times New Roman"/>
          <w:b/>
          <w:bCs/>
          <w:color w:val="000000"/>
          <w:sz w:val="24"/>
          <w:szCs w:val="24"/>
        </w:rPr>
        <w:t>ARBA MINCH UNIVERSITY</w:t>
      </w:r>
      <w:r w:rsidRPr="007F602A">
        <w:rPr>
          <w:b/>
          <w:bCs/>
          <w:color w:val="000000"/>
          <w:sz w:val="24"/>
          <w:szCs w:val="24"/>
        </w:rPr>
        <w:br/>
      </w:r>
      <w:r w:rsidRPr="007F602A">
        <w:rPr>
          <w:rFonts w:ascii="Times New Roman" w:hAnsi="Times New Roman" w:cs="Times New Roman"/>
          <w:b/>
          <w:bCs/>
          <w:color w:val="000000"/>
          <w:sz w:val="24"/>
          <w:szCs w:val="24"/>
        </w:rPr>
        <w:t>SCHOOL OF GRADUATE STUDIES DEPARTMENT OF CHEMISTRY</w:t>
      </w:r>
      <w:r w:rsidRPr="007F602A">
        <w:rPr>
          <w:b/>
          <w:bCs/>
          <w:color w:val="000000"/>
          <w:sz w:val="24"/>
          <w:szCs w:val="24"/>
        </w:rPr>
        <w:br/>
      </w:r>
      <w:r w:rsidRPr="007F602A">
        <w:rPr>
          <w:rFonts w:ascii="Times New Roman" w:hAnsi="Times New Roman" w:cs="Times New Roman"/>
          <w:b/>
          <w:bCs/>
          <w:color w:val="000000"/>
          <w:sz w:val="24"/>
          <w:szCs w:val="24"/>
        </w:rPr>
        <w:t>EXAMINORS’ THESIS SUBMISSION APPROVAL SHEET</w:t>
      </w:r>
      <w:r w:rsidRPr="007F602A">
        <w:rPr>
          <w:b/>
          <w:bCs/>
          <w:color w:val="000000"/>
          <w:sz w:val="24"/>
          <w:szCs w:val="24"/>
        </w:rPr>
        <w:br/>
      </w:r>
    </w:p>
    <w:p w:rsidR="00444D47" w:rsidRDefault="00444D47" w:rsidP="00444D47">
      <w:pPr>
        <w:spacing w:line="360" w:lineRule="auto"/>
        <w:jc w:val="both"/>
        <w:rPr>
          <w:rFonts w:ascii="Times New Roman" w:hAnsi="Times New Roman" w:cs="Times New Roman"/>
          <w:color w:val="000000"/>
          <w:sz w:val="24"/>
          <w:szCs w:val="24"/>
        </w:rPr>
      </w:pPr>
      <w:r w:rsidRPr="00444D47">
        <w:rPr>
          <w:rFonts w:ascii="Times New Roman" w:hAnsi="Times New Roman" w:cs="Times New Roman"/>
          <w:color w:val="000000"/>
          <w:sz w:val="24"/>
          <w:szCs w:val="24"/>
        </w:rPr>
        <w:t>This is to certify that the thesis entitled  and submitted in partial fulfillment of the</w:t>
      </w:r>
      <w:r>
        <w:rPr>
          <w:rFonts w:ascii="Times New Roman" w:hAnsi="Times New Roman" w:cs="Times New Roman"/>
          <w:color w:val="000000"/>
          <w:sz w:val="24"/>
          <w:szCs w:val="24"/>
        </w:rPr>
        <w:t xml:space="preserve"> </w:t>
      </w:r>
      <w:r w:rsidRPr="00444D47">
        <w:rPr>
          <w:rFonts w:ascii="Times New Roman" w:hAnsi="Times New Roman" w:cs="Times New Roman"/>
          <w:color w:val="000000"/>
          <w:sz w:val="24"/>
          <w:szCs w:val="24"/>
        </w:rPr>
        <w:t xml:space="preserve">requirement for the degree of the master of </w:t>
      </w:r>
      <w:r w:rsidRPr="00444D47">
        <w:rPr>
          <w:rFonts w:ascii="Times New Roman" w:hAnsi="Times New Roman" w:cs="Times New Roman"/>
          <w:i/>
          <w:color w:val="000000"/>
          <w:sz w:val="24"/>
          <w:szCs w:val="24"/>
        </w:rPr>
        <w:t>scien</w:t>
      </w:r>
      <w:r w:rsidRPr="00444D47">
        <w:rPr>
          <w:rStyle w:val="fontstyle21"/>
          <w:rFonts w:ascii="Times New Roman" w:hAnsi="Times New Roman" w:cs="Times New Roman"/>
          <w:i w:val="0"/>
          <w:sz w:val="24"/>
          <w:szCs w:val="24"/>
        </w:rPr>
        <w:t>ce</w:t>
      </w:r>
      <w:r w:rsidRPr="00444D47">
        <w:rPr>
          <w:rStyle w:val="fontstyle21"/>
          <w:rFonts w:ascii="Times New Roman" w:hAnsi="Times New Roman" w:cs="Times New Roman"/>
          <w:b/>
          <w:i w:val="0"/>
          <w:sz w:val="28"/>
          <w:szCs w:val="28"/>
        </w:rPr>
        <w:t xml:space="preserve"> </w:t>
      </w:r>
      <w:r>
        <w:rPr>
          <w:rStyle w:val="fontstyle21"/>
          <w:rFonts w:ascii="Times New Roman" w:hAnsi="Times New Roman" w:cs="Times New Roman"/>
          <w:b/>
          <w:i w:val="0"/>
          <w:sz w:val="28"/>
          <w:szCs w:val="28"/>
        </w:rPr>
        <w:t>‘’</w:t>
      </w:r>
      <w:r w:rsidRPr="00444D47">
        <w:rPr>
          <w:rStyle w:val="fontstyle21"/>
          <w:rFonts w:ascii="Times New Roman" w:hAnsi="Times New Roman" w:cs="Times New Roman"/>
          <w:b/>
          <w:i w:val="0"/>
          <w:sz w:val="28"/>
          <w:szCs w:val="28"/>
        </w:rPr>
        <w:t xml:space="preserve">Recovery of Chitin and Chitosan from </w:t>
      </w:r>
      <w:r>
        <w:rPr>
          <w:rStyle w:val="fontstyle21"/>
          <w:rFonts w:ascii="Times New Roman" w:hAnsi="Times New Roman" w:cs="Times New Roman"/>
          <w:b/>
          <w:sz w:val="28"/>
          <w:szCs w:val="28"/>
        </w:rPr>
        <w:t xml:space="preserve">Nile </w:t>
      </w:r>
      <w:r w:rsidRPr="00444D47">
        <w:rPr>
          <w:rStyle w:val="fontstyle21"/>
          <w:rFonts w:ascii="Times New Roman" w:hAnsi="Times New Roman" w:cs="Times New Roman"/>
          <w:b/>
          <w:sz w:val="28"/>
          <w:szCs w:val="28"/>
        </w:rPr>
        <w:t>Tilapia</w:t>
      </w:r>
      <w:r w:rsidR="008C16C4">
        <w:rPr>
          <w:rStyle w:val="fontstyle21"/>
          <w:rFonts w:ascii="Times New Roman" w:hAnsi="Times New Roman" w:cs="Times New Roman"/>
          <w:b/>
          <w:i w:val="0"/>
          <w:sz w:val="28"/>
          <w:szCs w:val="28"/>
        </w:rPr>
        <w:t xml:space="preserve"> Fish Scale Waste</w:t>
      </w:r>
      <w:r w:rsidR="00C858CB">
        <w:rPr>
          <w:rStyle w:val="fontstyle21"/>
          <w:rFonts w:ascii="Times New Roman" w:hAnsi="Times New Roman" w:cs="Times New Roman"/>
          <w:b/>
          <w:i w:val="0"/>
          <w:sz w:val="28"/>
          <w:szCs w:val="28"/>
        </w:rPr>
        <w:t xml:space="preserve">: </w:t>
      </w:r>
      <w:r w:rsidRPr="00444D47">
        <w:rPr>
          <w:rStyle w:val="fontstyle21"/>
          <w:rFonts w:ascii="Times New Roman" w:hAnsi="Times New Roman" w:cs="Times New Roman"/>
          <w:b/>
          <w:i w:val="0"/>
          <w:sz w:val="28"/>
          <w:szCs w:val="28"/>
        </w:rPr>
        <w:t xml:space="preserve">Characterization and Evaluation of Chitosan Efficiency </w:t>
      </w:r>
      <w:r>
        <w:rPr>
          <w:rStyle w:val="fontstyle21"/>
          <w:rFonts w:ascii="Times New Roman" w:hAnsi="Times New Roman" w:cs="Times New Roman"/>
          <w:b/>
          <w:i w:val="0"/>
          <w:sz w:val="28"/>
          <w:szCs w:val="28"/>
        </w:rPr>
        <w:t xml:space="preserve">as Clarifying Agent </w:t>
      </w:r>
      <w:r w:rsidR="00C858CB">
        <w:rPr>
          <w:rStyle w:val="fontstyle21"/>
          <w:rFonts w:ascii="Times New Roman" w:hAnsi="Times New Roman" w:cs="Times New Roman"/>
          <w:b/>
          <w:i w:val="0"/>
          <w:sz w:val="28"/>
          <w:szCs w:val="28"/>
        </w:rPr>
        <w:t>for Apple Juice</w:t>
      </w:r>
      <w:r w:rsidR="005E264F">
        <w:rPr>
          <w:rStyle w:val="fontstyle21"/>
          <w:rFonts w:ascii="Times New Roman" w:hAnsi="Times New Roman" w:cs="Times New Roman"/>
          <w:b/>
          <w:i w:val="0"/>
          <w:sz w:val="28"/>
          <w:szCs w:val="28"/>
        </w:rPr>
        <w:t xml:space="preserve"> Clarification</w:t>
      </w:r>
      <w:r>
        <w:rPr>
          <w:rStyle w:val="fontstyle21"/>
          <w:rFonts w:ascii="Times New Roman" w:hAnsi="Times New Roman" w:cs="Times New Roman"/>
          <w:b/>
          <w:i w:val="0"/>
          <w:sz w:val="28"/>
          <w:szCs w:val="28"/>
        </w:rPr>
        <w:t>’’</w:t>
      </w:r>
      <w:r w:rsidRPr="00444D47">
        <w:rPr>
          <w:rFonts w:ascii="Times New Roman" w:hAnsi="Times New Roman" w:cs="Times New Roman"/>
          <w:b/>
          <w:i/>
          <w:color w:val="000000"/>
          <w:sz w:val="28"/>
          <w:szCs w:val="28"/>
        </w:rPr>
        <w:t xml:space="preserve"> </w:t>
      </w:r>
      <w:r w:rsidRPr="00444D47">
        <w:rPr>
          <w:rFonts w:ascii="Times New Roman" w:hAnsi="Times New Roman" w:cs="Times New Roman"/>
          <w:color w:val="000000"/>
          <w:sz w:val="24"/>
          <w:szCs w:val="24"/>
        </w:rPr>
        <w:t>with specialization in Food and Sugar</w:t>
      </w:r>
      <w:r>
        <w:rPr>
          <w:color w:val="000000"/>
        </w:rPr>
        <w:t xml:space="preserve"> </w:t>
      </w:r>
      <w:r>
        <w:rPr>
          <w:rFonts w:ascii="Times New Roman" w:hAnsi="Times New Roman" w:cs="Times New Roman"/>
          <w:color w:val="000000"/>
          <w:sz w:val="24"/>
          <w:szCs w:val="24"/>
        </w:rPr>
        <w:t xml:space="preserve">Technology </w:t>
      </w:r>
      <w:r w:rsidRPr="00444D47">
        <w:rPr>
          <w:rFonts w:ascii="Times New Roman" w:hAnsi="Times New Roman" w:cs="Times New Roman"/>
          <w:color w:val="000000"/>
          <w:sz w:val="24"/>
          <w:szCs w:val="24"/>
        </w:rPr>
        <w:t>incorporate the rule and regulation of Arba Minch university and meets the</w:t>
      </w:r>
      <w:r>
        <w:rPr>
          <w:color w:val="000000"/>
        </w:rPr>
        <w:t xml:space="preserve"> </w:t>
      </w:r>
      <w:r w:rsidRPr="00444D47">
        <w:rPr>
          <w:rFonts w:ascii="Times New Roman" w:hAnsi="Times New Roman" w:cs="Times New Roman"/>
          <w:color w:val="000000"/>
          <w:sz w:val="24"/>
          <w:szCs w:val="24"/>
        </w:rPr>
        <w:t>accepted standard with</w:t>
      </w:r>
      <w:r>
        <w:rPr>
          <w:rFonts w:ascii="Times New Roman" w:hAnsi="Times New Roman" w:cs="Times New Roman"/>
          <w:color w:val="000000"/>
          <w:sz w:val="24"/>
          <w:szCs w:val="24"/>
        </w:rPr>
        <w:t xml:space="preserve"> respect to originality and quality.</w:t>
      </w:r>
      <w:r w:rsidRPr="00444D47">
        <w:rPr>
          <w:rFonts w:ascii="Times New Roman" w:hAnsi="Times New Roman" w:cs="Times New Roman"/>
          <w:color w:val="000000"/>
          <w:sz w:val="24"/>
          <w:szCs w:val="24"/>
        </w:rPr>
        <w:t xml:space="preserve"> </w:t>
      </w:r>
    </w:p>
    <w:p w:rsidR="00D3251B" w:rsidRDefault="003C5CF3" w:rsidP="00D3251B">
      <w:pPr>
        <w:spacing w:line="360" w:lineRule="auto"/>
        <w:jc w:val="both"/>
        <w:rPr>
          <w:rFonts w:ascii="Times New Roman" w:hAnsi="Times New Roman" w:cs="Times New Roman"/>
          <w:color w:val="000000"/>
          <w:sz w:val="24"/>
          <w:szCs w:val="24"/>
        </w:rPr>
      </w:pPr>
      <w:r w:rsidRPr="003C5CF3">
        <w:rPr>
          <w:rFonts w:ascii="Times New Roman" w:hAnsi="Times New Roman" w:cs="Times New Roman"/>
          <w:b/>
          <w:color w:val="000000"/>
          <w:sz w:val="24"/>
          <w:szCs w:val="24"/>
        </w:rPr>
        <w:t>Approved by</w:t>
      </w:r>
      <w:r w:rsidR="00D16E57">
        <w:rPr>
          <w:rFonts w:ascii="Times New Roman" w:hAnsi="Times New Roman" w:cs="Times New Roman"/>
          <w:color w:val="000000"/>
          <w:sz w:val="24"/>
          <w:szCs w:val="24"/>
        </w:rPr>
        <w:t>, we</w:t>
      </w:r>
      <w:r>
        <w:rPr>
          <w:rFonts w:ascii="Times New Roman" w:hAnsi="Times New Roman" w:cs="Times New Roman"/>
          <w:color w:val="000000"/>
          <w:sz w:val="24"/>
          <w:szCs w:val="24"/>
        </w:rPr>
        <w:t xml:space="preserve"> examiners’ board approved that this thesis has passed through the defense and review process.</w:t>
      </w:r>
    </w:p>
    <w:p w:rsidR="006E7248" w:rsidRDefault="006E7248" w:rsidP="006E7248">
      <w:pPr>
        <w:spacing w:after="120" w:line="360" w:lineRule="auto"/>
        <w:jc w:val="both"/>
        <w:rPr>
          <w:rFonts w:ascii="Times New Roman" w:hAnsi="Times New Roman" w:cs="Times New Roman"/>
          <w:color w:val="000000"/>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78"/>
        <w:gridCol w:w="2970"/>
        <w:gridCol w:w="2268"/>
      </w:tblGrid>
      <w:tr w:rsidR="00B715F7" w:rsidTr="006E7248">
        <w:trPr>
          <w:jc w:val="center"/>
        </w:trPr>
        <w:tc>
          <w:tcPr>
            <w:tcW w:w="3978" w:type="dxa"/>
          </w:tcPr>
          <w:p w:rsidR="00B715F7" w:rsidRDefault="00C06FD5"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970" w:type="dxa"/>
          </w:tcPr>
          <w:p w:rsidR="00B715F7" w:rsidRDefault="00C06FD5"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268" w:type="dxa"/>
          </w:tcPr>
          <w:p w:rsidR="00B715F7" w:rsidRDefault="00C06FD5"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r>
      <w:tr w:rsidR="00B715F7" w:rsidTr="006E7248">
        <w:trPr>
          <w:jc w:val="center"/>
        </w:trPr>
        <w:tc>
          <w:tcPr>
            <w:tcW w:w="3978"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External Examiner</w:t>
            </w:r>
          </w:p>
          <w:p w:rsidR="00C06FD5" w:rsidRDefault="00C06FD5" w:rsidP="006E7248">
            <w:pPr>
              <w:spacing w:line="360" w:lineRule="auto"/>
              <w:jc w:val="center"/>
              <w:rPr>
                <w:rFonts w:ascii="Times New Roman" w:hAnsi="Times New Roman" w:cs="Times New Roman"/>
                <w:color w:val="000000"/>
                <w:sz w:val="24"/>
                <w:szCs w:val="24"/>
              </w:rPr>
            </w:pPr>
          </w:p>
        </w:tc>
        <w:tc>
          <w:tcPr>
            <w:tcW w:w="2970"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Signature</w:t>
            </w:r>
          </w:p>
        </w:tc>
        <w:tc>
          <w:tcPr>
            <w:tcW w:w="2268"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Date</w:t>
            </w:r>
          </w:p>
        </w:tc>
      </w:tr>
      <w:tr w:rsidR="00B715F7" w:rsidTr="006E7248">
        <w:trPr>
          <w:jc w:val="center"/>
        </w:trPr>
        <w:tc>
          <w:tcPr>
            <w:tcW w:w="3978" w:type="dxa"/>
          </w:tcPr>
          <w:p w:rsidR="00B715F7" w:rsidRDefault="00C06FD5"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970" w:type="dxa"/>
          </w:tcPr>
          <w:p w:rsidR="00B715F7" w:rsidRDefault="006E7248"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268" w:type="dxa"/>
          </w:tcPr>
          <w:p w:rsidR="00B715F7" w:rsidRDefault="006E7248"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r>
      <w:tr w:rsidR="00B715F7" w:rsidTr="006E7248">
        <w:trPr>
          <w:jc w:val="center"/>
        </w:trPr>
        <w:tc>
          <w:tcPr>
            <w:tcW w:w="3978"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Internal Examiner</w:t>
            </w:r>
          </w:p>
          <w:p w:rsidR="006E7248" w:rsidRDefault="006E7248" w:rsidP="006E7248">
            <w:pPr>
              <w:spacing w:line="360" w:lineRule="auto"/>
              <w:jc w:val="center"/>
              <w:rPr>
                <w:rFonts w:ascii="Times New Roman" w:hAnsi="Times New Roman" w:cs="Times New Roman"/>
                <w:color w:val="000000"/>
                <w:sz w:val="24"/>
                <w:szCs w:val="24"/>
              </w:rPr>
            </w:pPr>
          </w:p>
        </w:tc>
        <w:tc>
          <w:tcPr>
            <w:tcW w:w="2970"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Signature</w:t>
            </w:r>
          </w:p>
        </w:tc>
        <w:tc>
          <w:tcPr>
            <w:tcW w:w="2268"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Date</w:t>
            </w:r>
          </w:p>
        </w:tc>
      </w:tr>
      <w:tr w:rsidR="00B715F7" w:rsidTr="006E7248">
        <w:trPr>
          <w:jc w:val="center"/>
        </w:trPr>
        <w:tc>
          <w:tcPr>
            <w:tcW w:w="3978" w:type="dxa"/>
          </w:tcPr>
          <w:p w:rsidR="00B715F7" w:rsidRDefault="006E7248"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970" w:type="dxa"/>
          </w:tcPr>
          <w:p w:rsidR="00B715F7" w:rsidRDefault="006E7248"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268" w:type="dxa"/>
          </w:tcPr>
          <w:p w:rsidR="00B715F7" w:rsidRDefault="006E7248"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r>
      <w:tr w:rsidR="00B715F7" w:rsidTr="006E7248">
        <w:trPr>
          <w:jc w:val="center"/>
        </w:trPr>
        <w:tc>
          <w:tcPr>
            <w:tcW w:w="3978"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Chair Person</w:t>
            </w:r>
          </w:p>
          <w:p w:rsidR="006E7248" w:rsidRDefault="006E7248" w:rsidP="006E7248">
            <w:pPr>
              <w:spacing w:line="360" w:lineRule="auto"/>
              <w:jc w:val="center"/>
              <w:rPr>
                <w:rFonts w:ascii="Times New Roman" w:hAnsi="Times New Roman" w:cs="Times New Roman"/>
                <w:color w:val="000000"/>
                <w:sz w:val="24"/>
                <w:szCs w:val="24"/>
              </w:rPr>
            </w:pPr>
          </w:p>
        </w:tc>
        <w:tc>
          <w:tcPr>
            <w:tcW w:w="2970"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Signature</w:t>
            </w:r>
          </w:p>
        </w:tc>
        <w:tc>
          <w:tcPr>
            <w:tcW w:w="2268"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Date</w:t>
            </w:r>
          </w:p>
        </w:tc>
      </w:tr>
      <w:tr w:rsidR="00B715F7" w:rsidTr="006E7248">
        <w:trPr>
          <w:jc w:val="center"/>
        </w:trPr>
        <w:tc>
          <w:tcPr>
            <w:tcW w:w="3978" w:type="dxa"/>
          </w:tcPr>
          <w:p w:rsidR="00B715F7" w:rsidRDefault="006E7248"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970" w:type="dxa"/>
          </w:tcPr>
          <w:p w:rsidR="00B715F7" w:rsidRDefault="006E7248"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268" w:type="dxa"/>
          </w:tcPr>
          <w:p w:rsidR="00B715F7" w:rsidRDefault="006E7248"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r>
      <w:tr w:rsidR="00B715F7" w:rsidTr="006E7248">
        <w:trPr>
          <w:jc w:val="center"/>
        </w:trPr>
        <w:tc>
          <w:tcPr>
            <w:tcW w:w="3978"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Department Head</w:t>
            </w:r>
          </w:p>
        </w:tc>
        <w:tc>
          <w:tcPr>
            <w:tcW w:w="2970"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Signature</w:t>
            </w:r>
          </w:p>
        </w:tc>
        <w:tc>
          <w:tcPr>
            <w:tcW w:w="2268" w:type="dxa"/>
          </w:tcPr>
          <w:p w:rsidR="00B715F7" w:rsidRDefault="00B715F7" w:rsidP="006E7248">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Date</w:t>
            </w:r>
          </w:p>
        </w:tc>
      </w:tr>
    </w:tbl>
    <w:p w:rsidR="00B715F7" w:rsidRDefault="00B715F7" w:rsidP="00D3251B">
      <w:pPr>
        <w:spacing w:line="360" w:lineRule="auto"/>
        <w:jc w:val="both"/>
        <w:rPr>
          <w:rFonts w:ascii="Times New Roman" w:hAnsi="Times New Roman" w:cs="Times New Roman"/>
          <w:color w:val="000000"/>
          <w:sz w:val="24"/>
          <w:szCs w:val="24"/>
        </w:rPr>
      </w:pPr>
    </w:p>
    <w:p w:rsidR="000C1BEF" w:rsidRDefault="00444D47" w:rsidP="000C1BEF">
      <w:pPr>
        <w:spacing w:line="360" w:lineRule="auto"/>
        <w:jc w:val="both"/>
        <w:rPr>
          <w:rFonts w:ascii="Times New Roman" w:hAnsi="Times New Roman" w:cs="Times New Roman"/>
          <w:sz w:val="24"/>
          <w:szCs w:val="24"/>
        </w:rPr>
      </w:pPr>
      <w:r w:rsidRPr="00444D47">
        <w:rPr>
          <w:color w:val="000000"/>
        </w:rPr>
        <w:br/>
      </w:r>
    </w:p>
    <w:p w:rsidR="00E93679" w:rsidRPr="00D217F5" w:rsidRDefault="000362E9" w:rsidP="0067664E">
      <w:pPr>
        <w:pStyle w:val="Heading1"/>
        <w:spacing w:before="120" w:after="120" w:line="360" w:lineRule="auto"/>
        <w:jc w:val="center"/>
        <w:rPr>
          <w:rFonts w:ascii="Times New Roman" w:hAnsi="Times New Roman" w:cs="Times New Roman"/>
          <w:color w:val="auto"/>
          <w:sz w:val="24"/>
          <w:szCs w:val="24"/>
        </w:rPr>
      </w:pPr>
      <w:bookmarkStart w:id="19" w:name="_Toc21380092"/>
      <w:r w:rsidRPr="00D217F5">
        <w:rPr>
          <w:rFonts w:ascii="Times New Roman" w:hAnsi="Times New Roman" w:cs="Times New Roman"/>
          <w:color w:val="auto"/>
          <w:sz w:val="24"/>
          <w:szCs w:val="24"/>
        </w:rPr>
        <w:lastRenderedPageBreak/>
        <w:t>ACKNOWLEDGEMENTS</w:t>
      </w:r>
      <w:bookmarkEnd w:id="19"/>
    </w:p>
    <w:p w:rsidR="000362E9" w:rsidRDefault="000362E9" w:rsidP="000362E9">
      <w:pPr>
        <w:spacing w:line="360" w:lineRule="auto"/>
        <w:jc w:val="both"/>
        <w:rPr>
          <w:rFonts w:ascii="Times New Roman" w:hAnsi="Times New Roman" w:cs="Times New Roman"/>
          <w:sz w:val="24"/>
          <w:szCs w:val="24"/>
        </w:rPr>
      </w:pPr>
      <w:r>
        <w:rPr>
          <w:rFonts w:ascii="Times New Roman" w:hAnsi="Times New Roman" w:cs="Times New Roman"/>
          <w:sz w:val="24"/>
          <w:szCs w:val="24"/>
        </w:rPr>
        <w:t>Above all, I thanks to ALMIGHTY GOD for helpi</w:t>
      </w:r>
      <w:r w:rsidR="007566DC">
        <w:rPr>
          <w:rFonts w:ascii="Times New Roman" w:hAnsi="Times New Roman" w:cs="Times New Roman"/>
          <w:sz w:val="24"/>
          <w:szCs w:val="24"/>
        </w:rPr>
        <w:t xml:space="preserve">ng, giving me this opportunity </w:t>
      </w:r>
      <w:r>
        <w:rPr>
          <w:rFonts w:ascii="Times New Roman" w:hAnsi="Times New Roman" w:cs="Times New Roman"/>
          <w:sz w:val="24"/>
          <w:szCs w:val="24"/>
        </w:rPr>
        <w:t>and for being with me from the beginning to the end of this work by encouraging and keeping me safe in realizing my study to the completion.</w:t>
      </w:r>
    </w:p>
    <w:p w:rsidR="000362E9" w:rsidRPr="00FE386F" w:rsidRDefault="000362E9" w:rsidP="000362E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never have been able to finish my thesis without the guidance of my advisors, and wonderful support that I acknowledged from my family and friends. I would like to express my genuine thankfulness to my </w:t>
      </w:r>
      <w:r w:rsidR="008D3A9C">
        <w:rPr>
          <w:rFonts w:ascii="Times New Roman" w:hAnsi="Times New Roman" w:cs="Times New Roman"/>
          <w:sz w:val="24"/>
          <w:szCs w:val="24"/>
        </w:rPr>
        <w:t>principal advisor</w:t>
      </w:r>
      <w:r>
        <w:rPr>
          <w:rFonts w:ascii="Times New Roman" w:hAnsi="Times New Roman" w:cs="Times New Roman"/>
          <w:sz w:val="24"/>
          <w:szCs w:val="24"/>
        </w:rPr>
        <w:t>, Dr. Belete Yilma and Co-advisor Dr. Bambuskin for their encouragement, guidance, valuable and concrete professional suggestions in every step during my thesis</w:t>
      </w:r>
      <w:r w:rsidRPr="00FE386F">
        <w:rPr>
          <w:rFonts w:ascii="Times New Roman" w:hAnsi="Times New Roman" w:cs="Times New Roman"/>
          <w:sz w:val="24"/>
          <w:szCs w:val="24"/>
        </w:rPr>
        <w:t>.</w:t>
      </w:r>
      <w:r w:rsidRPr="00FE386F">
        <w:rPr>
          <w:rStyle w:val="fontstyle01"/>
          <w:rFonts w:ascii="Times New Roman" w:hAnsi="Times New Roman" w:cs="Times New Roman"/>
          <w:sz w:val="24"/>
          <w:szCs w:val="24"/>
        </w:rPr>
        <w:t xml:space="preserve"> I would like to</w:t>
      </w:r>
      <w:r w:rsidRPr="00FE386F">
        <w:rPr>
          <w:rFonts w:ascii="Times New Roman" w:hAnsi="Times New Roman" w:cs="Times New Roman"/>
          <w:color w:val="000000"/>
          <w:sz w:val="24"/>
          <w:szCs w:val="24"/>
        </w:rPr>
        <w:t xml:space="preserve"> </w:t>
      </w:r>
      <w:r w:rsidRPr="00FE386F">
        <w:rPr>
          <w:rStyle w:val="fontstyle01"/>
          <w:rFonts w:ascii="Times New Roman" w:hAnsi="Times New Roman" w:cs="Times New Roman"/>
          <w:sz w:val="24"/>
          <w:szCs w:val="24"/>
        </w:rPr>
        <w:t>acknowledge to the staffs of chemistry department in Arba Minch University.</w:t>
      </w:r>
    </w:p>
    <w:p w:rsidR="000362E9" w:rsidRDefault="000362E9" w:rsidP="000362E9">
      <w:pPr>
        <w:spacing w:line="360" w:lineRule="auto"/>
        <w:jc w:val="both"/>
        <w:rPr>
          <w:rFonts w:ascii="Times New Roman" w:hAnsi="Times New Roman" w:cs="Times New Roman"/>
          <w:sz w:val="24"/>
          <w:szCs w:val="24"/>
        </w:rPr>
      </w:pPr>
      <w:r>
        <w:rPr>
          <w:rFonts w:ascii="Times New Roman" w:hAnsi="Times New Roman" w:cs="Times New Roman"/>
          <w:sz w:val="24"/>
          <w:szCs w:val="24"/>
        </w:rPr>
        <w:t>I would like to express my deepest appreciation</w:t>
      </w:r>
      <w:r w:rsidR="0083210B">
        <w:rPr>
          <w:rFonts w:ascii="Times New Roman" w:hAnsi="Times New Roman" w:cs="Times New Roman"/>
          <w:sz w:val="24"/>
          <w:szCs w:val="24"/>
        </w:rPr>
        <w:t xml:space="preserve"> to my beloved wife Genet Tadele</w:t>
      </w:r>
      <w:r>
        <w:rPr>
          <w:rFonts w:ascii="Times New Roman" w:hAnsi="Times New Roman" w:cs="Times New Roman"/>
          <w:sz w:val="24"/>
          <w:szCs w:val="24"/>
        </w:rPr>
        <w:t xml:space="preserve"> for her invaluable continuous support, carrying our babies, suggestion and encouragement in each step from early beginning up to the end of my study. It also my pleasure to thank </w:t>
      </w:r>
      <w:r w:rsidR="006F79C7">
        <w:rPr>
          <w:rFonts w:ascii="Times New Roman" w:hAnsi="Times New Roman" w:cs="Times New Roman"/>
          <w:sz w:val="24"/>
          <w:szCs w:val="24"/>
        </w:rPr>
        <w:t>and words are not enough to express my gratitude to whole lovely family, my mother Mama, my beloved brother Mr. Ayele Lare a</w:t>
      </w:r>
      <w:r w:rsidR="00963DDC">
        <w:rPr>
          <w:rFonts w:ascii="Times New Roman" w:hAnsi="Times New Roman" w:cs="Times New Roman"/>
          <w:sz w:val="24"/>
          <w:szCs w:val="24"/>
        </w:rPr>
        <w:t xml:space="preserve">nd </w:t>
      </w:r>
      <w:r w:rsidR="006F79C7">
        <w:rPr>
          <w:rFonts w:ascii="Times New Roman" w:hAnsi="Times New Roman" w:cs="Times New Roman"/>
          <w:sz w:val="24"/>
          <w:szCs w:val="24"/>
        </w:rPr>
        <w:t xml:space="preserve">Mrs. </w:t>
      </w:r>
      <w:r w:rsidR="0083210B">
        <w:rPr>
          <w:rFonts w:ascii="Times New Roman" w:hAnsi="Times New Roman" w:cs="Times New Roman"/>
          <w:sz w:val="24"/>
          <w:szCs w:val="24"/>
        </w:rPr>
        <w:t xml:space="preserve">Ayelech Lare </w:t>
      </w:r>
      <w:r w:rsidR="006F79C7">
        <w:rPr>
          <w:rFonts w:ascii="Times New Roman" w:hAnsi="Times New Roman" w:cs="Times New Roman"/>
          <w:sz w:val="24"/>
          <w:szCs w:val="24"/>
        </w:rPr>
        <w:t>for their support, love, kindness and everything that they sacrificed in my entire li</w:t>
      </w:r>
      <w:r w:rsidR="0083210B">
        <w:rPr>
          <w:rFonts w:ascii="Times New Roman" w:hAnsi="Times New Roman" w:cs="Times New Roman"/>
          <w:sz w:val="24"/>
          <w:szCs w:val="24"/>
        </w:rPr>
        <w:t xml:space="preserve">fe, </w:t>
      </w:r>
      <w:r w:rsidR="006F79C7">
        <w:rPr>
          <w:rFonts w:ascii="Times New Roman" w:hAnsi="Times New Roman" w:cs="Times New Roman"/>
          <w:sz w:val="24"/>
          <w:szCs w:val="24"/>
        </w:rPr>
        <w:t>career development</w:t>
      </w:r>
      <w:r w:rsidR="0083210B">
        <w:rPr>
          <w:rFonts w:ascii="Times New Roman" w:hAnsi="Times New Roman" w:cs="Times New Roman"/>
          <w:sz w:val="24"/>
          <w:szCs w:val="24"/>
        </w:rPr>
        <w:t xml:space="preserve">, </w:t>
      </w:r>
      <w:r>
        <w:rPr>
          <w:rFonts w:ascii="Times New Roman" w:hAnsi="Times New Roman" w:cs="Times New Roman"/>
          <w:sz w:val="24"/>
          <w:szCs w:val="24"/>
        </w:rPr>
        <w:t xml:space="preserve">constructive suggestion and informative guidance for which I have been </w:t>
      </w:r>
      <w:r w:rsidR="006F79C7">
        <w:rPr>
          <w:rFonts w:ascii="Times New Roman" w:hAnsi="Times New Roman" w:cs="Times New Roman"/>
          <w:sz w:val="24"/>
          <w:szCs w:val="24"/>
        </w:rPr>
        <w:t xml:space="preserve">winning to complete my study </w:t>
      </w:r>
      <w:r>
        <w:rPr>
          <w:rFonts w:ascii="Times New Roman" w:hAnsi="Times New Roman" w:cs="Times New Roman"/>
          <w:sz w:val="24"/>
          <w:szCs w:val="24"/>
        </w:rPr>
        <w:t>successfully.</w:t>
      </w:r>
    </w:p>
    <w:p w:rsidR="000362E9" w:rsidRDefault="000362E9" w:rsidP="000362E9">
      <w:pPr>
        <w:spacing w:line="360" w:lineRule="auto"/>
        <w:jc w:val="both"/>
        <w:rPr>
          <w:rFonts w:ascii="Times New Roman" w:hAnsi="Times New Roman" w:cs="Times New Roman"/>
          <w:sz w:val="24"/>
          <w:szCs w:val="24"/>
        </w:rPr>
      </w:pPr>
      <w:r>
        <w:rPr>
          <w:rFonts w:ascii="Times New Roman" w:hAnsi="Times New Roman" w:cs="Times New Roman"/>
          <w:sz w:val="24"/>
          <w:szCs w:val="24"/>
        </w:rPr>
        <w:t>I am also very happy and appreciated</w:t>
      </w:r>
      <w:r>
        <w:rPr>
          <w:rStyle w:val="fontstyle01"/>
        </w:rPr>
        <w:t xml:space="preserve"> </w:t>
      </w:r>
      <w:r w:rsidRPr="00645538">
        <w:rPr>
          <w:rStyle w:val="fontstyle01"/>
          <w:rFonts w:ascii="Times New Roman" w:hAnsi="Times New Roman" w:cs="Times New Roman"/>
          <w:sz w:val="24"/>
          <w:szCs w:val="24"/>
        </w:rPr>
        <w:t>Arba Minch University chemistry laboratory</w:t>
      </w:r>
      <w:r w:rsidRPr="00645538">
        <w:rPr>
          <w:rFonts w:ascii="Times New Roman" w:hAnsi="Times New Roman" w:cs="Times New Roman"/>
          <w:color w:val="000000"/>
          <w:sz w:val="24"/>
          <w:szCs w:val="24"/>
        </w:rPr>
        <w:t xml:space="preserve"> </w:t>
      </w:r>
      <w:r w:rsidRPr="00645538">
        <w:rPr>
          <w:rStyle w:val="fontstyle01"/>
          <w:rFonts w:ascii="Times New Roman" w:hAnsi="Times New Roman" w:cs="Times New Roman"/>
          <w:sz w:val="24"/>
          <w:szCs w:val="24"/>
        </w:rPr>
        <w:t>technicians</w:t>
      </w:r>
      <w:r w:rsidRPr="00645538">
        <w:rPr>
          <w:rFonts w:ascii="Times New Roman" w:hAnsi="Times New Roman" w:cs="Times New Roman"/>
          <w:sz w:val="24"/>
          <w:szCs w:val="24"/>
        </w:rPr>
        <w:t xml:space="preserve"> specially</w:t>
      </w:r>
      <w:r>
        <w:rPr>
          <w:rFonts w:ascii="Times New Roman" w:hAnsi="Times New Roman" w:cs="Times New Roman"/>
          <w:sz w:val="24"/>
          <w:szCs w:val="24"/>
        </w:rPr>
        <w:t xml:space="preserve">, Mr. Ambaye Alemayehu, Mr. Enesermo Daba, Mr. Habtamu Birhanu, Mr. Fitum H/Micael, Mr. Gemechu Leta (from Biology laboratory) for their technical support, collaboration and willingness until the completion of experimental works and provide me with guide and keep me on the correct path during laboratory works. </w:t>
      </w:r>
    </w:p>
    <w:p w:rsidR="00C01364" w:rsidRPr="00DE4313" w:rsidRDefault="000362E9" w:rsidP="00DE431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I would like to apologize to all those I did not mention their name here and they have helped me fruitfully in various ways to undergo a successful study.  </w:t>
      </w:r>
    </w:p>
    <w:p w:rsidR="008C1B4E" w:rsidRPr="00757763" w:rsidRDefault="000E14C4" w:rsidP="00014C11">
      <w:pPr>
        <w:pStyle w:val="Heading1"/>
        <w:spacing w:after="120" w:line="360" w:lineRule="auto"/>
        <w:jc w:val="center"/>
        <w:rPr>
          <w:rFonts w:ascii="Times New Roman" w:hAnsi="Times New Roman" w:cs="Times New Roman"/>
          <w:color w:val="auto"/>
          <w:sz w:val="24"/>
          <w:szCs w:val="24"/>
        </w:rPr>
      </w:pPr>
      <w:bookmarkStart w:id="20" w:name="_Toc21380093"/>
      <w:r w:rsidRPr="00757763">
        <w:rPr>
          <w:rFonts w:ascii="Times New Roman" w:hAnsi="Times New Roman" w:cs="Times New Roman"/>
          <w:color w:val="auto"/>
          <w:sz w:val="24"/>
          <w:szCs w:val="24"/>
        </w:rPr>
        <w:lastRenderedPageBreak/>
        <w:t>ACRONYMS</w:t>
      </w:r>
      <w:bookmarkEnd w:id="20"/>
    </w:p>
    <w:tbl>
      <w:tblPr>
        <w:tblW w:w="0" w:type="auto"/>
        <w:tblLook w:val="04A0"/>
      </w:tblPr>
      <w:tblGrid>
        <w:gridCol w:w="3258"/>
        <w:gridCol w:w="5958"/>
      </w:tblGrid>
      <w:tr w:rsidR="000E14C4" w:rsidRPr="007374B8" w:rsidTr="000032C5">
        <w:trPr>
          <w:trHeight w:val="9080"/>
        </w:trPr>
        <w:tc>
          <w:tcPr>
            <w:tcW w:w="3258" w:type="dxa"/>
          </w:tcPr>
          <w:p w:rsidR="00995EA8" w:rsidRDefault="00995EA8" w:rsidP="00014C11">
            <w:pPr>
              <w:spacing w:line="360" w:lineRule="auto"/>
              <w:rPr>
                <w:rFonts w:ascii="Times New Roman" w:hAnsi="Times New Roman" w:cs="Times New Roman"/>
                <w:sz w:val="24"/>
                <w:szCs w:val="24"/>
              </w:rPr>
            </w:pPr>
            <w:r>
              <w:rPr>
                <w:rFonts w:ascii="Times New Roman" w:hAnsi="Times New Roman" w:cs="Times New Roman"/>
                <w:sz w:val="24"/>
                <w:szCs w:val="24"/>
              </w:rPr>
              <w:t>ANOVA</w:t>
            </w:r>
          </w:p>
          <w:p w:rsidR="00E153F5"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AOAC</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DA</w:t>
            </w:r>
          </w:p>
          <w:p w:rsidR="00F24AE1" w:rsidRDefault="00F24AE1"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Da</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DD</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DMA</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FAO</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FBC</w:t>
            </w:r>
          </w:p>
          <w:p w:rsidR="000E14C4" w:rsidRDefault="000E14C4"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FTIR</w:t>
            </w:r>
          </w:p>
          <w:p w:rsidR="000E14C4" w:rsidRDefault="000E14C4"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HFA</w:t>
            </w:r>
          </w:p>
          <w:p w:rsidR="00E153F5" w:rsidRDefault="000E14C4" w:rsidP="00B11DD8">
            <w:pPr>
              <w:spacing w:line="360" w:lineRule="auto"/>
              <w:jc w:val="both"/>
              <w:rPr>
                <w:rFonts w:ascii="Times New Roman" w:hAnsi="Times New Roman" w:cs="Times New Roman"/>
                <w:sz w:val="24"/>
                <w:szCs w:val="24"/>
              </w:rPr>
            </w:pPr>
            <w:r w:rsidRPr="0078189B">
              <w:rPr>
                <w:rFonts w:ascii="Times New Roman" w:hAnsi="Times New Roman" w:cs="Times New Roman"/>
                <w:sz w:val="24"/>
                <w:szCs w:val="24"/>
              </w:rPr>
              <w:t>HFIP</w:t>
            </w:r>
          </w:p>
          <w:p w:rsidR="007565C4" w:rsidRDefault="007565C4"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KDa</w:t>
            </w:r>
          </w:p>
          <w:p w:rsidR="00C47B62" w:rsidRDefault="00E153F5"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MC</w:t>
            </w:r>
          </w:p>
          <w:p w:rsidR="00995EA8" w:rsidRDefault="00C47B62"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NTUS</w:t>
            </w:r>
            <w:r w:rsidR="000E14C4" w:rsidRPr="0078189B">
              <w:rPr>
                <w:rFonts w:ascii="Times New Roman" w:hAnsi="Times New Roman" w:cs="Times New Roman"/>
                <w:sz w:val="24"/>
                <w:szCs w:val="24"/>
              </w:rPr>
              <w:t xml:space="preserve"> </w:t>
            </w:r>
          </w:p>
          <w:p w:rsidR="00995EA8" w:rsidRDefault="00995EA8"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SD</w:t>
            </w:r>
          </w:p>
          <w:p w:rsidR="0049020E" w:rsidRDefault="00995EA8"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SNNPR</w:t>
            </w:r>
          </w:p>
          <w:p w:rsidR="00E153F5" w:rsidRDefault="00E153F5"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TSS</w:t>
            </w:r>
          </w:p>
          <w:p w:rsidR="006D29BD" w:rsidRDefault="0049020E"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UV-VIS</w:t>
            </w:r>
          </w:p>
          <w:p w:rsidR="008932C0" w:rsidRDefault="006D29BD"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WAPI</w:t>
            </w:r>
          </w:p>
          <w:p w:rsidR="000E14C4" w:rsidRDefault="008932C0"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WBC</w:t>
            </w:r>
            <w:r w:rsidR="000E14C4" w:rsidRPr="0078189B">
              <w:rPr>
                <w:rFonts w:ascii="Times New Roman" w:hAnsi="Times New Roman" w:cs="Times New Roman"/>
                <w:sz w:val="24"/>
                <w:szCs w:val="24"/>
              </w:rPr>
              <w:t xml:space="preserve"> </w:t>
            </w:r>
          </w:p>
          <w:p w:rsidR="0049020E" w:rsidRDefault="0095167C"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XRD</w:t>
            </w:r>
          </w:p>
        </w:tc>
        <w:tc>
          <w:tcPr>
            <w:tcW w:w="5958" w:type="dxa"/>
          </w:tcPr>
          <w:p w:rsidR="00995EA8" w:rsidRDefault="00995EA8"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Analysis of Variance</w:t>
            </w:r>
          </w:p>
          <w:p w:rsidR="00E153F5"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Association of Official Analytical Chemist</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Deacetylation</w:t>
            </w:r>
          </w:p>
          <w:p w:rsidR="00F24AE1" w:rsidRDefault="00F24AE1"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Dalton</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Degree of Deacetylation</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Dimethyl Acetamide</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Food and Agricultural</w:t>
            </w:r>
            <w:r w:rsidRPr="0078189B">
              <w:rPr>
                <w:rFonts w:ascii="Times New Roman" w:hAnsi="Times New Roman" w:cs="Times New Roman"/>
                <w:sz w:val="24"/>
                <w:szCs w:val="24"/>
              </w:rPr>
              <w:t xml:space="preserve"> Organization</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Fat Binding Capacity</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Fourier Transform Infrared</w:t>
            </w:r>
          </w:p>
          <w:p w:rsidR="000E14C4" w:rsidRDefault="000E14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Hexa Fluoro Acetone</w:t>
            </w:r>
          </w:p>
          <w:p w:rsidR="000E14C4" w:rsidRDefault="000E14C4" w:rsidP="00C01364">
            <w:pPr>
              <w:spacing w:line="360" w:lineRule="auto"/>
              <w:jc w:val="both"/>
              <w:rPr>
                <w:rFonts w:ascii="Times New Roman" w:hAnsi="Times New Roman" w:cs="Times New Roman"/>
                <w:sz w:val="24"/>
                <w:szCs w:val="24"/>
              </w:rPr>
            </w:pPr>
            <w:r w:rsidRPr="0078189B">
              <w:rPr>
                <w:rFonts w:ascii="Times New Roman" w:hAnsi="Times New Roman" w:cs="Times New Roman"/>
                <w:sz w:val="24"/>
                <w:szCs w:val="24"/>
              </w:rPr>
              <w:t>Hexa Fluoro Isopropanol</w:t>
            </w:r>
          </w:p>
          <w:p w:rsidR="007565C4" w:rsidRDefault="007565C4"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Kilo Dalton</w:t>
            </w:r>
          </w:p>
          <w:p w:rsidR="007565C4" w:rsidRDefault="00E153F5"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Moisture Content</w:t>
            </w:r>
          </w:p>
          <w:p w:rsidR="00C47B62" w:rsidRDefault="00C47B62"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Nephelometric Turbidity Units</w:t>
            </w:r>
          </w:p>
          <w:p w:rsidR="00995EA8" w:rsidRDefault="00995EA8"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Significance Difference</w:t>
            </w:r>
          </w:p>
          <w:p w:rsidR="00E153F5" w:rsidRDefault="00995EA8"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Southern Nations, Nationalities and Peoples Region</w:t>
            </w:r>
          </w:p>
          <w:p w:rsidR="00E153F5" w:rsidRDefault="00E153F5"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Total Soluble Solid</w:t>
            </w:r>
          </w:p>
          <w:p w:rsidR="0049020E" w:rsidRDefault="0049020E"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Ultra Violet-Visible</w:t>
            </w:r>
          </w:p>
          <w:p w:rsidR="006D29BD" w:rsidRDefault="006D29BD"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World Aquaculture Performance Indicator</w:t>
            </w:r>
          </w:p>
          <w:p w:rsidR="008932C0" w:rsidRDefault="008932C0"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Water Binding Capacity</w:t>
            </w:r>
          </w:p>
          <w:p w:rsidR="0049020E" w:rsidRDefault="0095167C" w:rsidP="00B11DD8">
            <w:pPr>
              <w:spacing w:line="360" w:lineRule="auto"/>
              <w:jc w:val="both"/>
              <w:rPr>
                <w:rFonts w:ascii="Times New Roman" w:hAnsi="Times New Roman" w:cs="Times New Roman"/>
                <w:sz w:val="24"/>
                <w:szCs w:val="24"/>
              </w:rPr>
            </w:pPr>
            <w:r>
              <w:rPr>
                <w:rFonts w:ascii="Times New Roman" w:hAnsi="Times New Roman" w:cs="Times New Roman"/>
                <w:sz w:val="24"/>
                <w:szCs w:val="24"/>
              </w:rPr>
              <w:t>X-R</w:t>
            </w:r>
            <w:r w:rsidR="00777652">
              <w:rPr>
                <w:rFonts w:ascii="Times New Roman" w:hAnsi="Times New Roman" w:cs="Times New Roman"/>
                <w:sz w:val="24"/>
                <w:szCs w:val="24"/>
              </w:rPr>
              <w:t>ay Diffraction</w:t>
            </w:r>
          </w:p>
          <w:p w:rsidR="00995EA8" w:rsidRDefault="00995EA8" w:rsidP="00C0136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r>
    </w:tbl>
    <w:p w:rsidR="008C1B4E" w:rsidRPr="002C6192" w:rsidRDefault="008C1B4E" w:rsidP="00B75222">
      <w:pPr>
        <w:spacing w:line="360" w:lineRule="auto"/>
        <w:jc w:val="both"/>
        <w:rPr>
          <w:rFonts w:ascii="Times New Roman" w:hAnsi="Times New Roman" w:cs="Times New Roman"/>
          <w:sz w:val="24"/>
          <w:szCs w:val="24"/>
        </w:rPr>
      </w:pPr>
    </w:p>
    <w:p w:rsidR="008C1B4E" w:rsidRPr="002C6192" w:rsidRDefault="008C1B4E" w:rsidP="00B75222">
      <w:pPr>
        <w:spacing w:line="360" w:lineRule="auto"/>
        <w:jc w:val="both"/>
        <w:rPr>
          <w:rFonts w:ascii="Times New Roman" w:hAnsi="Times New Roman" w:cs="Times New Roman"/>
          <w:sz w:val="24"/>
          <w:szCs w:val="24"/>
        </w:rPr>
      </w:pPr>
    </w:p>
    <w:p w:rsidR="008C1B4E" w:rsidRPr="002C6192" w:rsidRDefault="008C1B4E" w:rsidP="00B75222">
      <w:pPr>
        <w:spacing w:line="360" w:lineRule="auto"/>
        <w:jc w:val="both"/>
        <w:rPr>
          <w:rFonts w:ascii="Times New Roman" w:hAnsi="Times New Roman" w:cs="Times New Roman"/>
          <w:sz w:val="24"/>
          <w:szCs w:val="24"/>
        </w:rPr>
      </w:pPr>
    </w:p>
    <w:p w:rsidR="0077120D" w:rsidRDefault="0077120D" w:rsidP="00B75222">
      <w:pPr>
        <w:spacing w:line="360" w:lineRule="auto"/>
        <w:jc w:val="both"/>
        <w:rPr>
          <w:rFonts w:ascii="Times New Roman" w:hAnsi="Times New Roman" w:cs="Times New Roman"/>
          <w:sz w:val="24"/>
          <w:szCs w:val="24"/>
        </w:rPr>
      </w:pPr>
    </w:p>
    <w:p w:rsidR="009252FC" w:rsidRPr="00A93A6F" w:rsidRDefault="00206A5D" w:rsidP="00A93A6F">
      <w:pPr>
        <w:pStyle w:val="Heading1"/>
        <w:spacing w:line="360" w:lineRule="auto"/>
        <w:jc w:val="center"/>
        <w:rPr>
          <w:rFonts w:ascii="Times New Roman" w:hAnsi="Times New Roman" w:cs="Times New Roman"/>
          <w:color w:val="auto"/>
          <w:sz w:val="24"/>
          <w:szCs w:val="24"/>
        </w:rPr>
      </w:pPr>
      <w:bookmarkStart w:id="21" w:name="_Toc21380094"/>
      <w:r w:rsidRPr="00A93A6F">
        <w:rPr>
          <w:rFonts w:ascii="Times New Roman" w:hAnsi="Times New Roman" w:cs="Times New Roman"/>
          <w:color w:val="auto"/>
          <w:sz w:val="24"/>
          <w:szCs w:val="24"/>
        </w:rPr>
        <w:lastRenderedPageBreak/>
        <w:t>TABLE OF CONTENTS</w:t>
      </w:r>
      <w:bookmarkEnd w:id="21"/>
    </w:p>
    <w:sdt>
      <w:sdtPr>
        <w:rPr>
          <w:rFonts w:ascii="Times New Roman" w:eastAsiaTheme="minorHAnsi" w:hAnsi="Times New Roman" w:cs="Times New Roman"/>
          <w:b w:val="0"/>
          <w:bCs w:val="0"/>
          <w:color w:val="auto"/>
          <w:sz w:val="24"/>
          <w:szCs w:val="24"/>
        </w:rPr>
        <w:id w:val="351626906"/>
        <w:docPartObj>
          <w:docPartGallery w:val="Table of Contents"/>
          <w:docPartUnique/>
        </w:docPartObj>
      </w:sdtPr>
      <w:sdtEndPr>
        <w:rPr>
          <w:rFonts w:asciiTheme="minorHAnsi" w:hAnsiTheme="minorHAnsi" w:cstheme="minorBidi"/>
          <w:sz w:val="22"/>
          <w:szCs w:val="22"/>
        </w:rPr>
      </w:sdtEndPr>
      <w:sdtContent>
        <w:p w:rsidR="006709A6" w:rsidRPr="00103F33" w:rsidRDefault="00E64448" w:rsidP="00103F33">
          <w:pPr>
            <w:pStyle w:val="TOCHeading"/>
            <w:spacing w:line="360" w:lineRule="auto"/>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Content</w:t>
          </w:r>
          <w:r w:rsidR="00064142" w:rsidRPr="00103F33">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 xml:space="preserve">                              Page</w:t>
          </w:r>
        </w:p>
        <w:p w:rsidR="00291991" w:rsidRDefault="0000083B">
          <w:pPr>
            <w:pStyle w:val="TOC1"/>
            <w:rPr>
              <w:rFonts w:eastAsiaTheme="minorEastAsia"/>
              <w:noProof/>
            </w:rPr>
          </w:pPr>
          <w:r w:rsidRPr="00103F33">
            <w:rPr>
              <w:rFonts w:ascii="Times New Roman" w:hAnsi="Times New Roman" w:cs="Times New Roman"/>
              <w:sz w:val="24"/>
              <w:szCs w:val="24"/>
            </w:rPr>
            <w:fldChar w:fldCharType="begin"/>
          </w:r>
          <w:r w:rsidR="006709A6" w:rsidRPr="00103F33">
            <w:rPr>
              <w:rFonts w:ascii="Times New Roman" w:hAnsi="Times New Roman" w:cs="Times New Roman"/>
              <w:sz w:val="24"/>
              <w:szCs w:val="24"/>
            </w:rPr>
            <w:instrText xml:space="preserve"> TOC \o "1-3" \h \z \u </w:instrText>
          </w:r>
          <w:r w:rsidRPr="00103F33">
            <w:rPr>
              <w:rFonts w:ascii="Times New Roman" w:hAnsi="Times New Roman" w:cs="Times New Roman"/>
              <w:sz w:val="24"/>
              <w:szCs w:val="24"/>
            </w:rPr>
            <w:fldChar w:fldCharType="separate"/>
          </w:r>
          <w:hyperlink w:anchor="_Toc21380089" w:history="1">
            <w:r w:rsidR="00291991" w:rsidRPr="00695B0B">
              <w:rPr>
                <w:rStyle w:val="Hyperlink"/>
                <w:rFonts w:ascii="Times New Roman" w:hAnsi="Times New Roman" w:cs="Times New Roman"/>
                <w:noProof/>
              </w:rPr>
              <w:t>DECLARATION</w:t>
            </w:r>
            <w:r w:rsidR="00291991">
              <w:rPr>
                <w:noProof/>
                <w:webHidden/>
              </w:rPr>
              <w:tab/>
            </w:r>
            <w:r>
              <w:rPr>
                <w:noProof/>
                <w:webHidden/>
              </w:rPr>
              <w:fldChar w:fldCharType="begin"/>
            </w:r>
            <w:r w:rsidR="00291991">
              <w:rPr>
                <w:noProof/>
                <w:webHidden/>
              </w:rPr>
              <w:instrText xml:space="preserve"> PAGEREF _Toc21380089 \h </w:instrText>
            </w:r>
            <w:r>
              <w:rPr>
                <w:noProof/>
                <w:webHidden/>
              </w:rPr>
            </w:r>
            <w:r>
              <w:rPr>
                <w:noProof/>
                <w:webHidden/>
              </w:rPr>
              <w:fldChar w:fldCharType="separate"/>
            </w:r>
            <w:r w:rsidR="00291991">
              <w:rPr>
                <w:noProof/>
                <w:webHidden/>
              </w:rPr>
              <w:t>i</w:t>
            </w:r>
            <w:r>
              <w:rPr>
                <w:noProof/>
                <w:webHidden/>
              </w:rPr>
              <w:fldChar w:fldCharType="end"/>
            </w:r>
          </w:hyperlink>
        </w:p>
        <w:p w:rsidR="00291991" w:rsidRDefault="0000083B">
          <w:pPr>
            <w:pStyle w:val="TOC1"/>
            <w:rPr>
              <w:rFonts w:eastAsiaTheme="minorEastAsia"/>
              <w:noProof/>
            </w:rPr>
          </w:pPr>
          <w:hyperlink w:anchor="_Toc21380090" w:history="1">
            <w:r w:rsidR="00291991" w:rsidRPr="00695B0B">
              <w:rPr>
                <w:rStyle w:val="Hyperlink"/>
                <w:rFonts w:ascii="Times New Roman" w:hAnsi="Times New Roman" w:cs="Times New Roman"/>
                <w:noProof/>
              </w:rPr>
              <w:t>ADVISORS’APPROVAL SHEET</w:t>
            </w:r>
            <w:r w:rsidR="00291991">
              <w:rPr>
                <w:noProof/>
                <w:webHidden/>
              </w:rPr>
              <w:tab/>
            </w:r>
            <w:r>
              <w:rPr>
                <w:noProof/>
                <w:webHidden/>
              </w:rPr>
              <w:fldChar w:fldCharType="begin"/>
            </w:r>
            <w:r w:rsidR="00291991">
              <w:rPr>
                <w:noProof/>
                <w:webHidden/>
              </w:rPr>
              <w:instrText xml:space="preserve"> PAGEREF _Toc21380090 \h </w:instrText>
            </w:r>
            <w:r>
              <w:rPr>
                <w:noProof/>
                <w:webHidden/>
              </w:rPr>
            </w:r>
            <w:r>
              <w:rPr>
                <w:noProof/>
                <w:webHidden/>
              </w:rPr>
              <w:fldChar w:fldCharType="separate"/>
            </w:r>
            <w:r w:rsidR="00291991">
              <w:rPr>
                <w:noProof/>
                <w:webHidden/>
              </w:rPr>
              <w:t>ii</w:t>
            </w:r>
            <w:r>
              <w:rPr>
                <w:noProof/>
                <w:webHidden/>
              </w:rPr>
              <w:fldChar w:fldCharType="end"/>
            </w:r>
          </w:hyperlink>
        </w:p>
        <w:p w:rsidR="00291991" w:rsidRDefault="0000083B">
          <w:pPr>
            <w:pStyle w:val="TOC1"/>
            <w:rPr>
              <w:rFonts w:eastAsiaTheme="minorEastAsia"/>
              <w:noProof/>
            </w:rPr>
          </w:pPr>
          <w:hyperlink w:anchor="_Toc21380091" w:history="1">
            <w:r w:rsidR="00291991" w:rsidRPr="00695B0B">
              <w:rPr>
                <w:rStyle w:val="Hyperlink"/>
                <w:rFonts w:ascii="Times New Roman" w:hAnsi="Times New Roman" w:cs="Times New Roman"/>
                <w:noProof/>
              </w:rPr>
              <w:t>EXAMINORS’ APPROVAL SHEET</w:t>
            </w:r>
            <w:r w:rsidR="00291991">
              <w:rPr>
                <w:noProof/>
                <w:webHidden/>
              </w:rPr>
              <w:tab/>
            </w:r>
            <w:r>
              <w:rPr>
                <w:noProof/>
                <w:webHidden/>
              </w:rPr>
              <w:fldChar w:fldCharType="begin"/>
            </w:r>
            <w:r w:rsidR="00291991">
              <w:rPr>
                <w:noProof/>
                <w:webHidden/>
              </w:rPr>
              <w:instrText xml:space="preserve"> PAGEREF _Toc21380091 \h </w:instrText>
            </w:r>
            <w:r>
              <w:rPr>
                <w:noProof/>
                <w:webHidden/>
              </w:rPr>
            </w:r>
            <w:r>
              <w:rPr>
                <w:noProof/>
                <w:webHidden/>
              </w:rPr>
              <w:fldChar w:fldCharType="separate"/>
            </w:r>
            <w:r w:rsidR="00291991">
              <w:rPr>
                <w:noProof/>
                <w:webHidden/>
              </w:rPr>
              <w:t>iii</w:t>
            </w:r>
            <w:r>
              <w:rPr>
                <w:noProof/>
                <w:webHidden/>
              </w:rPr>
              <w:fldChar w:fldCharType="end"/>
            </w:r>
          </w:hyperlink>
        </w:p>
        <w:p w:rsidR="00291991" w:rsidRDefault="0000083B">
          <w:pPr>
            <w:pStyle w:val="TOC1"/>
            <w:rPr>
              <w:rFonts w:eastAsiaTheme="minorEastAsia"/>
              <w:noProof/>
            </w:rPr>
          </w:pPr>
          <w:hyperlink w:anchor="_Toc21380092" w:history="1">
            <w:r w:rsidR="00291991" w:rsidRPr="00695B0B">
              <w:rPr>
                <w:rStyle w:val="Hyperlink"/>
                <w:rFonts w:ascii="Times New Roman" w:hAnsi="Times New Roman" w:cs="Times New Roman"/>
                <w:noProof/>
              </w:rPr>
              <w:t>ACKNOWLEDGEMENTS</w:t>
            </w:r>
            <w:r w:rsidR="00291991">
              <w:rPr>
                <w:noProof/>
                <w:webHidden/>
              </w:rPr>
              <w:tab/>
            </w:r>
            <w:r>
              <w:rPr>
                <w:noProof/>
                <w:webHidden/>
              </w:rPr>
              <w:fldChar w:fldCharType="begin"/>
            </w:r>
            <w:r w:rsidR="00291991">
              <w:rPr>
                <w:noProof/>
                <w:webHidden/>
              </w:rPr>
              <w:instrText xml:space="preserve"> PAGEREF _Toc21380092 \h </w:instrText>
            </w:r>
            <w:r>
              <w:rPr>
                <w:noProof/>
                <w:webHidden/>
              </w:rPr>
            </w:r>
            <w:r>
              <w:rPr>
                <w:noProof/>
                <w:webHidden/>
              </w:rPr>
              <w:fldChar w:fldCharType="separate"/>
            </w:r>
            <w:r w:rsidR="00291991">
              <w:rPr>
                <w:noProof/>
                <w:webHidden/>
              </w:rPr>
              <w:t>iv</w:t>
            </w:r>
            <w:r>
              <w:rPr>
                <w:noProof/>
                <w:webHidden/>
              </w:rPr>
              <w:fldChar w:fldCharType="end"/>
            </w:r>
          </w:hyperlink>
        </w:p>
        <w:p w:rsidR="00291991" w:rsidRDefault="0000083B">
          <w:pPr>
            <w:pStyle w:val="TOC1"/>
            <w:rPr>
              <w:rFonts w:eastAsiaTheme="minorEastAsia"/>
              <w:noProof/>
            </w:rPr>
          </w:pPr>
          <w:hyperlink w:anchor="_Toc21380093" w:history="1">
            <w:r w:rsidR="00291991" w:rsidRPr="00695B0B">
              <w:rPr>
                <w:rStyle w:val="Hyperlink"/>
                <w:rFonts w:ascii="Times New Roman" w:hAnsi="Times New Roman" w:cs="Times New Roman"/>
                <w:noProof/>
              </w:rPr>
              <w:t>ACRONYMS</w:t>
            </w:r>
            <w:r w:rsidR="00291991">
              <w:rPr>
                <w:noProof/>
                <w:webHidden/>
              </w:rPr>
              <w:tab/>
            </w:r>
            <w:r>
              <w:rPr>
                <w:noProof/>
                <w:webHidden/>
              </w:rPr>
              <w:fldChar w:fldCharType="begin"/>
            </w:r>
            <w:r w:rsidR="00291991">
              <w:rPr>
                <w:noProof/>
                <w:webHidden/>
              </w:rPr>
              <w:instrText xml:space="preserve"> PAGEREF _Toc21380093 \h </w:instrText>
            </w:r>
            <w:r>
              <w:rPr>
                <w:noProof/>
                <w:webHidden/>
              </w:rPr>
            </w:r>
            <w:r>
              <w:rPr>
                <w:noProof/>
                <w:webHidden/>
              </w:rPr>
              <w:fldChar w:fldCharType="separate"/>
            </w:r>
            <w:r w:rsidR="00291991">
              <w:rPr>
                <w:noProof/>
                <w:webHidden/>
              </w:rPr>
              <w:t>v</w:t>
            </w:r>
            <w:r>
              <w:rPr>
                <w:noProof/>
                <w:webHidden/>
              </w:rPr>
              <w:fldChar w:fldCharType="end"/>
            </w:r>
          </w:hyperlink>
        </w:p>
        <w:p w:rsidR="00291991" w:rsidRDefault="0000083B">
          <w:pPr>
            <w:pStyle w:val="TOC1"/>
            <w:rPr>
              <w:rFonts w:eastAsiaTheme="minorEastAsia"/>
              <w:noProof/>
            </w:rPr>
          </w:pPr>
          <w:hyperlink w:anchor="_Toc21380094" w:history="1">
            <w:r w:rsidR="00291991" w:rsidRPr="00695B0B">
              <w:rPr>
                <w:rStyle w:val="Hyperlink"/>
                <w:rFonts w:ascii="Times New Roman" w:hAnsi="Times New Roman" w:cs="Times New Roman"/>
                <w:noProof/>
              </w:rPr>
              <w:t>TABLE OF CONTENTS</w:t>
            </w:r>
            <w:r w:rsidR="00291991">
              <w:rPr>
                <w:noProof/>
                <w:webHidden/>
              </w:rPr>
              <w:tab/>
            </w:r>
            <w:r>
              <w:rPr>
                <w:noProof/>
                <w:webHidden/>
              </w:rPr>
              <w:fldChar w:fldCharType="begin"/>
            </w:r>
            <w:r w:rsidR="00291991">
              <w:rPr>
                <w:noProof/>
                <w:webHidden/>
              </w:rPr>
              <w:instrText xml:space="preserve"> PAGEREF _Toc21380094 \h </w:instrText>
            </w:r>
            <w:r>
              <w:rPr>
                <w:noProof/>
                <w:webHidden/>
              </w:rPr>
            </w:r>
            <w:r>
              <w:rPr>
                <w:noProof/>
                <w:webHidden/>
              </w:rPr>
              <w:fldChar w:fldCharType="separate"/>
            </w:r>
            <w:r w:rsidR="00291991">
              <w:rPr>
                <w:noProof/>
                <w:webHidden/>
              </w:rPr>
              <w:t>vi</w:t>
            </w:r>
            <w:r>
              <w:rPr>
                <w:noProof/>
                <w:webHidden/>
              </w:rPr>
              <w:fldChar w:fldCharType="end"/>
            </w:r>
          </w:hyperlink>
        </w:p>
        <w:p w:rsidR="00291991" w:rsidRDefault="0000083B">
          <w:pPr>
            <w:pStyle w:val="TOC1"/>
            <w:rPr>
              <w:rFonts w:eastAsiaTheme="minorEastAsia"/>
              <w:noProof/>
            </w:rPr>
          </w:pPr>
          <w:hyperlink w:anchor="_Toc21380095" w:history="1">
            <w:r w:rsidR="00291991" w:rsidRPr="00695B0B">
              <w:rPr>
                <w:rStyle w:val="Hyperlink"/>
                <w:rFonts w:ascii="Times New Roman" w:hAnsi="Times New Roman" w:cs="Times New Roman"/>
                <w:noProof/>
              </w:rPr>
              <w:t>LIST OF TABLES</w:t>
            </w:r>
            <w:r w:rsidR="00291991">
              <w:rPr>
                <w:noProof/>
                <w:webHidden/>
              </w:rPr>
              <w:tab/>
            </w:r>
            <w:r>
              <w:rPr>
                <w:noProof/>
                <w:webHidden/>
              </w:rPr>
              <w:fldChar w:fldCharType="begin"/>
            </w:r>
            <w:r w:rsidR="00291991">
              <w:rPr>
                <w:noProof/>
                <w:webHidden/>
              </w:rPr>
              <w:instrText xml:space="preserve"> PAGEREF _Toc21380095 \h </w:instrText>
            </w:r>
            <w:r>
              <w:rPr>
                <w:noProof/>
                <w:webHidden/>
              </w:rPr>
            </w:r>
            <w:r>
              <w:rPr>
                <w:noProof/>
                <w:webHidden/>
              </w:rPr>
              <w:fldChar w:fldCharType="separate"/>
            </w:r>
            <w:r w:rsidR="00291991">
              <w:rPr>
                <w:noProof/>
                <w:webHidden/>
              </w:rPr>
              <w:t>ix</w:t>
            </w:r>
            <w:r>
              <w:rPr>
                <w:noProof/>
                <w:webHidden/>
              </w:rPr>
              <w:fldChar w:fldCharType="end"/>
            </w:r>
          </w:hyperlink>
        </w:p>
        <w:p w:rsidR="00291991" w:rsidRDefault="0000083B">
          <w:pPr>
            <w:pStyle w:val="TOC1"/>
            <w:rPr>
              <w:rFonts w:eastAsiaTheme="minorEastAsia"/>
              <w:noProof/>
            </w:rPr>
          </w:pPr>
          <w:hyperlink w:anchor="_Toc21380096" w:history="1">
            <w:r w:rsidR="00291991" w:rsidRPr="00695B0B">
              <w:rPr>
                <w:rStyle w:val="Hyperlink"/>
                <w:rFonts w:ascii="Times New Roman" w:hAnsi="Times New Roman" w:cs="Times New Roman"/>
                <w:noProof/>
              </w:rPr>
              <w:t>LIST OF FIGURES</w:t>
            </w:r>
            <w:r w:rsidR="00291991">
              <w:rPr>
                <w:noProof/>
                <w:webHidden/>
              </w:rPr>
              <w:tab/>
            </w:r>
            <w:r>
              <w:rPr>
                <w:noProof/>
                <w:webHidden/>
              </w:rPr>
              <w:fldChar w:fldCharType="begin"/>
            </w:r>
            <w:r w:rsidR="00291991">
              <w:rPr>
                <w:noProof/>
                <w:webHidden/>
              </w:rPr>
              <w:instrText xml:space="preserve"> PAGEREF _Toc21380096 \h </w:instrText>
            </w:r>
            <w:r>
              <w:rPr>
                <w:noProof/>
                <w:webHidden/>
              </w:rPr>
            </w:r>
            <w:r>
              <w:rPr>
                <w:noProof/>
                <w:webHidden/>
              </w:rPr>
              <w:fldChar w:fldCharType="separate"/>
            </w:r>
            <w:r w:rsidR="00291991">
              <w:rPr>
                <w:noProof/>
                <w:webHidden/>
              </w:rPr>
              <w:t>x</w:t>
            </w:r>
            <w:r>
              <w:rPr>
                <w:noProof/>
                <w:webHidden/>
              </w:rPr>
              <w:fldChar w:fldCharType="end"/>
            </w:r>
          </w:hyperlink>
        </w:p>
        <w:p w:rsidR="00291991" w:rsidRDefault="0000083B">
          <w:pPr>
            <w:pStyle w:val="TOC1"/>
            <w:rPr>
              <w:rFonts w:eastAsiaTheme="minorEastAsia"/>
              <w:noProof/>
            </w:rPr>
          </w:pPr>
          <w:hyperlink w:anchor="_Toc21380097" w:history="1">
            <w:r w:rsidR="00291991" w:rsidRPr="00695B0B">
              <w:rPr>
                <w:rStyle w:val="Hyperlink"/>
                <w:rFonts w:ascii="Times New Roman" w:hAnsi="Times New Roman" w:cs="Times New Roman"/>
                <w:noProof/>
              </w:rPr>
              <w:t>ABSTRACT</w:t>
            </w:r>
            <w:r w:rsidR="00291991">
              <w:rPr>
                <w:noProof/>
                <w:webHidden/>
              </w:rPr>
              <w:tab/>
            </w:r>
            <w:r>
              <w:rPr>
                <w:noProof/>
                <w:webHidden/>
              </w:rPr>
              <w:fldChar w:fldCharType="begin"/>
            </w:r>
            <w:r w:rsidR="00291991">
              <w:rPr>
                <w:noProof/>
                <w:webHidden/>
              </w:rPr>
              <w:instrText xml:space="preserve"> PAGEREF _Toc21380097 \h </w:instrText>
            </w:r>
            <w:r>
              <w:rPr>
                <w:noProof/>
                <w:webHidden/>
              </w:rPr>
            </w:r>
            <w:r>
              <w:rPr>
                <w:noProof/>
                <w:webHidden/>
              </w:rPr>
              <w:fldChar w:fldCharType="separate"/>
            </w:r>
            <w:r w:rsidR="00291991">
              <w:rPr>
                <w:noProof/>
                <w:webHidden/>
              </w:rPr>
              <w:t>xi</w:t>
            </w:r>
            <w:r>
              <w:rPr>
                <w:noProof/>
                <w:webHidden/>
              </w:rPr>
              <w:fldChar w:fldCharType="end"/>
            </w:r>
          </w:hyperlink>
        </w:p>
        <w:p w:rsidR="00291991" w:rsidRDefault="0000083B">
          <w:pPr>
            <w:pStyle w:val="TOC1"/>
            <w:rPr>
              <w:rFonts w:eastAsiaTheme="minorEastAsia"/>
              <w:noProof/>
            </w:rPr>
          </w:pPr>
          <w:hyperlink w:anchor="_Toc21380098" w:history="1">
            <w:r w:rsidR="00291991" w:rsidRPr="00695B0B">
              <w:rPr>
                <w:rStyle w:val="Hyperlink"/>
                <w:rFonts w:ascii="Times New Roman" w:hAnsi="Times New Roman" w:cs="Times New Roman"/>
                <w:noProof/>
              </w:rPr>
              <w:t>CHAPTER ONE</w:t>
            </w:r>
            <w:r w:rsidR="00291991">
              <w:rPr>
                <w:noProof/>
                <w:webHidden/>
              </w:rPr>
              <w:tab/>
            </w:r>
            <w:r>
              <w:rPr>
                <w:noProof/>
                <w:webHidden/>
              </w:rPr>
              <w:fldChar w:fldCharType="begin"/>
            </w:r>
            <w:r w:rsidR="00291991">
              <w:rPr>
                <w:noProof/>
                <w:webHidden/>
              </w:rPr>
              <w:instrText xml:space="preserve"> PAGEREF _Toc21380098 \h </w:instrText>
            </w:r>
            <w:r>
              <w:rPr>
                <w:noProof/>
                <w:webHidden/>
              </w:rPr>
            </w:r>
            <w:r>
              <w:rPr>
                <w:noProof/>
                <w:webHidden/>
              </w:rPr>
              <w:fldChar w:fldCharType="separate"/>
            </w:r>
            <w:r w:rsidR="00291991">
              <w:rPr>
                <w:noProof/>
                <w:webHidden/>
              </w:rPr>
              <w:t>1</w:t>
            </w:r>
            <w:r>
              <w:rPr>
                <w:noProof/>
                <w:webHidden/>
              </w:rPr>
              <w:fldChar w:fldCharType="end"/>
            </w:r>
          </w:hyperlink>
        </w:p>
        <w:p w:rsidR="00291991" w:rsidRDefault="0000083B">
          <w:pPr>
            <w:pStyle w:val="TOC1"/>
            <w:rPr>
              <w:rFonts w:eastAsiaTheme="minorEastAsia"/>
              <w:noProof/>
            </w:rPr>
          </w:pPr>
          <w:hyperlink w:anchor="_Toc21380099" w:history="1">
            <w:r w:rsidR="00291991" w:rsidRPr="00695B0B">
              <w:rPr>
                <w:rStyle w:val="Hyperlink"/>
                <w:rFonts w:ascii="Times New Roman" w:hAnsi="Times New Roman" w:cs="Times New Roman"/>
                <w:noProof/>
              </w:rPr>
              <w:t>INTRODUCTION</w:t>
            </w:r>
            <w:r w:rsidR="00291991">
              <w:rPr>
                <w:noProof/>
                <w:webHidden/>
              </w:rPr>
              <w:tab/>
            </w:r>
            <w:r>
              <w:rPr>
                <w:noProof/>
                <w:webHidden/>
              </w:rPr>
              <w:fldChar w:fldCharType="begin"/>
            </w:r>
            <w:r w:rsidR="00291991">
              <w:rPr>
                <w:noProof/>
                <w:webHidden/>
              </w:rPr>
              <w:instrText xml:space="preserve"> PAGEREF _Toc21380099 \h </w:instrText>
            </w:r>
            <w:r>
              <w:rPr>
                <w:noProof/>
                <w:webHidden/>
              </w:rPr>
            </w:r>
            <w:r>
              <w:rPr>
                <w:noProof/>
                <w:webHidden/>
              </w:rPr>
              <w:fldChar w:fldCharType="separate"/>
            </w:r>
            <w:r w:rsidR="00291991">
              <w:rPr>
                <w:noProof/>
                <w:webHidden/>
              </w:rPr>
              <w:t>1</w:t>
            </w:r>
            <w:r>
              <w:rPr>
                <w:noProof/>
                <w:webHidden/>
              </w:rPr>
              <w:fldChar w:fldCharType="end"/>
            </w:r>
          </w:hyperlink>
        </w:p>
        <w:p w:rsidR="00291991" w:rsidRDefault="0000083B">
          <w:pPr>
            <w:pStyle w:val="TOC2"/>
            <w:rPr>
              <w:rFonts w:eastAsiaTheme="minorEastAsia"/>
              <w:noProof/>
            </w:rPr>
          </w:pPr>
          <w:hyperlink w:anchor="_Toc21380100" w:history="1">
            <w:r w:rsidR="00291991" w:rsidRPr="00695B0B">
              <w:rPr>
                <w:rStyle w:val="Hyperlink"/>
                <w:rFonts w:ascii="Times New Roman" w:hAnsi="Times New Roman" w:cs="Times New Roman"/>
                <w:noProof/>
              </w:rPr>
              <w:t>1.1 Background of the Study</w:t>
            </w:r>
            <w:r w:rsidR="00291991">
              <w:rPr>
                <w:noProof/>
                <w:webHidden/>
              </w:rPr>
              <w:tab/>
            </w:r>
            <w:r>
              <w:rPr>
                <w:noProof/>
                <w:webHidden/>
              </w:rPr>
              <w:fldChar w:fldCharType="begin"/>
            </w:r>
            <w:r w:rsidR="00291991">
              <w:rPr>
                <w:noProof/>
                <w:webHidden/>
              </w:rPr>
              <w:instrText xml:space="preserve"> PAGEREF _Toc21380100 \h </w:instrText>
            </w:r>
            <w:r>
              <w:rPr>
                <w:noProof/>
                <w:webHidden/>
              </w:rPr>
            </w:r>
            <w:r>
              <w:rPr>
                <w:noProof/>
                <w:webHidden/>
              </w:rPr>
              <w:fldChar w:fldCharType="separate"/>
            </w:r>
            <w:r w:rsidR="00291991">
              <w:rPr>
                <w:noProof/>
                <w:webHidden/>
              </w:rPr>
              <w:t>1</w:t>
            </w:r>
            <w:r>
              <w:rPr>
                <w:noProof/>
                <w:webHidden/>
              </w:rPr>
              <w:fldChar w:fldCharType="end"/>
            </w:r>
          </w:hyperlink>
        </w:p>
        <w:p w:rsidR="00291991" w:rsidRDefault="0000083B">
          <w:pPr>
            <w:pStyle w:val="TOC2"/>
            <w:rPr>
              <w:rFonts w:eastAsiaTheme="minorEastAsia"/>
              <w:noProof/>
            </w:rPr>
          </w:pPr>
          <w:hyperlink w:anchor="_Toc21380101" w:history="1">
            <w:r w:rsidR="00291991" w:rsidRPr="00695B0B">
              <w:rPr>
                <w:rStyle w:val="Hyperlink"/>
                <w:rFonts w:ascii="Times New Roman" w:hAnsi="Times New Roman" w:cs="Times New Roman"/>
                <w:noProof/>
              </w:rPr>
              <w:t>1.2 Statement of the Problem</w:t>
            </w:r>
            <w:r w:rsidR="00291991">
              <w:rPr>
                <w:noProof/>
                <w:webHidden/>
              </w:rPr>
              <w:tab/>
            </w:r>
            <w:r>
              <w:rPr>
                <w:noProof/>
                <w:webHidden/>
              </w:rPr>
              <w:fldChar w:fldCharType="begin"/>
            </w:r>
            <w:r w:rsidR="00291991">
              <w:rPr>
                <w:noProof/>
                <w:webHidden/>
              </w:rPr>
              <w:instrText xml:space="preserve"> PAGEREF _Toc21380101 \h </w:instrText>
            </w:r>
            <w:r>
              <w:rPr>
                <w:noProof/>
                <w:webHidden/>
              </w:rPr>
            </w:r>
            <w:r>
              <w:rPr>
                <w:noProof/>
                <w:webHidden/>
              </w:rPr>
              <w:fldChar w:fldCharType="separate"/>
            </w:r>
            <w:r w:rsidR="00291991">
              <w:rPr>
                <w:noProof/>
                <w:webHidden/>
              </w:rPr>
              <w:t>3</w:t>
            </w:r>
            <w:r>
              <w:rPr>
                <w:noProof/>
                <w:webHidden/>
              </w:rPr>
              <w:fldChar w:fldCharType="end"/>
            </w:r>
          </w:hyperlink>
        </w:p>
        <w:p w:rsidR="00291991" w:rsidRDefault="0000083B">
          <w:pPr>
            <w:pStyle w:val="TOC2"/>
            <w:rPr>
              <w:rFonts w:eastAsiaTheme="minorEastAsia"/>
              <w:noProof/>
            </w:rPr>
          </w:pPr>
          <w:hyperlink w:anchor="_Toc21380102" w:history="1">
            <w:r w:rsidR="00291991" w:rsidRPr="00695B0B">
              <w:rPr>
                <w:rStyle w:val="Hyperlink"/>
                <w:rFonts w:ascii="Times New Roman" w:hAnsi="Times New Roman" w:cs="Times New Roman"/>
                <w:noProof/>
              </w:rPr>
              <w:t>1.3 Objectives of the Study</w:t>
            </w:r>
            <w:r w:rsidR="00291991">
              <w:rPr>
                <w:noProof/>
                <w:webHidden/>
              </w:rPr>
              <w:tab/>
            </w:r>
            <w:r>
              <w:rPr>
                <w:noProof/>
                <w:webHidden/>
              </w:rPr>
              <w:fldChar w:fldCharType="begin"/>
            </w:r>
            <w:r w:rsidR="00291991">
              <w:rPr>
                <w:noProof/>
                <w:webHidden/>
              </w:rPr>
              <w:instrText xml:space="preserve"> PAGEREF _Toc21380102 \h </w:instrText>
            </w:r>
            <w:r>
              <w:rPr>
                <w:noProof/>
                <w:webHidden/>
              </w:rPr>
            </w:r>
            <w:r>
              <w:rPr>
                <w:noProof/>
                <w:webHidden/>
              </w:rPr>
              <w:fldChar w:fldCharType="separate"/>
            </w:r>
            <w:r w:rsidR="00291991">
              <w:rPr>
                <w:noProof/>
                <w:webHidden/>
              </w:rPr>
              <w:t>4</w:t>
            </w:r>
            <w:r>
              <w:rPr>
                <w:noProof/>
                <w:webHidden/>
              </w:rPr>
              <w:fldChar w:fldCharType="end"/>
            </w:r>
          </w:hyperlink>
        </w:p>
        <w:p w:rsidR="00291991" w:rsidRDefault="0000083B">
          <w:pPr>
            <w:pStyle w:val="TOC3"/>
            <w:rPr>
              <w:rFonts w:eastAsiaTheme="minorEastAsia"/>
              <w:noProof/>
            </w:rPr>
          </w:pPr>
          <w:hyperlink w:anchor="_Toc21380103" w:history="1">
            <w:r w:rsidR="00291991" w:rsidRPr="00695B0B">
              <w:rPr>
                <w:rStyle w:val="Hyperlink"/>
                <w:rFonts w:ascii="Times New Roman" w:hAnsi="Times New Roman" w:cs="Times New Roman"/>
                <w:noProof/>
              </w:rPr>
              <w:t>1.3.1 General Objective</w:t>
            </w:r>
            <w:r w:rsidR="00291991">
              <w:rPr>
                <w:noProof/>
                <w:webHidden/>
              </w:rPr>
              <w:tab/>
            </w:r>
            <w:r>
              <w:rPr>
                <w:noProof/>
                <w:webHidden/>
              </w:rPr>
              <w:fldChar w:fldCharType="begin"/>
            </w:r>
            <w:r w:rsidR="00291991">
              <w:rPr>
                <w:noProof/>
                <w:webHidden/>
              </w:rPr>
              <w:instrText xml:space="preserve"> PAGEREF _Toc21380103 \h </w:instrText>
            </w:r>
            <w:r>
              <w:rPr>
                <w:noProof/>
                <w:webHidden/>
              </w:rPr>
            </w:r>
            <w:r>
              <w:rPr>
                <w:noProof/>
                <w:webHidden/>
              </w:rPr>
              <w:fldChar w:fldCharType="separate"/>
            </w:r>
            <w:r w:rsidR="00291991">
              <w:rPr>
                <w:noProof/>
                <w:webHidden/>
              </w:rPr>
              <w:t>4</w:t>
            </w:r>
            <w:r>
              <w:rPr>
                <w:noProof/>
                <w:webHidden/>
              </w:rPr>
              <w:fldChar w:fldCharType="end"/>
            </w:r>
          </w:hyperlink>
        </w:p>
        <w:p w:rsidR="00291991" w:rsidRDefault="0000083B">
          <w:pPr>
            <w:pStyle w:val="TOC3"/>
            <w:rPr>
              <w:rFonts w:eastAsiaTheme="minorEastAsia"/>
              <w:noProof/>
            </w:rPr>
          </w:pPr>
          <w:hyperlink w:anchor="_Toc21380104" w:history="1">
            <w:r w:rsidR="00291991" w:rsidRPr="00695B0B">
              <w:rPr>
                <w:rStyle w:val="Hyperlink"/>
                <w:rFonts w:ascii="Times New Roman" w:hAnsi="Times New Roman" w:cs="Times New Roman"/>
                <w:noProof/>
              </w:rPr>
              <w:t>1.3.2 Specific Objectives</w:t>
            </w:r>
            <w:r w:rsidR="00291991">
              <w:rPr>
                <w:noProof/>
                <w:webHidden/>
              </w:rPr>
              <w:tab/>
            </w:r>
            <w:r>
              <w:rPr>
                <w:noProof/>
                <w:webHidden/>
              </w:rPr>
              <w:fldChar w:fldCharType="begin"/>
            </w:r>
            <w:r w:rsidR="00291991">
              <w:rPr>
                <w:noProof/>
                <w:webHidden/>
              </w:rPr>
              <w:instrText xml:space="preserve"> PAGEREF _Toc21380104 \h </w:instrText>
            </w:r>
            <w:r>
              <w:rPr>
                <w:noProof/>
                <w:webHidden/>
              </w:rPr>
            </w:r>
            <w:r>
              <w:rPr>
                <w:noProof/>
                <w:webHidden/>
              </w:rPr>
              <w:fldChar w:fldCharType="separate"/>
            </w:r>
            <w:r w:rsidR="00291991">
              <w:rPr>
                <w:noProof/>
                <w:webHidden/>
              </w:rPr>
              <w:t>4</w:t>
            </w:r>
            <w:r>
              <w:rPr>
                <w:noProof/>
                <w:webHidden/>
              </w:rPr>
              <w:fldChar w:fldCharType="end"/>
            </w:r>
          </w:hyperlink>
        </w:p>
        <w:p w:rsidR="00291991" w:rsidRDefault="0000083B">
          <w:pPr>
            <w:pStyle w:val="TOC2"/>
            <w:rPr>
              <w:rFonts w:eastAsiaTheme="minorEastAsia"/>
              <w:noProof/>
            </w:rPr>
          </w:pPr>
          <w:hyperlink w:anchor="_Toc21380105" w:history="1">
            <w:r w:rsidR="00291991" w:rsidRPr="00695B0B">
              <w:rPr>
                <w:rStyle w:val="Hyperlink"/>
                <w:rFonts w:ascii="Times New Roman" w:hAnsi="Times New Roman" w:cs="Times New Roman"/>
                <w:noProof/>
              </w:rPr>
              <w:t>1.4 Significance of the Study</w:t>
            </w:r>
            <w:r w:rsidR="00291991">
              <w:rPr>
                <w:noProof/>
                <w:webHidden/>
              </w:rPr>
              <w:tab/>
            </w:r>
            <w:r>
              <w:rPr>
                <w:noProof/>
                <w:webHidden/>
              </w:rPr>
              <w:fldChar w:fldCharType="begin"/>
            </w:r>
            <w:r w:rsidR="00291991">
              <w:rPr>
                <w:noProof/>
                <w:webHidden/>
              </w:rPr>
              <w:instrText xml:space="preserve"> PAGEREF _Toc21380105 \h </w:instrText>
            </w:r>
            <w:r>
              <w:rPr>
                <w:noProof/>
                <w:webHidden/>
              </w:rPr>
            </w:r>
            <w:r>
              <w:rPr>
                <w:noProof/>
                <w:webHidden/>
              </w:rPr>
              <w:fldChar w:fldCharType="separate"/>
            </w:r>
            <w:r w:rsidR="00291991">
              <w:rPr>
                <w:noProof/>
                <w:webHidden/>
              </w:rPr>
              <w:t>5</w:t>
            </w:r>
            <w:r>
              <w:rPr>
                <w:noProof/>
                <w:webHidden/>
              </w:rPr>
              <w:fldChar w:fldCharType="end"/>
            </w:r>
          </w:hyperlink>
        </w:p>
        <w:p w:rsidR="00291991" w:rsidRDefault="0000083B">
          <w:pPr>
            <w:pStyle w:val="TOC2"/>
            <w:rPr>
              <w:rFonts w:eastAsiaTheme="minorEastAsia"/>
              <w:noProof/>
            </w:rPr>
          </w:pPr>
          <w:hyperlink w:anchor="_Toc21380106" w:history="1">
            <w:r w:rsidR="00291991" w:rsidRPr="00695B0B">
              <w:rPr>
                <w:rStyle w:val="Hyperlink"/>
                <w:rFonts w:ascii="Times New Roman" w:hAnsi="Times New Roman" w:cs="Times New Roman"/>
                <w:noProof/>
              </w:rPr>
              <w:t>1.5 Scope of the Study</w:t>
            </w:r>
            <w:r w:rsidR="00291991">
              <w:rPr>
                <w:noProof/>
                <w:webHidden/>
              </w:rPr>
              <w:tab/>
            </w:r>
            <w:r>
              <w:rPr>
                <w:noProof/>
                <w:webHidden/>
              </w:rPr>
              <w:fldChar w:fldCharType="begin"/>
            </w:r>
            <w:r w:rsidR="00291991">
              <w:rPr>
                <w:noProof/>
                <w:webHidden/>
              </w:rPr>
              <w:instrText xml:space="preserve"> PAGEREF _Toc21380106 \h </w:instrText>
            </w:r>
            <w:r>
              <w:rPr>
                <w:noProof/>
                <w:webHidden/>
              </w:rPr>
            </w:r>
            <w:r>
              <w:rPr>
                <w:noProof/>
                <w:webHidden/>
              </w:rPr>
              <w:fldChar w:fldCharType="separate"/>
            </w:r>
            <w:r w:rsidR="00291991">
              <w:rPr>
                <w:noProof/>
                <w:webHidden/>
              </w:rPr>
              <w:t>6</w:t>
            </w:r>
            <w:r>
              <w:rPr>
                <w:noProof/>
                <w:webHidden/>
              </w:rPr>
              <w:fldChar w:fldCharType="end"/>
            </w:r>
          </w:hyperlink>
        </w:p>
        <w:p w:rsidR="00291991" w:rsidRDefault="0000083B">
          <w:pPr>
            <w:pStyle w:val="TOC1"/>
            <w:rPr>
              <w:rFonts w:eastAsiaTheme="minorEastAsia"/>
              <w:noProof/>
            </w:rPr>
          </w:pPr>
          <w:hyperlink w:anchor="_Toc21380107" w:history="1">
            <w:r w:rsidR="00291991" w:rsidRPr="00695B0B">
              <w:rPr>
                <w:rStyle w:val="Hyperlink"/>
                <w:rFonts w:ascii="Times New Roman" w:hAnsi="Times New Roman" w:cs="Times New Roman"/>
                <w:noProof/>
              </w:rPr>
              <w:t>LITERATURE REVIEW</w:t>
            </w:r>
            <w:r w:rsidR="00291991">
              <w:rPr>
                <w:noProof/>
                <w:webHidden/>
              </w:rPr>
              <w:tab/>
            </w:r>
            <w:r>
              <w:rPr>
                <w:noProof/>
                <w:webHidden/>
              </w:rPr>
              <w:fldChar w:fldCharType="begin"/>
            </w:r>
            <w:r w:rsidR="00291991">
              <w:rPr>
                <w:noProof/>
                <w:webHidden/>
              </w:rPr>
              <w:instrText xml:space="preserve"> PAGEREF _Toc21380107 \h </w:instrText>
            </w:r>
            <w:r>
              <w:rPr>
                <w:noProof/>
                <w:webHidden/>
              </w:rPr>
            </w:r>
            <w:r>
              <w:rPr>
                <w:noProof/>
                <w:webHidden/>
              </w:rPr>
              <w:fldChar w:fldCharType="separate"/>
            </w:r>
            <w:r w:rsidR="00291991">
              <w:rPr>
                <w:noProof/>
                <w:webHidden/>
              </w:rPr>
              <w:t>7</w:t>
            </w:r>
            <w:r>
              <w:rPr>
                <w:noProof/>
                <w:webHidden/>
              </w:rPr>
              <w:fldChar w:fldCharType="end"/>
            </w:r>
          </w:hyperlink>
        </w:p>
        <w:p w:rsidR="00291991" w:rsidRDefault="0000083B">
          <w:pPr>
            <w:pStyle w:val="TOC2"/>
            <w:rPr>
              <w:rFonts w:eastAsiaTheme="minorEastAsia"/>
              <w:noProof/>
            </w:rPr>
          </w:pPr>
          <w:hyperlink w:anchor="_Toc21380108" w:history="1">
            <w:r w:rsidR="00291991" w:rsidRPr="00695B0B">
              <w:rPr>
                <w:rStyle w:val="Hyperlink"/>
                <w:rFonts w:ascii="Times New Roman" w:hAnsi="Times New Roman" w:cs="Times New Roman"/>
                <w:noProof/>
              </w:rPr>
              <w:t>2.1 Chitin</w:t>
            </w:r>
            <w:r w:rsidR="00291991">
              <w:rPr>
                <w:noProof/>
                <w:webHidden/>
              </w:rPr>
              <w:tab/>
            </w:r>
            <w:r>
              <w:rPr>
                <w:noProof/>
                <w:webHidden/>
              </w:rPr>
              <w:fldChar w:fldCharType="begin"/>
            </w:r>
            <w:r w:rsidR="00291991">
              <w:rPr>
                <w:noProof/>
                <w:webHidden/>
              </w:rPr>
              <w:instrText xml:space="preserve"> PAGEREF _Toc21380108 \h </w:instrText>
            </w:r>
            <w:r>
              <w:rPr>
                <w:noProof/>
                <w:webHidden/>
              </w:rPr>
            </w:r>
            <w:r>
              <w:rPr>
                <w:noProof/>
                <w:webHidden/>
              </w:rPr>
              <w:fldChar w:fldCharType="separate"/>
            </w:r>
            <w:r w:rsidR="00291991">
              <w:rPr>
                <w:noProof/>
                <w:webHidden/>
              </w:rPr>
              <w:t>7</w:t>
            </w:r>
            <w:r>
              <w:rPr>
                <w:noProof/>
                <w:webHidden/>
              </w:rPr>
              <w:fldChar w:fldCharType="end"/>
            </w:r>
          </w:hyperlink>
        </w:p>
        <w:p w:rsidR="00291991" w:rsidRDefault="0000083B">
          <w:pPr>
            <w:pStyle w:val="TOC2"/>
            <w:rPr>
              <w:rFonts w:eastAsiaTheme="minorEastAsia"/>
              <w:noProof/>
            </w:rPr>
          </w:pPr>
          <w:hyperlink w:anchor="_Toc21380109" w:history="1">
            <w:r w:rsidR="00291991" w:rsidRPr="00695B0B">
              <w:rPr>
                <w:rStyle w:val="Hyperlink"/>
                <w:rFonts w:ascii="Times New Roman" w:hAnsi="Times New Roman" w:cs="Times New Roman"/>
                <w:noProof/>
              </w:rPr>
              <w:t>2.2 Chitosan</w:t>
            </w:r>
            <w:r w:rsidR="00291991">
              <w:rPr>
                <w:noProof/>
                <w:webHidden/>
              </w:rPr>
              <w:tab/>
            </w:r>
            <w:r>
              <w:rPr>
                <w:noProof/>
                <w:webHidden/>
              </w:rPr>
              <w:fldChar w:fldCharType="begin"/>
            </w:r>
            <w:r w:rsidR="00291991">
              <w:rPr>
                <w:noProof/>
                <w:webHidden/>
              </w:rPr>
              <w:instrText xml:space="preserve"> PAGEREF _Toc21380109 \h </w:instrText>
            </w:r>
            <w:r>
              <w:rPr>
                <w:noProof/>
                <w:webHidden/>
              </w:rPr>
            </w:r>
            <w:r>
              <w:rPr>
                <w:noProof/>
                <w:webHidden/>
              </w:rPr>
              <w:fldChar w:fldCharType="separate"/>
            </w:r>
            <w:r w:rsidR="00291991">
              <w:rPr>
                <w:noProof/>
                <w:webHidden/>
              </w:rPr>
              <w:t>8</w:t>
            </w:r>
            <w:r>
              <w:rPr>
                <w:noProof/>
                <w:webHidden/>
              </w:rPr>
              <w:fldChar w:fldCharType="end"/>
            </w:r>
          </w:hyperlink>
        </w:p>
        <w:p w:rsidR="00291991" w:rsidRDefault="0000083B">
          <w:pPr>
            <w:pStyle w:val="TOC2"/>
            <w:rPr>
              <w:rFonts w:eastAsiaTheme="minorEastAsia"/>
              <w:noProof/>
            </w:rPr>
          </w:pPr>
          <w:hyperlink w:anchor="_Toc21380110" w:history="1">
            <w:r w:rsidR="00291991" w:rsidRPr="00695B0B">
              <w:rPr>
                <w:rStyle w:val="Hyperlink"/>
                <w:rFonts w:ascii="Times New Roman" w:hAnsi="Times New Roman" w:cs="Times New Roman"/>
                <w:noProof/>
              </w:rPr>
              <w:t>2.3 Chitin and Chitosan Structure</w:t>
            </w:r>
            <w:r w:rsidR="00291991">
              <w:rPr>
                <w:noProof/>
                <w:webHidden/>
              </w:rPr>
              <w:tab/>
            </w:r>
            <w:r>
              <w:rPr>
                <w:noProof/>
                <w:webHidden/>
              </w:rPr>
              <w:fldChar w:fldCharType="begin"/>
            </w:r>
            <w:r w:rsidR="00291991">
              <w:rPr>
                <w:noProof/>
                <w:webHidden/>
              </w:rPr>
              <w:instrText xml:space="preserve"> PAGEREF _Toc21380110 \h </w:instrText>
            </w:r>
            <w:r>
              <w:rPr>
                <w:noProof/>
                <w:webHidden/>
              </w:rPr>
            </w:r>
            <w:r>
              <w:rPr>
                <w:noProof/>
                <w:webHidden/>
              </w:rPr>
              <w:fldChar w:fldCharType="separate"/>
            </w:r>
            <w:r w:rsidR="00291991">
              <w:rPr>
                <w:noProof/>
                <w:webHidden/>
              </w:rPr>
              <w:t>8</w:t>
            </w:r>
            <w:r>
              <w:rPr>
                <w:noProof/>
                <w:webHidden/>
              </w:rPr>
              <w:fldChar w:fldCharType="end"/>
            </w:r>
          </w:hyperlink>
        </w:p>
        <w:p w:rsidR="00291991" w:rsidRDefault="0000083B">
          <w:pPr>
            <w:pStyle w:val="TOC2"/>
            <w:rPr>
              <w:rFonts w:eastAsiaTheme="minorEastAsia"/>
              <w:noProof/>
            </w:rPr>
          </w:pPr>
          <w:hyperlink w:anchor="_Toc21380111" w:history="1">
            <w:r w:rsidR="00291991" w:rsidRPr="00695B0B">
              <w:rPr>
                <w:rStyle w:val="Hyperlink"/>
                <w:rFonts w:ascii="Times New Roman" w:eastAsia="Times New Roman" w:hAnsi="Times New Roman" w:cs="Times New Roman"/>
                <w:noProof/>
              </w:rPr>
              <w:t>2.4 Chitin and Chitosan Sources</w:t>
            </w:r>
            <w:r w:rsidR="00291991">
              <w:rPr>
                <w:noProof/>
                <w:webHidden/>
              </w:rPr>
              <w:tab/>
            </w:r>
            <w:r>
              <w:rPr>
                <w:noProof/>
                <w:webHidden/>
              </w:rPr>
              <w:fldChar w:fldCharType="begin"/>
            </w:r>
            <w:r w:rsidR="00291991">
              <w:rPr>
                <w:noProof/>
                <w:webHidden/>
              </w:rPr>
              <w:instrText xml:space="preserve"> PAGEREF _Toc21380111 \h </w:instrText>
            </w:r>
            <w:r>
              <w:rPr>
                <w:noProof/>
                <w:webHidden/>
              </w:rPr>
            </w:r>
            <w:r>
              <w:rPr>
                <w:noProof/>
                <w:webHidden/>
              </w:rPr>
              <w:fldChar w:fldCharType="separate"/>
            </w:r>
            <w:r w:rsidR="00291991">
              <w:rPr>
                <w:noProof/>
                <w:webHidden/>
              </w:rPr>
              <w:t>11</w:t>
            </w:r>
            <w:r>
              <w:rPr>
                <w:noProof/>
                <w:webHidden/>
              </w:rPr>
              <w:fldChar w:fldCharType="end"/>
            </w:r>
          </w:hyperlink>
        </w:p>
        <w:p w:rsidR="00291991" w:rsidRDefault="0000083B">
          <w:pPr>
            <w:pStyle w:val="TOC2"/>
            <w:rPr>
              <w:rFonts w:eastAsiaTheme="minorEastAsia"/>
              <w:noProof/>
            </w:rPr>
          </w:pPr>
          <w:hyperlink w:anchor="_Toc21380112" w:history="1">
            <w:r w:rsidR="00291991" w:rsidRPr="00695B0B">
              <w:rPr>
                <w:rStyle w:val="Hyperlink"/>
                <w:rFonts w:ascii="Times New Roman" w:hAnsi="Times New Roman" w:cs="Times New Roman"/>
                <w:noProof/>
              </w:rPr>
              <w:t>2.5 Fish Waste as Source of Chitin and Chitosan</w:t>
            </w:r>
            <w:r w:rsidR="00291991">
              <w:rPr>
                <w:noProof/>
                <w:webHidden/>
              </w:rPr>
              <w:tab/>
            </w:r>
            <w:r>
              <w:rPr>
                <w:noProof/>
                <w:webHidden/>
              </w:rPr>
              <w:fldChar w:fldCharType="begin"/>
            </w:r>
            <w:r w:rsidR="00291991">
              <w:rPr>
                <w:noProof/>
                <w:webHidden/>
              </w:rPr>
              <w:instrText xml:space="preserve"> PAGEREF _Toc21380112 \h </w:instrText>
            </w:r>
            <w:r>
              <w:rPr>
                <w:noProof/>
                <w:webHidden/>
              </w:rPr>
            </w:r>
            <w:r>
              <w:rPr>
                <w:noProof/>
                <w:webHidden/>
              </w:rPr>
              <w:fldChar w:fldCharType="separate"/>
            </w:r>
            <w:r w:rsidR="00291991">
              <w:rPr>
                <w:noProof/>
                <w:webHidden/>
              </w:rPr>
              <w:t>12</w:t>
            </w:r>
            <w:r>
              <w:rPr>
                <w:noProof/>
                <w:webHidden/>
              </w:rPr>
              <w:fldChar w:fldCharType="end"/>
            </w:r>
          </w:hyperlink>
        </w:p>
        <w:p w:rsidR="00291991" w:rsidRDefault="0000083B">
          <w:pPr>
            <w:pStyle w:val="TOC2"/>
            <w:rPr>
              <w:rFonts w:eastAsiaTheme="minorEastAsia"/>
              <w:noProof/>
            </w:rPr>
          </w:pPr>
          <w:hyperlink w:anchor="_Toc21380113" w:history="1">
            <w:r w:rsidR="00291991" w:rsidRPr="00695B0B">
              <w:rPr>
                <w:rStyle w:val="Hyperlink"/>
                <w:rFonts w:ascii="Times New Roman" w:hAnsi="Times New Roman" w:cs="Times New Roman"/>
                <w:noProof/>
              </w:rPr>
              <w:t>2.6 Chitin and Chitosan Extraction Processes</w:t>
            </w:r>
            <w:r w:rsidR="00291991">
              <w:rPr>
                <w:noProof/>
                <w:webHidden/>
              </w:rPr>
              <w:tab/>
            </w:r>
            <w:r>
              <w:rPr>
                <w:noProof/>
                <w:webHidden/>
              </w:rPr>
              <w:fldChar w:fldCharType="begin"/>
            </w:r>
            <w:r w:rsidR="00291991">
              <w:rPr>
                <w:noProof/>
                <w:webHidden/>
              </w:rPr>
              <w:instrText xml:space="preserve"> PAGEREF _Toc21380113 \h </w:instrText>
            </w:r>
            <w:r>
              <w:rPr>
                <w:noProof/>
                <w:webHidden/>
              </w:rPr>
            </w:r>
            <w:r>
              <w:rPr>
                <w:noProof/>
                <w:webHidden/>
              </w:rPr>
              <w:fldChar w:fldCharType="separate"/>
            </w:r>
            <w:r w:rsidR="00291991">
              <w:rPr>
                <w:noProof/>
                <w:webHidden/>
              </w:rPr>
              <w:t>15</w:t>
            </w:r>
            <w:r>
              <w:rPr>
                <w:noProof/>
                <w:webHidden/>
              </w:rPr>
              <w:fldChar w:fldCharType="end"/>
            </w:r>
          </w:hyperlink>
        </w:p>
        <w:p w:rsidR="00291991" w:rsidRDefault="0000083B">
          <w:pPr>
            <w:pStyle w:val="TOC2"/>
            <w:rPr>
              <w:rFonts w:eastAsiaTheme="minorEastAsia"/>
              <w:noProof/>
            </w:rPr>
          </w:pPr>
          <w:hyperlink w:anchor="_Toc21380114" w:history="1">
            <w:r w:rsidR="00291991" w:rsidRPr="00695B0B">
              <w:rPr>
                <w:rStyle w:val="Hyperlink"/>
                <w:rFonts w:ascii="Times New Roman" w:hAnsi="Times New Roman" w:cs="Times New Roman"/>
                <w:noProof/>
              </w:rPr>
              <w:t>2.7 Physico-chemical Properties of Chitin and Chitosan</w:t>
            </w:r>
            <w:r w:rsidR="00291991">
              <w:rPr>
                <w:noProof/>
                <w:webHidden/>
              </w:rPr>
              <w:tab/>
            </w:r>
            <w:r>
              <w:rPr>
                <w:noProof/>
                <w:webHidden/>
              </w:rPr>
              <w:fldChar w:fldCharType="begin"/>
            </w:r>
            <w:r w:rsidR="00291991">
              <w:rPr>
                <w:noProof/>
                <w:webHidden/>
              </w:rPr>
              <w:instrText xml:space="preserve"> PAGEREF _Toc21380114 \h </w:instrText>
            </w:r>
            <w:r>
              <w:rPr>
                <w:noProof/>
                <w:webHidden/>
              </w:rPr>
            </w:r>
            <w:r>
              <w:rPr>
                <w:noProof/>
                <w:webHidden/>
              </w:rPr>
              <w:fldChar w:fldCharType="separate"/>
            </w:r>
            <w:r w:rsidR="00291991">
              <w:rPr>
                <w:noProof/>
                <w:webHidden/>
              </w:rPr>
              <w:t>16</w:t>
            </w:r>
            <w:r>
              <w:rPr>
                <w:noProof/>
                <w:webHidden/>
              </w:rPr>
              <w:fldChar w:fldCharType="end"/>
            </w:r>
          </w:hyperlink>
        </w:p>
        <w:p w:rsidR="00291991" w:rsidRDefault="0000083B">
          <w:pPr>
            <w:pStyle w:val="TOC3"/>
            <w:rPr>
              <w:rFonts w:eastAsiaTheme="minorEastAsia"/>
              <w:noProof/>
            </w:rPr>
          </w:pPr>
          <w:hyperlink w:anchor="_Toc21380115" w:history="1">
            <w:r w:rsidR="00291991" w:rsidRPr="00695B0B">
              <w:rPr>
                <w:rStyle w:val="Hyperlink"/>
                <w:rFonts w:ascii="Times New Roman" w:hAnsi="Times New Roman" w:cs="Times New Roman"/>
                <w:noProof/>
              </w:rPr>
              <w:t>2.7.1 Degree of Deacetylation</w:t>
            </w:r>
            <w:r w:rsidR="00291991">
              <w:rPr>
                <w:noProof/>
                <w:webHidden/>
              </w:rPr>
              <w:tab/>
            </w:r>
            <w:r>
              <w:rPr>
                <w:noProof/>
                <w:webHidden/>
              </w:rPr>
              <w:fldChar w:fldCharType="begin"/>
            </w:r>
            <w:r w:rsidR="00291991">
              <w:rPr>
                <w:noProof/>
                <w:webHidden/>
              </w:rPr>
              <w:instrText xml:space="preserve"> PAGEREF _Toc21380115 \h </w:instrText>
            </w:r>
            <w:r>
              <w:rPr>
                <w:noProof/>
                <w:webHidden/>
              </w:rPr>
            </w:r>
            <w:r>
              <w:rPr>
                <w:noProof/>
                <w:webHidden/>
              </w:rPr>
              <w:fldChar w:fldCharType="separate"/>
            </w:r>
            <w:r w:rsidR="00291991">
              <w:rPr>
                <w:noProof/>
                <w:webHidden/>
              </w:rPr>
              <w:t>17</w:t>
            </w:r>
            <w:r>
              <w:rPr>
                <w:noProof/>
                <w:webHidden/>
              </w:rPr>
              <w:fldChar w:fldCharType="end"/>
            </w:r>
          </w:hyperlink>
        </w:p>
        <w:p w:rsidR="00291991" w:rsidRDefault="0000083B">
          <w:pPr>
            <w:pStyle w:val="TOC3"/>
            <w:rPr>
              <w:rFonts w:eastAsiaTheme="minorEastAsia"/>
              <w:noProof/>
            </w:rPr>
          </w:pPr>
          <w:hyperlink w:anchor="_Toc21380116" w:history="1">
            <w:r w:rsidR="00291991" w:rsidRPr="00695B0B">
              <w:rPr>
                <w:rStyle w:val="Hyperlink"/>
                <w:rFonts w:ascii="Times New Roman" w:hAnsi="Times New Roman" w:cs="Times New Roman"/>
                <w:noProof/>
              </w:rPr>
              <w:t>2.7.2 Solubility</w:t>
            </w:r>
            <w:r w:rsidR="00291991">
              <w:rPr>
                <w:noProof/>
                <w:webHidden/>
              </w:rPr>
              <w:tab/>
            </w:r>
            <w:r>
              <w:rPr>
                <w:noProof/>
                <w:webHidden/>
              </w:rPr>
              <w:fldChar w:fldCharType="begin"/>
            </w:r>
            <w:r w:rsidR="00291991">
              <w:rPr>
                <w:noProof/>
                <w:webHidden/>
              </w:rPr>
              <w:instrText xml:space="preserve"> PAGEREF _Toc21380116 \h </w:instrText>
            </w:r>
            <w:r>
              <w:rPr>
                <w:noProof/>
                <w:webHidden/>
              </w:rPr>
            </w:r>
            <w:r>
              <w:rPr>
                <w:noProof/>
                <w:webHidden/>
              </w:rPr>
              <w:fldChar w:fldCharType="separate"/>
            </w:r>
            <w:r w:rsidR="00291991">
              <w:rPr>
                <w:noProof/>
                <w:webHidden/>
              </w:rPr>
              <w:t>18</w:t>
            </w:r>
            <w:r>
              <w:rPr>
                <w:noProof/>
                <w:webHidden/>
              </w:rPr>
              <w:fldChar w:fldCharType="end"/>
            </w:r>
          </w:hyperlink>
        </w:p>
        <w:p w:rsidR="00291991" w:rsidRDefault="0000083B">
          <w:pPr>
            <w:pStyle w:val="TOC3"/>
            <w:rPr>
              <w:rFonts w:eastAsiaTheme="minorEastAsia"/>
              <w:noProof/>
            </w:rPr>
          </w:pPr>
          <w:hyperlink w:anchor="_Toc21380117" w:history="1">
            <w:r w:rsidR="00291991" w:rsidRPr="00695B0B">
              <w:rPr>
                <w:rStyle w:val="Hyperlink"/>
                <w:rFonts w:ascii="Times New Roman" w:hAnsi="Times New Roman" w:cs="Times New Roman"/>
                <w:noProof/>
              </w:rPr>
              <w:t>2.7.3 Molecular Weight</w:t>
            </w:r>
            <w:r w:rsidR="00291991">
              <w:rPr>
                <w:noProof/>
                <w:webHidden/>
              </w:rPr>
              <w:tab/>
            </w:r>
            <w:r>
              <w:rPr>
                <w:noProof/>
                <w:webHidden/>
              </w:rPr>
              <w:fldChar w:fldCharType="begin"/>
            </w:r>
            <w:r w:rsidR="00291991">
              <w:rPr>
                <w:noProof/>
                <w:webHidden/>
              </w:rPr>
              <w:instrText xml:space="preserve"> PAGEREF _Toc21380117 \h </w:instrText>
            </w:r>
            <w:r>
              <w:rPr>
                <w:noProof/>
                <w:webHidden/>
              </w:rPr>
            </w:r>
            <w:r>
              <w:rPr>
                <w:noProof/>
                <w:webHidden/>
              </w:rPr>
              <w:fldChar w:fldCharType="separate"/>
            </w:r>
            <w:r w:rsidR="00291991">
              <w:rPr>
                <w:noProof/>
                <w:webHidden/>
              </w:rPr>
              <w:t>18</w:t>
            </w:r>
            <w:r>
              <w:rPr>
                <w:noProof/>
                <w:webHidden/>
              </w:rPr>
              <w:fldChar w:fldCharType="end"/>
            </w:r>
          </w:hyperlink>
        </w:p>
        <w:p w:rsidR="00291991" w:rsidRDefault="0000083B">
          <w:pPr>
            <w:pStyle w:val="TOC3"/>
            <w:rPr>
              <w:rFonts w:eastAsiaTheme="minorEastAsia"/>
              <w:noProof/>
            </w:rPr>
          </w:pPr>
          <w:hyperlink w:anchor="_Toc21380118" w:history="1">
            <w:r w:rsidR="00291991" w:rsidRPr="00695B0B">
              <w:rPr>
                <w:rStyle w:val="Hyperlink"/>
                <w:rFonts w:ascii="Times New Roman" w:hAnsi="Times New Roman" w:cs="Times New Roman"/>
                <w:noProof/>
              </w:rPr>
              <w:t>2.7.4 Viscosity</w:t>
            </w:r>
            <w:r w:rsidR="00291991">
              <w:rPr>
                <w:noProof/>
                <w:webHidden/>
              </w:rPr>
              <w:tab/>
            </w:r>
            <w:r>
              <w:rPr>
                <w:noProof/>
                <w:webHidden/>
              </w:rPr>
              <w:fldChar w:fldCharType="begin"/>
            </w:r>
            <w:r w:rsidR="00291991">
              <w:rPr>
                <w:noProof/>
                <w:webHidden/>
              </w:rPr>
              <w:instrText xml:space="preserve"> PAGEREF _Toc21380118 \h </w:instrText>
            </w:r>
            <w:r>
              <w:rPr>
                <w:noProof/>
                <w:webHidden/>
              </w:rPr>
            </w:r>
            <w:r>
              <w:rPr>
                <w:noProof/>
                <w:webHidden/>
              </w:rPr>
              <w:fldChar w:fldCharType="separate"/>
            </w:r>
            <w:r w:rsidR="00291991">
              <w:rPr>
                <w:noProof/>
                <w:webHidden/>
              </w:rPr>
              <w:t>19</w:t>
            </w:r>
            <w:r>
              <w:rPr>
                <w:noProof/>
                <w:webHidden/>
              </w:rPr>
              <w:fldChar w:fldCharType="end"/>
            </w:r>
          </w:hyperlink>
        </w:p>
        <w:p w:rsidR="00291991" w:rsidRDefault="0000083B">
          <w:pPr>
            <w:pStyle w:val="TOC2"/>
            <w:rPr>
              <w:rFonts w:eastAsiaTheme="minorEastAsia"/>
              <w:noProof/>
            </w:rPr>
          </w:pPr>
          <w:hyperlink w:anchor="_Toc21380119" w:history="1">
            <w:r w:rsidR="00291991" w:rsidRPr="00695B0B">
              <w:rPr>
                <w:rStyle w:val="Hyperlink"/>
                <w:rFonts w:ascii="Times New Roman" w:hAnsi="Times New Roman" w:cs="Times New Roman"/>
                <w:noProof/>
              </w:rPr>
              <w:t>2.8 Application of Chitin and Chitosan</w:t>
            </w:r>
            <w:r w:rsidR="00291991">
              <w:rPr>
                <w:noProof/>
                <w:webHidden/>
              </w:rPr>
              <w:tab/>
            </w:r>
            <w:r>
              <w:rPr>
                <w:noProof/>
                <w:webHidden/>
              </w:rPr>
              <w:fldChar w:fldCharType="begin"/>
            </w:r>
            <w:r w:rsidR="00291991">
              <w:rPr>
                <w:noProof/>
                <w:webHidden/>
              </w:rPr>
              <w:instrText xml:space="preserve"> PAGEREF _Toc21380119 \h </w:instrText>
            </w:r>
            <w:r>
              <w:rPr>
                <w:noProof/>
                <w:webHidden/>
              </w:rPr>
            </w:r>
            <w:r>
              <w:rPr>
                <w:noProof/>
                <w:webHidden/>
              </w:rPr>
              <w:fldChar w:fldCharType="separate"/>
            </w:r>
            <w:r w:rsidR="00291991">
              <w:rPr>
                <w:noProof/>
                <w:webHidden/>
              </w:rPr>
              <w:t>19</w:t>
            </w:r>
            <w:r>
              <w:rPr>
                <w:noProof/>
                <w:webHidden/>
              </w:rPr>
              <w:fldChar w:fldCharType="end"/>
            </w:r>
          </w:hyperlink>
        </w:p>
        <w:p w:rsidR="00291991" w:rsidRDefault="0000083B">
          <w:pPr>
            <w:pStyle w:val="TOC1"/>
            <w:rPr>
              <w:rFonts w:eastAsiaTheme="minorEastAsia"/>
              <w:noProof/>
            </w:rPr>
          </w:pPr>
          <w:hyperlink w:anchor="_Toc21380120" w:history="1">
            <w:r w:rsidR="00291991" w:rsidRPr="00695B0B">
              <w:rPr>
                <w:rStyle w:val="Hyperlink"/>
                <w:rFonts w:ascii="Times New Roman" w:hAnsi="Times New Roman" w:cs="Times New Roman"/>
                <w:noProof/>
              </w:rPr>
              <w:t>CHAPTER THREE</w:t>
            </w:r>
            <w:r w:rsidR="00291991">
              <w:rPr>
                <w:noProof/>
                <w:webHidden/>
              </w:rPr>
              <w:tab/>
            </w:r>
            <w:r>
              <w:rPr>
                <w:noProof/>
                <w:webHidden/>
              </w:rPr>
              <w:fldChar w:fldCharType="begin"/>
            </w:r>
            <w:r w:rsidR="00291991">
              <w:rPr>
                <w:noProof/>
                <w:webHidden/>
              </w:rPr>
              <w:instrText xml:space="preserve"> PAGEREF _Toc21380120 \h </w:instrText>
            </w:r>
            <w:r>
              <w:rPr>
                <w:noProof/>
                <w:webHidden/>
              </w:rPr>
            </w:r>
            <w:r>
              <w:rPr>
                <w:noProof/>
                <w:webHidden/>
              </w:rPr>
              <w:fldChar w:fldCharType="separate"/>
            </w:r>
            <w:r w:rsidR="00291991">
              <w:rPr>
                <w:noProof/>
                <w:webHidden/>
              </w:rPr>
              <w:t>23</w:t>
            </w:r>
            <w:r>
              <w:rPr>
                <w:noProof/>
                <w:webHidden/>
              </w:rPr>
              <w:fldChar w:fldCharType="end"/>
            </w:r>
          </w:hyperlink>
        </w:p>
        <w:p w:rsidR="00291991" w:rsidRDefault="0000083B">
          <w:pPr>
            <w:pStyle w:val="TOC1"/>
            <w:rPr>
              <w:rFonts w:eastAsiaTheme="minorEastAsia"/>
              <w:noProof/>
            </w:rPr>
          </w:pPr>
          <w:hyperlink w:anchor="_Toc21380121" w:history="1">
            <w:r w:rsidR="00291991" w:rsidRPr="00695B0B">
              <w:rPr>
                <w:rStyle w:val="Hyperlink"/>
                <w:rFonts w:ascii="Times New Roman" w:hAnsi="Times New Roman" w:cs="Times New Roman"/>
                <w:noProof/>
              </w:rPr>
              <w:t>MATERIALS AND METHODS</w:t>
            </w:r>
            <w:r w:rsidR="00291991">
              <w:rPr>
                <w:noProof/>
                <w:webHidden/>
              </w:rPr>
              <w:tab/>
            </w:r>
            <w:r>
              <w:rPr>
                <w:noProof/>
                <w:webHidden/>
              </w:rPr>
              <w:fldChar w:fldCharType="begin"/>
            </w:r>
            <w:r w:rsidR="00291991">
              <w:rPr>
                <w:noProof/>
                <w:webHidden/>
              </w:rPr>
              <w:instrText xml:space="preserve"> PAGEREF _Toc21380121 \h </w:instrText>
            </w:r>
            <w:r>
              <w:rPr>
                <w:noProof/>
                <w:webHidden/>
              </w:rPr>
            </w:r>
            <w:r>
              <w:rPr>
                <w:noProof/>
                <w:webHidden/>
              </w:rPr>
              <w:fldChar w:fldCharType="separate"/>
            </w:r>
            <w:r w:rsidR="00291991">
              <w:rPr>
                <w:noProof/>
                <w:webHidden/>
              </w:rPr>
              <w:t>23</w:t>
            </w:r>
            <w:r>
              <w:rPr>
                <w:noProof/>
                <w:webHidden/>
              </w:rPr>
              <w:fldChar w:fldCharType="end"/>
            </w:r>
          </w:hyperlink>
        </w:p>
        <w:p w:rsidR="00291991" w:rsidRDefault="0000083B">
          <w:pPr>
            <w:pStyle w:val="TOC2"/>
            <w:rPr>
              <w:rFonts w:eastAsiaTheme="minorEastAsia"/>
              <w:noProof/>
            </w:rPr>
          </w:pPr>
          <w:hyperlink w:anchor="_Toc21380122" w:history="1">
            <w:r w:rsidR="00291991" w:rsidRPr="00695B0B">
              <w:rPr>
                <w:rStyle w:val="Hyperlink"/>
                <w:rFonts w:ascii="Times New Roman" w:hAnsi="Times New Roman" w:cs="Times New Roman"/>
                <w:noProof/>
              </w:rPr>
              <w:t>3.1 Study Area Description</w:t>
            </w:r>
            <w:r w:rsidR="00291991">
              <w:rPr>
                <w:noProof/>
                <w:webHidden/>
              </w:rPr>
              <w:tab/>
            </w:r>
            <w:r>
              <w:rPr>
                <w:noProof/>
                <w:webHidden/>
              </w:rPr>
              <w:fldChar w:fldCharType="begin"/>
            </w:r>
            <w:r w:rsidR="00291991">
              <w:rPr>
                <w:noProof/>
                <w:webHidden/>
              </w:rPr>
              <w:instrText xml:space="preserve"> PAGEREF _Toc21380122 \h </w:instrText>
            </w:r>
            <w:r>
              <w:rPr>
                <w:noProof/>
                <w:webHidden/>
              </w:rPr>
            </w:r>
            <w:r>
              <w:rPr>
                <w:noProof/>
                <w:webHidden/>
              </w:rPr>
              <w:fldChar w:fldCharType="separate"/>
            </w:r>
            <w:r w:rsidR="00291991">
              <w:rPr>
                <w:noProof/>
                <w:webHidden/>
              </w:rPr>
              <w:t>23</w:t>
            </w:r>
            <w:r>
              <w:rPr>
                <w:noProof/>
                <w:webHidden/>
              </w:rPr>
              <w:fldChar w:fldCharType="end"/>
            </w:r>
          </w:hyperlink>
        </w:p>
        <w:p w:rsidR="00291991" w:rsidRDefault="0000083B">
          <w:pPr>
            <w:pStyle w:val="TOC2"/>
            <w:rPr>
              <w:rFonts w:eastAsiaTheme="minorEastAsia"/>
              <w:noProof/>
            </w:rPr>
          </w:pPr>
          <w:hyperlink w:anchor="_Toc21380123" w:history="1">
            <w:r w:rsidR="00291991" w:rsidRPr="00695B0B">
              <w:rPr>
                <w:rStyle w:val="Hyperlink"/>
                <w:rFonts w:ascii="Times New Roman" w:hAnsi="Times New Roman" w:cs="Times New Roman"/>
                <w:noProof/>
              </w:rPr>
              <w:t>3.2 Chemicals and Reagents</w:t>
            </w:r>
            <w:r w:rsidR="00291991">
              <w:rPr>
                <w:noProof/>
                <w:webHidden/>
              </w:rPr>
              <w:tab/>
            </w:r>
            <w:r>
              <w:rPr>
                <w:noProof/>
                <w:webHidden/>
              </w:rPr>
              <w:fldChar w:fldCharType="begin"/>
            </w:r>
            <w:r w:rsidR="00291991">
              <w:rPr>
                <w:noProof/>
                <w:webHidden/>
              </w:rPr>
              <w:instrText xml:space="preserve"> PAGEREF _Toc21380123 \h </w:instrText>
            </w:r>
            <w:r>
              <w:rPr>
                <w:noProof/>
                <w:webHidden/>
              </w:rPr>
            </w:r>
            <w:r>
              <w:rPr>
                <w:noProof/>
                <w:webHidden/>
              </w:rPr>
              <w:fldChar w:fldCharType="separate"/>
            </w:r>
            <w:r w:rsidR="00291991">
              <w:rPr>
                <w:noProof/>
                <w:webHidden/>
              </w:rPr>
              <w:t>23</w:t>
            </w:r>
            <w:r>
              <w:rPr>
                <w:noProof/>
                <w:webHidden/>
              </w:rPr>
              <w:fldChar w:fldCharType="end"/>
            </w:r>
          </w:hyperlink>
        </w:p>
        <w:p w:rsidR="00291991" w:rsidRDefault="0000083B">
          <w:pPr>
            <w:pStyle w:val="TOC2"/>
            <w:rPr>
              <w:rFonts w:eastAsiaTheme="minorEastAsia"/>
              <w:noProof/>
            </w:rPr>
          </w:pPr>
          <w:hyperlink w:anchor="_Toc21380124" w:history="1">
            <w:r w:rsidR="00291991" w:rsidRPr="00695B0B">
              <w:rPr>
                <w:rStyle w:val="Hyperlink"/>
                <w:rFonts w:ascii="Times New Roman" w:hAnsi="Times New Roman" w:cs="Times New Roman"/>
                <w:noProof/>
              </w:rPr>
              <w:t>3.3 Apparatus and Instruments</w:t>
            </w:r>
            <w:r w:rsidR="00291991">
              <w:rPr>
                <w:noProof/>
                <w:webHidden/>
              </w:rPr>
              <w:tab/>
            </w:r>
            <w:r>
              <w:rPr>
                <w:noProof/>
                <w:webHidden/>
              </w:rPr>
              <w:fldChar w:fldCharType="begin"/>
            </w:r>
            <w:r w:rsidR="00291991">
              <w:rPr>
                <w:noProof/>
                <w:webHidden/>
              </w:rPr>
              <w:instrText xml:space="preserve"> PAGEREF _Toc21380124 \h </w:instrText>
            </w:r>
            <w:r>
              <w:rPr>
                <w:noProof/>
                <w:webHidden/>
              </w:rPr>
            </w:r>
            <w:r>
              <w:rPr>
                <w:noProof/>
                <w:webHidden/>
              </w:rPr>
              <w:fldChar w:fldCharType="separate"/>
            </w:r>
            <w:r w:rsidR="00291991">
              <w:rPr>
                <w:noProof/>
                <w:webHidden/>
              </w:rPr>
              <w:t>24</w:t>
            </w:r>
            <w:r>
              <w:rPr>
                <w:noProof/>
                <w:webHidden/>
              </w:rPr>
              <w:fldChar w:fldCharType="end"/>
            </w:r>
          </w:hyperlink>
        </w:p>
        <w:p w:rsidR="00291991" w:rsidRDefault="0000083B">
          <w:pPr>
            <w:pStyle w:val="TOC2"/>
            <w:rPr>
              <w:rFonts w:eastAsiaTheme="minorEastAsia"/>
              <w:noProof/>
            </w:rPr>
          </w:pPr>
          <w:hyperlink w:anchor="_Toc21380125" w:history="1">
            <w:r w:rsidR="00291991" w:rsidRPr="00695B0B">
              <w:rPr>
                <w:rStyle w:val="Hyperlink"/>
                <w:rFonts w:ascii="Times New Roman" w:hAnsi="Times New Roman" w:cs="Times New Roman"/>
                <w:noProof/>
              </w:rPr>
              <w:t>3.4 Sample Collection and Preparation</w:t>
            </w:r>
            <w:r w:rsidR="00291991">
              <w:rPr>
                <w:noProof/>
                <w:webHidden/>
              </w:rPr>
              <w:tab/>
            </w:r>
            <w:r>
              <w:rPr>
                <w:noProof/>
                <w:webHidden/>
              </w:rPr>
              <w:fldChar w:fldCharType="begin"/>
            </w:r>
            <w:r w:rsidR="00291991">
              <w:rPr>
                <w:noProof/>
                <w:webHidden/>
              </w:rPr>
              <w:instrText xml:space="preserve"> PAGEREF _Toc21380125 \h </w:instrText>
            </w:r>
            <w:r>
              <w:rPr>
                <w:noProof/>
                <w:webHidden/>
              </w:rPr>
            </w:r>
            <w:r>
              <w:rPr>
                <w:noProof/>
                <w:webHidden/>
              </w:rPr>
              <w:fldChar w:fldCharType="separate"/>
            </w:r>
            <w:r w:rsidR="00291991">
              <w:rPr>
                <w:noProof/>
                <w:webHidden/>
              </w:rPr>
              <w:t>25</w:t>
            </w:r>
            <w:r>
              <w:rPr>
                <w:noProof/>
                <w:webHidden/>
              </w:rPr>
              <w:fldChar w:fldCharType="end"/>
            </w:r>
          </w:hyperlink>
        </w:p>
        <w:p w:rsidR="00291991" w:rsidRDefault="0000083B">
          <w:pPr>
            <w:pStyle w:val="TOC3"/>
            <w:rPr>
              <w:rFonts w:eastAsiaTheme="minorEastAsia"/>
              <w:noProof/>
            </w:rPr>
          </w:pPr>
          <w:hyperlink w:anchor="_Toc21380126" w:history="1">
            <w:r w:rsidR="00291991" w:rsidRPr="00695B0B">
              <w:rPr>
                <w:rStyle w:val="Hyperlink"/>
                <w:rFonts w:ascii="Times New Roman" w:hAnsi="Times New Roman" w:cs="Times New Roman"/>
                <w:noProof/>
              </w:rPr>
              <w:t>3.4.1 Acid Treatment Process</w:t>
            </w:r>
            <w:r w:rsidR="00291991">
              <w:rPr>
                <w:noProof/>
                <w:webHidden/>
              </w:rPr>
              <w:tab/>
            </w:r>
            <w:r>
              <w:rPr>
                <w:noProof/>
                <w:webHidden/>
              </w:rPr>
              <w:fldChar w:fldCharType="begin"/>
            </w:r>
            <w:r w:rsidR="00291991">
              <w:rPr>
                <w:noProof/>
                <w:webHidden/>
              </w:rPr>
              <w:instrText xml:space="preserve"> PAGEREF _Toc21380126 \h </w:instrText>
            </w:r>
            <w:r>
              <w:rPr>
                <w:noProof/>
                <w:webHidden/>
              </w:rPr>
            </w:r>
            <w:r>
              <w:rPr>
                <w:noProof/>
                <w:webHidden/>
              </w:rPr>
              <w:fldChar w:fldCharType="separate"/>
            </w:r>
            <w:r w:rsidR="00291991">
              <w:rPr>
                <w:noProof/>
                <w:webHidden/>
              </w:rPr>
              <w:t>27</w:t>
            </w:r>
            <w:r>
              <w:rPr>
                <w:noProof/>
                <w:webHidden/>
              </w:rPr>
              <w:fldChar w:fldCharType="end"/>
            </w:r>
          </w:hyperlink>
        </w:p>
        <w:p w:rsidR="00291991" w:rsidRDefault="0000083B">
          <w:pPr>
            <w:pStyle w:val="TOC3"/>
            <w:rPr>
              <w:rFonts w:eastAsiaTheme="minorEastAsia"/>
              <w:noProof/>
            </w:rPr>
          </w:pPr>
          <w:hyperlink w:anchor="_Toc21380127" w:history="1">
            <w:r w:rsidR="00291991" w:rsidRPr="00695B0B">
              <w:rPr>
                <w:rStyle w:val="Hyperlink"/>
                <w:rFonts w:ascii="Times New Roman" w:hAnsi="Times New Roman" w:cs="Times New Roman"/>
                <w:noProof/>
              </w:rPr>
              <w:t>3.4.2 Deproteinization Process</w:t>
            </w:r>
            <w:r w:rsidR="00291991">
              <w:rPr>
                <w:noProof/>
                <w:webHidden/>
              </w:rPr>
              <w:tab/>
            </w:r>
            <w:r>
              <w:rPr>
                <w:noProof/>
                <w:webHidden/>
              </w:rPr>
              <w:fldChar w:fldCharType="begin"/>
            </w:r>
            <w:r w:rsidR="00291991">
              <w:rPr>
                <w:noProof/>
                <w:webHidden/>
              </w:rPr>
              <w:instrText xml:space="preserve"> PAGEREF _Toc21380127 \h </w:instrText>
            </w:r>
            <w:r>
              <w:rPr>
                <w:noProof/>
                <w:webHidden/>
              </w:rPr>
            </w:r>
            <w:r>
              <w:rPr>
                <w:noProof/>
                <w:webHidden/>
              </w:rPr>
              <w:fldChar w:fldCharType="separate"/>
            </w:r>
            <w:r w:rsidR="00291991">
              <w:rPr>
                <w:noProof/>
                <w:webHidden/>
              </w:rPr>
              <w:t>27</w:t>
            </w:r>
            <w:r>
              <w:rPr>
                <w:noProof/>
                <w:webHidden/>
              </w:rPr>
              <w:fldChar w:fldCharType="end"/>
            </w:r>
          </w:hyperlink>
        </w:p>
        <w:p w:rsidR="00291991" w:rsidRDefault="0000083B">
          <w:pPr>
            <w:pStyle w:val="TOC3"/>
            <w:rPr>
              <w:rFonts w:eastAsiaTheme="minorEastAsia"/>
              <w:noProof/>
            </w:rPr>
          </w:pPr>
          <w:hyperlink w:anchor="_Toc21380128" w:history="1">
            <w:r w:rsidR="00291991" w:rsidRPr="00695B0B">
              <w:rPr>
                <w:rStyle w:val="Hyperlink"/>
                <w:rFonts w:ascii="Times New Roman" w:hAnsi="Times New Roman" w:cs="Times New Roman"/>
                <w:noProof/>
              </w:rPr>
              <w:t>3.4.3 Depigmentation and Deodorizing Process</w:t>
            </w:r>
            <w:r w:rsidR="00291991">
              <w:rPr>
                <w:noProof/>
                <w:webHidden/>
              </w:rPr>
              <w:tab/>
            </w:r>
            <w:r>
              <w:rPr>
                <w:noProof/>
                <w:webHidden/>
              </w:rPr>
              <w:fldChar w:fldCharType="begin"/>
            </w:r>
            <w:r w:rsidR="00291991">
              <w:rPr>
                <w:noProof/>
                <w:webHidden/>
              </w:rPr>
              <w:instrText xml:space="preserve"> PAGEREF _Toc21380128 \h </w:instrText>
            </w:r>
            <w:r>
              <w:rPr>
                <w:noProof/>
                <w:webHidden/>
              </w:rPr>
            </w:r>
            <w:r>
              <w:rPr>
                <w:noProof/>
                <w:webHidden/>
              </w:rPr>
              <w:fldChar w:fldCharType="separate"/>
            </w:r>
            <w:r w:rsidR="00291991">
              <w:rPr>
                <w:noProof/>
                <w:webHidden/>
              </w:rPr>
              <w:t>28</w:t>
            </w:r>
            <w:r>
              <w:rPr>
                <w:noProof/>
                <w:webHidden/>
              </w:rPr>
              <w:fldChar w:fldCharType="end"/>
            </w:r>
          </w:hyperlink>
        </w:p>
        <w:p w:rsidR="00291991" w:rsidRDefault="0000083B">
          <w:pPr>
            <w:pStyle w:val="TOC3"/>
            <w:rPr>
              <w:rFonts w:eastAsiaTheme="minorEastAsia"/>
              <w:noProof/>
            </w:rPr>
          </w:pPr>
          <w:hyperlink w:anchor="_Toc21380129" w:history="1">
            <w:r w:rsidR="00291991" w:rsidRPr="00695B0B">
              <w:rPr>
                <w:rStyle w:val="Hyperlink"/>
                <w:rFonts w:ascii="Times New Roman" w:hAnsi="Times New Roman" w:cs="Times New Roman"/>
                <w:noProof/>
              </w:rPr>
              <w:t>3.4.4 Deacetylation Process</w:t>
            </w:r>
            <w:r w:rsidR="00291991">
              <w:rPr>
                <w:noProof/>
                <w:webHidden/>
              </w:rPr>
              <w:tab/>
            </w:r>
            <w:r>
              <w:rPr>
                <w:noProof/>
                <w:webHidden/>
              </w:rPr>
              <w:fldChar w:fldCharType="begin"/>
            </w:r>
            <w:r w:rsidR="00291991">
              <w:rPr>
                <w:noProof/>
                <w:webHidden/>
              </w:rPr>
              <w:instrText xml:space="preserve"> PAGEREF _Toc21380129 \h </w:instrText>
            </w:r>
            <w:r>
              <w:rPr>
                <w:noProof/>
                <w:webHidden/>
              </w:rPr>
            </w:r>
            <w:r>
              <w:rPr>
                <w:noProof/>
                <w:webHidden/>
              </w:rPr>
              <w:fldChar w:fldCharType="separate"/>
            </w:r>
            <w:r w:rsidR="00291991">
              <w:rPr>
                <w:noProof/>
                <w:webHidden/>
              </w:rPr>
              <w:t>28</w:t>
            </w:r>
            <w:r>
              <w:rPr>
                <w:noProof/>
                <w:webHidden/>
              </w:rPr>
              <w:fldChar w:fldCharType="end"/>
            </w:r>
          </w:hyperlink>
        </w:p>
        <w:p w:rsidR="00291991" w:rsidRDefault="0000083B">
          <w:pPr>
            <w:pStyle w:val="TOC2"/>
            <w:rPr>
              <w:rFonts w:eastAsiaTheme="minorEastAsia"/>
              <w:noProof/>
            </w:rPr>
          </w:pPr>
          <w:hyperlink w:anchor="_Toc21380130" w:history="1">
            <w:r w:rsidR="00291991" w:rsidRPr="00695B0B">
              <w:rPr>
                <w:rStyle w:val="Hyperlink"/>
                <w:rFonts w:ascii="Times New Roman" w:hAnsi="Times New Roman" w:cs="Times New Roman"/>
                <w:noProof/>
              </w:rPr>
              <w:t>3.5 Determination of Chitin and Chitosan Yield</w:t>
            </w:r>
            <w:r w:rsidR="00291991">
              <w:rPr>
                <w:noProof/>
                <w:webHidden/>
              </w:rPr>
              <w:tab/>
            </w:r>
            <w:r>
              <w:rPr>
                <w:noProof/>
                <w:webHidden/>
              </w:rPr>
              <w:fldChar w:fldCharType="begin"/>
            </w:r>
            <w:r w:rsidR="00291991">
              <w:rPr>
                <w:noProof/>
                <w:webHidden/>
              </w:rPr>
              <w:instrText xml:space="preserve"> PAGEREF _Toc21380130 \h </w:instrText>
            </w:r>
            <w:r>
              <w:rPr>
                <w:noProof/>
                <w:webHidden/>
              </w:rPr>
            </w:r>
            <w:r>
              <w:rPr>
                <w:noProof/>
                <w:webHidden/>
              </w:rPr>
              <w:fldChar w:fldCharType="separate"/>
            </w:r>
            <w:r w:rsidR="00291991">
              <w:rPr>
                <w:noProof/>
                <w:webHidden/>
              </w:rPr>
              <w:t>30</w:t>
            </w:r>
            <w:r>
              <w:rPr>
                <w:noProof/>
                <w:webHidden/>
              </w:rPr>
              <w:fldChar w:fldCharType="end"/>
            </w:r>
          </w:hyperlink>
        </w:p>
        <w:p w:rsidR="00291991" w:rsidRDefault="0000083B">
          <w:pPr>
            <w:pStyle w:val="TOC2"/>
            <w:rPr>
              <w:rFonts w:eastAsiaTheme="minorEastAsia"/>
              <w:noProof/>
            </w:rPr>
          </w:pPr>
          <w:hyperlink w:anchor="_Toc21380131" w:history="1">
            <w:r w:rsidR="00291991" w:rsidRPr="00695B0B">
              <w:rPr>
                <w:rStyle w:val="Hyperlink"/>
                <w:rFonts w:ascii="Times New Roman" w:hAnsi="Times New Roman" w:cs="Times New Roman"/>
                <w:noProof/>
              </w:rPr>
              <w:t>3.6 Determination of Moisture and Ash Contents of Scale, Chitin and Chitosan</w:t>
            </w:r>
            <w:r w:rsidR="00291991">
              <w:rPr>
                <w:noProof/>
                <w:webHidden/>
              </w:rPr>
              <w:tab/>
            </w:r>
            <w:r>
              <w:rPr>
                <w:noProof/>
                <w:webHidden/>
              </w:rPr>
              <w:fldChar w:fldCharType="begin"/>
            </w:r>
            <w:r w:rsidR="00291991">
              <w:rPr>
                <w:noProof/>
                <w:webHidden/>
              </w:rPr>
              <w:instrText xml:space="preserve"> PAGEREF _Toc21380131 \h </w:instrText>
            </w:r>
            <w:r>
              <w:rPr>
                <w:noProof/>
                <w:webHidden/>
              </w:rPr>
            </w:r>
            <w:r>
              <w:rPr>
                <w:noProof/>
                <w:webHidden/>
              </w:rPr>
              <w:fldChar w:fldCharType="separate"/>
            </w:r>
            <w:r w:rsidR="00291991">
              <w:rPr>
                <w:noProof/>
                <w:webHidden/>
              </w:rPr>
              <w:t>30</w:t>
            </w:r>
            <w:r>
              <w:rPr>
                <w:noProof/>
                <w:webHidden/>
              </w:rPr>
              <w:fldChar w:fldCharType="end"/>
            </w:r>
          </w:hyperlink>
        </w:p>
        <w:p w:rsidR="00291991" w:rsidRDefault="0000083B">
          <w:pPr>
            <w:pStyle w:val="TOC3"/>
            <w:rPr>
              <w:rFonts w:eastAsiaTheme="minorEastAsia"/>
              <w:noProof/>
            </w:rPr>
          </w:pPr>
          <w:hyperlink w:anchor="_Toc21380132" w:history="1">
            <w:r w:rsidR="00291991" w:rsidRPr="00695B0B">
              <w:rPr>
                <w:rStyle w:val="Hyperlink"/>
                <w:rFonts w:ascii="Times New Roman" w:hAnsi="Times New Roman" w:cs="Times New Roman"/>
                <w:noProof/>
              </w:rPr>
              <w:t>3.6.1 Determination of Moisture Content</w:t>
            </w:r>
            <w:r w:rsidR="00291991">
              <w:rPr>
                <w:noProof/>
                <w:webHidden/>
              </w:rPr>
              <w:tab/>
            </w:r>
            <w:r>
              <w:rPr>
                <w:noProof/>
                <w:webHidden/>
              </w:rPr>
              <w:fldChar w:fldCharType="begin"/>
            </w:r>
            <w:r w:rsidR="00291991">
              <w:rPr>
                <w:noProof/>
                <w:webHidden/>
              </w:rPr>
              <w:instrText xml:space="preserve"> PAGEREF _Toc21380132 \h </w:instrText>
            </w:r>
            <w:r>
              <w:rPr>
                <w:noProof/>
                <w:webHidden/>
              </w:rPr>
            </w:r>
            <w:r>
              <w:rPr>
                <w:noProof/>
                <w:webHidden/>
              </w:rPr>
              <w:fldChar w:fldCharType="separate"/>
            </w:r>
            <w:r w:rsidR="00291991">
              <w:rPr>
                <w:noProof/>
                <w:webHidden/>
              </w:rPr>
              <w:t>30</w:t>
            </w:r>
            <w:r>
              <w:rPr>
                <w:noProof/>
                <w:webHidden/>
              </w:rPr>
              <w:fldChar w:fldCharType="end"/>
            </w:r>
          </w:hyperlink>
        </w:p>
        <w:p w:rsidR="00291991" w:rsidRDefault="0000083B">
          <w:pPr>
            <w:pStyle w:val="TOC3"/>
            <w:rPr>
              <w:rFonts w:eastAsiaTheme="minorEastAsia"/>
              <w:noProof/>
            </w:rPr>
          </w:pPr>
          <w:hyperlink w:anchor="_Toc21380133" w:history="1">
            <w:r w:rsidR="00291991" w:rsidRPr="00695B0B">
              <w:rPr>
                <w:rStyle w:val="Hyperlink"/>
                <w:rFonts w:ascii="Times New Roman" w:hAnsi="Times New Roman" w:cs="Times New Roman"/>
                <w:noProof/>
              </w:rPr>
              <w:t>3.6.2 Determination of Ash Content</w:t>
            </w:r>
            <w:r w:rsidR="00291991">
              <w:rPr>
                <w:noProof/>
                <w:webHidden/>
              </w:rPr>
              <w:tab/>
            </w:r>
            <w:r>
              <w:rPr>
                <w:noProof/>
                <w:webHidden/>
              </w:rPr>
              <w:fldChar w:fldCharType="begin"/>
            </w:r>
            <w:r w:rsidR="00291991">
              <w:rPr>
                <w:noProof/>
                <w:webHidden/>
              </w:rPr>
              <w:instrText xml:space="preserve"> PAGEREF _Toc21380133 \h </w:instrText>
            </w:r>
            <w:r>
              <w:rPr>
                <w:noProof/>
                <w:webHidden/>
              </w:rPr>
            </w:r>
            <w:r>
              <w:rPr>
                <w:noProof/>
                <w:webHidden/>
              </w:rPr>
              <w:fldChar w:fldCharType="separate"/>
            </w:r>
            <w:r w:rsidR="00291991">
              <w:rPr>
                <w:noProof/>
                <w:webHidden/>
              </w:rPr>
              <w:t>31</w:t>
            </w:r>
            <w:r>
              <w:rPr>
                <w:noProof/>
                <w:webHidden/>
              </w:rPr>
              <w:fldChar w:fldCharType="end"/>
            </w:r>
          </w:hyperlink>
        </w:p>
        <w:p w:rsidR="00291991" w:rsidRDefault="0000083B">
          <w:pPr>
            <w:pStyle w:val="TOC2"/>
            <w:rPr>
              <w:rFonts w:eastAsiaTheme="minorEastAsia"/>
              <w:noProof/>
            </w:rPr>
          </w:pPr>
          <w:hyperlink w:anchor="_Toc21380134" w:history="1">
            <w:r w:rsidR="00291991" w:rsidRPr="00695B0B">
              <w:rPr>
                <w:rStyle w:val="Hyperlink"/>
                <w:rFonts w:ascii="Times New Roman" w:hAnsi="Times New Roman" w:cs="Times New Roman"/>
                <w:noProof/>
              </w:rPr>
              <w:t>3.7 Chitin and Chitosan Characterization</w:t>
            </w:r>
            <w:r w:rsidR="00291991">
              <w:rPr>
                <w:noProof/>
                <w:webHidden/>
              </w:rPr>
              <w:tab/>
            </w:r>
            <w:r>
              <w:rPr>
                <w:noProof/>
                <w:webHidden/>
              </w:rPr>
              <w:fldChar w:fldCharType="begin"/>
            </w:r>
            <w:r w:rsidR="00291991">
              <w:rPr>
                <w:noProof/>
                <w:webHidden/>
              </w:rPr>
              <w:instrText xml:space="preserve"> PAGEREF _Toc21380134 \h </w:instrText>
            </w:r>
            <w:r>
              <w:rPr>
                <w:noProof/>
                <w:webHidden/>
              </w:rPr>
            </w:r>
            <w:r>
              <w:rPr>
                <w:noProof/>
                <w:webHidden/>
              </w:rPr>
              <w:fldChar w:fldCharType="separate"/>
            </w:r>
            <w:r w:rsidR="00291991">
              <w:rPr>
                <w:noProof/>
                <w:webHidden/>
              </w:rPr>
              <w:t>32</w:t>
            </w:r>
            <w:r>
              <w:rPr>
                <w:noProof/>
                <w:webHidden/>
              </w:rPr>
              <w:fldChar w:fldCharType="end"/>
            </w:r>
          </w:hyperlink>
        </w:p>
        <w:p w:rsidR="00291991" w:rsidRDefault="0000083B">
          <w:pPr>
            <w:pStyle w:val="TOC3"/>
            <w:rPr>
              <w:rFonts w:eastAsiaTheme="minorEastAsia"/>
              <w:noProof/>
            </w:rPr>
          </w:pPr>
          <w:hyperlink w:anchor="_Toc21380135" w:history="1">
            <w:r w:rsidR="00291991" w:rsidRPr="00695B0B">
              <w:rPr>
                <w:rStyle w:val="Hyperlink"/>
                <w:rFonts w:ascii="Times New Roman" w:hAnsi="Times New Roman" w:cs="Times New Roman"/>
                <w:noProof/>
              </w:rPr>
              <w:t>3.7.1 Fourier Transforms Infrared Spectroscopy (FTIR)</w:t>
            </w:r>
            <w:r w:rsidR="00291991">
              <w:rPr>
                <w:noProof/>
                <w:webHidden/>
              </w:rPr>
              <w:tab/>
            </w:r>
            <w:r>
              <w:rPr>
                <w:noProof/>
                <w:webHidden/>
              </w:rPr>
              <w:fldChar w:fldCharType="begin"/>
            </w:r>
            <w:r w:rsidR="00291991">
              <w:rPr>
                <w:noProof/>
                <w:webHidden/>
              </w:rPr>
              <w:instrText xml:space="preserve"> PAGEREF _Toc21380135 \h </w:instrText>
            </w:r>
            <w:r>
              <w:rPr>
                <w:noProof/>
                <w:webHidden/>
              </w:rPr>
            </w:r>
            <w:r>
              <w:rPr>
                <w:noProof/>
                <w:webHidden/>
              </w:rPr>
              <w:fldChar w:fldCharType="separate"/>
            </w:r>
            <w:r w:rsidR="00291991">
              <w:rPr>
                <w:noProof/>
                <w:webHidden/>
              </w:rPr>
              <w:t>32</w:t>
            </w:r>
            <w:r>
              <w:rPr>
                <w:noProof/>
                <w:webHidden/>
              </w:rPr>
              <w:fldChar w:fldCharType="end"/>
            </w:r>
          </w:hyperlink>
        </w:p>
        <w:p w:rsidR="00291991" w:rsidRDefault="0000083B">
          <w:pPr>
            <w:pStyle w:val="TOC3"/>
            <w:rPr>
              <w:rFonts w:eastAsiaTheme="minorEastAsia"/>
              <w:noProof/>
            </w:rPr>
          </w:pPr>
          <w:hyperlink w:anchor="_Toc21380136" w:history="1">
            <w:r w:rsidR="00291991" w:rsidRPr="00695B0B">
              <w:rPr>
                <w:rStyle w:val="Hyperlink"/>
                <w:rFonts w:ascii="Times New Roman" w:hAnsi="Times New Roman" w:cs="Times New Roman"/>
                <w:noProof/>
              </w:rPr>
              <w:t>3.7.2 X-ray Diffraction (XRD)</w:t>
            </w:r>
            <w:r w:rsidR="00291991">
              <w:rPr>
                <w:noProof/>
                <w:webHidden/>
              </w:rPr>
              <w:tab/>
            </w:r>
            <w:r>
              <w:rPr>
                <w:noProof/>
                <w:webHidden/>
              </w:rPr>
              <w:fldChar w:fldCharType="begin"/>
            </w:r>
            <w:r w:rsidR="00291991">
              <w:rPr>
                <w:noProof/>
                <w:webHidden/>
              </w:rPr>
              <w:instrText xml:space="preserve"> PAGEREF _Toc21380136 \h </w:instrText>
            </w:r>
            <w:r>
              <w:rPr>
                <w:noProof/>
                <w:webHidden/>
              </w:rPr>
            </w:r>
            <w:r>
              <w:rPr>
                <w:noProof/>
                <w:webHidden/>
              </w:rPr>
              <w:fldChar w:fldCharType="separate"/>
            </w:r>
            <w:r w:rsidR="00291991">
              <w:rPr>
                <w:noProof/>
                <w:webHidden/>
              </w:rPr>
              <w:t>32</w:t>
            </w:r>
            <w:r>
              <w:rPr>
                <w:noProof/>
                <w:webHidden/>
              </w:rPr>
              <w:fldChar w:fldCharType="end"/>
            </w:r>
          </w:hyperlink>
        </w:p>
        <w:p w:rsidR="00291991" w:rsidRDefault="0000083B">
          <w:pPr>
            <w:pStyle w:val="TOC3"/>
            <w:rPr>
              <w:rFonts w:eastAsiaTheme="minorEastAsia"/>
              <w:noProof/>
            </w:rPr>
          </w:pPr>
          <w:hyperlink w:anchor="_Toc21380137" w:history="1">
            <w:r w:rsidR="00291991" w:rsidRPr="00695B0B">
              <w:rPr>
                <w:rStyle w:val="Hyperlink"/>
                <w:rFonts w:ascii="Times New Roman" w:hAnsi="Times New Roman" w:cs="Times New Roman"/>
                <w:noProof/>
              </w:rPr>
              <w:t>3.7.3 Determination of Degree of Deacetylation (%DD)</w:t>
            </w:r>
            <w:r w:rsidR="00291991">
              <w:rPr>
                <w:noProof/>
                <w:webHidden/>
              </w:rPr>
              <w:tab/>
            </w:r>
            <w:r>
              <w:rPr>
                <w:noProof/>
                <w:webHidden/>
              </w:rPr>
              <w:fldChar w:fldCharType="begin"/>
            </w:r>
            <w:r w:rsidR="00291991">
              <w:rPr>
                <w:noProof/>
                <w:webHidden/>
              </w:rPr>
              <w:instrText xml:space="preserve"> PAGEREF _Toc21380137 \h </w:instrText>
            </w:r>
            <w:r>
              <w:rPr>
                <w:noProof/>
                <w:webHidden/>
              </w:rPr>
            </w:r>
            <w:r>
              <w:rPr>
                <w:noProof/>
                <w:webHidden/>
              </w:rPr>
              <w:fldChar w:fldCharType="separate"/>
            </w:r>
            <w:r w:rsidR="00291991">
              <w:rPr>
                <w:noProof/>
                <w:webHidden/>
              </w:rPr>
              <w:t>32</w:t>
            </w:r>
            <w:r>
              <w:rPr>
                <w:noProof/>
                <w:webHidden/>
              </w:rPr>
              <w:fldChar w:fldCharType="end"/>
            </w:r>
          </w:hyperlink>
        </w:p>
        <w:p w:rsidR="00291991" w:rsidRDefault="0000083B">
          <w:pPr>
            <w:pStyle w:val="TOC3"/>
            <w:rPr>
              <w:rFonts w:eastAsiaTheme="minorEastAsia"/>
              <w:noProof/>
            </w:rPr>
          </w:pPr>
          <w:hyperlink w:anchor="_Toc21380138" w:history="1">
            <w:r w:rsidR="00291991" w:rsidRPr="00695B0B">
              <w:rPr>
                <w:rStyle w:val="Hyperlink"/>
                <w:rFonts w:ascii="Times New Roman" w:hAnsi="Times New Roman" w:cs="Times New Roman"/>
                <w:noProof/>
              </w:rPr>
              <w:t>3.7.4 Determination of Intrinsic Viscosity</w:t>
            </w:r>
            <w:r w:rsidR="00291991">
              <w:rPr>
                <w:noProof/>
                <w:webHidden/>
              </w:rPr>
              <w:tab/>
            </w:r>
            <w:r>
              <w:rPr>
                <w:noProof/>
                <w:webHidden/>
              </w:rPr>
              <w:fldChar w:fldCharType="begin"/>
            </w:r>
            <w:r w:rsidR="00291991">
              <w:rPr>
                <w:noProof/>
                <w:webHidden/>
              </w:rPr>
              <w:instrText xml:space="preserve"> PAGEREF _Toc21380138 \h </w:instrText>
            </w:r>
            <w:r>
              <w:rPr>
                <w:noProof/>
                <w:webHidden/>
              </w:rPr>
            </w:r>
            <w:r>
              <w:rPr>
                <w:noProof/>
                <w:webHidden/>
              </w:rPr>
              <w:fldChar w:fldCharType="separate"/>
            </w:r>
            <w:r w:rsidR="00291991">
              <w:rPr>
                <w:noProof/>
                <w:webHidden/>
              </w:rPr>
              <w:t>33</w:t>
            </w:r>
            <w:r>
              <w:rPr>
                <w:noProof/>
                <w:webHidden/>
              </w:rPr>
              <w:fldChar w:fldCharType="end"/>
            </w:r>
          </w:hyperlink>
        </w:p>
        <w:p w:rsidR="00291991" w:rsidRDefault="0000083B">
          <w:pPr>
            <w:pStyle w:val="TOC3"/>
            <w:rPr>
              <w:rFonts w:eastAsiaTheme="minorEastAsia"/>
              <w:noProof/>
            </w:rPr>
          </w:pPr>
          <w:hyperlink w:anchor="_Toc21380139" w:history="1">
            <w:r w:rsidR="00291991" w:rsidRPr="00695B0B">
              <w:rPr>
                <w:rStyle w:val="Hyperlink"/>
                <w:rFonts w:ascii="Times New Roman" w:hAnsi="Times New Roman" w:cs="Times New Roman"/>
                <w:noProof/>
              </w:rPr>
              <w:t>3.7.5 Determination of Molecular Weight</w:t>
            </w:r>
            <w:r w:rsidR="00291991">
              <w:rPr>
                <w:noProof/>
                <w:webHidden/>
              </w:rPr>
              <w:tab/>
            </w:r>
            <w:r>
              <w:rPr>
                <w:noProof/>
                <w:webHidden/>
              </w:rPr>
              <w:fldChar w:fldCharType="begin"/>
            </w:r>
            <w:r w:rsidR="00291991">
              <w:rPr>
                <w:noProof/>
                <w:webHidden/>
              </w:rPr>
              <w:instrText xml:space="preserve"> PAGEREF _Toc21380139 \h </w:instrText>
            </w:r>
            <w:r>
              <w:rPr>
                <w:noProof/>
                <w:webHidden/>
              </w:rPr>
            </w:r>
            <w:r>
              <w:rPr>
                <w:noProof/>
                <w:webHidden/>
              </w:rPr>
              <w:fldChar w:fldCharType="separate"/>
            </w:r>
            <w:r w:rsidR="00291991">
              <w:rPr>
                <w:noProof/>
                <w:webHidden/>
              </w:rPr>
              <w:t>34</w:t>
            </w:r>
            <w:r>
              <w:rPr>
                <w:noProof/>
                <w:webHidden/>
              </w:rPr>
              <w:fldChar w:fldCharType="end"/>
            </w:r>
          </w:hyperlink>
        </w:p>
        <w:p w:rsidR="00291991" w:rsidRDefault="0000083B">
          <w:pPr>
            <w:pStyle w:val="TOC3"/>
            <w:rPr>
              <w:rFonts w:eastAsiaTheme="minorEastAsia"/>
              <w:noProof/>
            </w:rPr>
          </w:pPr>
          <w:hyperlink w:anchor="_Toc21380140" w:history="1">
            <w:r w:rsidR="00291991" w:rsidRPr="00695B0B">
              <w:rPr>
                <w:rStyle w:val="Hyperlink"/>
                <w:rFonts w:ascii="Times New Roman" w:hAnsi="Times New Roman" w:cs="Times New Roman"/>
                <w:noProof/>
              </w:rPr>
              <w:t>3.7.6 Determination of Solubility</w:t>
            </w:r>
            <w:r w:rsidR="00291991">
              <w:rPr>
                <w:noProof/>
                <w:webHidden/>
              </w:rPr>
              <w:tab/>
            </w:r>
            <w:r>
              <w:rPr>
                <w:noProof/>
                <w:webHidden/>
              </w:rPr>
              <w:fldChar w:fldCharType="begin"/>
            </w:r>
            <w:r w:rsidR="00291991">
              <w:rPr>
                <w:noProof/>
                <w:webHidden/>
              </w:rPr>
              <w:instrText xml:space="preserve"> PAGEREF _Toc21380140 \h </w:instrText>
            </w:r>
            <w:r>
              <w:rPr>
                <w:noProof/>
                <w:webHidden/>
              </w:rPr>
            </w:r>
            <w:r>
              <w:rPr>
                <w:noProof/>
                <w:webHidden/>
              </w:rPr>
              <w:fldChar w:fldCharType="separate"/>
            </w:r>
            <w:r w:rsidR="00291991">
              <w:rPr>
                <w:noProof/>
                <w:webHidden/>
              </w:rPr>
              <w:t>35</w:t>
            </w:r>
            <w:r>
              <w:rPr>
                <w:noProof/>
                <w:webHidden/>
              </w:rPr>
              <w:fldChar w:fldCharType="end"/>
            </w:r>
          </w:hyperlink>
        </w:p>
        <w:p w:rsidR="00291991" w:rsidRDefault="0000083B">
          <w:pPr>
            <w:pStyle w:val="TOC3"/>
            <w:rPr>
              <w:rFonts w:eastAsiaTheme="minorEastAsia"/>
              <w:noProof/>
            </w:rPr>
          </w:pPr>
          <w:hyperlink w:anchor="_Toc21380141" w:history="1">
            <w:r w:rsidR="00291991" w:rsidRPr="00695B0B">
              <w:rPr>
                <w:rStyle w:val="Hyperlink"/>
                <w:rFonts w:ascii="Times New Roman" w:hAnsi="Times New Roman" w:cs="Times New Roman"/>
                <w:noProof/>
              </w:rPr>
              <w:t>3.7.7 Determination of Water Binding Capacity and Fat Binding Capacity</w:t>
            </w:r>
            <w:r w:rsidR="00291991">
              <w:rPr>
                <w:noProof/>
                <w:webHidden/>
              </w:rPr>
              <w:tab/>
            </w:r>
            <w:r>
              <w:rPr>
                <w:noProof/>
                <w:webHidden/>
              </w:rPr>
              <w:fldChar w:fldCharType="begin"/>
            </w:r>
            <w:r w:rsidR="00291991">
              <w:rPr>
                <w:noProof/>
                <w:webHidden/>
              </w:rPr>
              <w:instrText xml:space="preserve"> PAGEREF _Toc21380141 \h </w:instrText>
            </w:r>
            <w:r>
              <w:rPr>
                <w:noProof/>
                <w:webHidden/>
              </w:rPr>
            </w:r>
            <w:r>
              <w:rPr>
                <w:noProof/>
                <w:webHidden/>
              </w:rPr>
              <w:fldChar w:fldCharType="separate"/>
            </w:r>
            <w:r w:rsidR="00291991">
              <w:rPr>
                <w:noProof/>
                <w:webHidden/>
              </w:rPr>
              <w:t>36</w:t>
            </w:r>
            <w:r>
              <w:rPr>
                <w:noProof/>
                <w:webHidden/>
              </w:rPr>
              <w:fldChar w:fldCharType="end"/>
            </w:r>
          </w:hyperlink>
        </w:p>
        <w:p w:rsidR="00291991" w:rsidRDefault="0000083B">
          <w:pPr>
            <w:pStyle w:val="TOC2"/>
            <w:rPr>
              <w:rFonts w:eastAsiaTheme="minorEastAsia"/>
              <w:noProof/>
            </w:rPr>
          </w:pPr>
          <w:hyperlink w:anchor="_Toc21380142" w:history="1">
            <w:r w:rsidR="00291991" w:rsidRPr="00695B0B">
              <w:rPr>
                <w:rStyle w:val="Hyperlink"/>
                <w:rFonts w:ascii="Times New Roman" w:hAnsi="Times New Roman" w:cs="Times New Roman"/>
                <w:noProof/>
              </w:rPr>
              <w:t>3.8 Determination of physicochemical properties of clarified apple juice with chitosan and without chitosan</w:t>
            </w:r>
            <w:r w:rsidR="00291991">
              <w:rPr>
                <w:noProof/>
                <w:webHidden/>
              </w:rPr>
              <w:tab/>
            </w:r>
            <w:r>
              <w:rPr>
                <w:noProof/>
                <w:webHidden/>
              </w:rPr>
              <w:fldChar w:fldCharType="begin"/>
            </w:r>
            <w:r w:rsidR="00291991">
              <w:rPr>
                <w:noProof/>
                <w:webHidden/>
              </w:rPr>
              <w:instrText xml:space="preserve"> PAGEREF _Toc21380142 \h </w:instrText>
            </w:r>
            <w:r>
              <w:rPr>
                <w:noProof/>
                <w:webHidden/>
              </w:rPr>
            </w:r>
            <w:r>
              <w:rPr>
                <w:noProof/>
                <w:webHidden/>
              </w:rPr>
              <w:fldChar w:fldCharType="separate"/>
            </w:r>
            <w:r w:rsidR="00291991">
              <w:rPr>
                <w:noProof/>
                <w:webHidden/>
              </w:rPr>
              <w:t>37</w:t>
            </w:r>
            <w:r>
              <w:rPr>
                <w:noProof/>
                <w:webHidden/>
              </w:rPr>
              <w:fldChar w:fldCharType="end"/>
            </w:r>
          </w:hyperlink>
        </w:p>
        <w:p w:rsidR="00291991" w:rsidRDefault="0000083B">
          <w:pPr>
            <w:pStyle w:val="TOC3"/>
            <w:rPr>
              <w:rFonts w:eastAsiaTheme="minorEastAsia"/>
              <w:noProof/>
            </w:rPr>
          </w:pPr>
          <w:hyperlink w:anchor="_Toc21380143" w:history="1">
            <w:r w:rsidR="00291991" w:rsidRPr="00695B0B">
              <w:rPr>
                <w:rStyle w:val="Hyperlink"/>
                <w:rFonts w:ascii="Times New Roman" w:hAnsi="Times New Roman" w:cs="Times New Roman"/>
                <w:noProof/>
              </w:rPr>
              <w:t>3.8.1 Clarity Analysis of Apple Juice</w:t>
            </w:r>
            <w:r w:rsidR="00291991">
              <w:rPr>
                <w:noProof/>
                <w:webHidden/>
              </w:rPr>
              <w:tab/>
            </w:r>
            <w:r>
              <w:rPr>
                <w:noProof/>
                <w:webHidden/>
              </w:rPr>
              <w:fldChar w:fldCharType="begin"/>
            </w:r>
            <w:r w:rsidR="00291991">
              <w:rPr>
                <w:noProof/>
                <w:webHidden/>
              </w:rPr>
              <w:instrText xml:space="preserve"> PAGEREF _Toc21380143 \h </w:instrText>
            </w:r>
            <w:r>
              <w:rPr>
                <w:noProof/>
                <w:webHidden/>
              </w:rPr>
            </w:r>
            <w:r>
              <w:rPr>
                <w:noProof/>
                <w:webHidden/>
              </w:rPr>
              <w:fldChar w:fldCharType="separate"/>
            </w:r>
            <w:r w:rsidR="00291991">
              <w:rPr>
                <w:noProof/>
                <w:webHidden/>
              </w:rPr>
              <w:t>37</w:t>
            </w:r>
            <w:r>
              <w:rPr>
                <w:noProof/>
                <w:webHidden/>
              </w:rPr>
              <w:fldChar w:fldCharType="end"/>
            </w:r>
          </w:hyperlink>
        </w:p>
        <w:p w:rsidR="00291991" w:rsidRDefault="0000083B">
          <w:pPr>
            <w:pStyle w:val="TOC3"/>
            <w:rPr>
              <w:rFonts w:eastAsiaTheme="minorEastAsia"/>
              <w:noProof/>
            </w:rPr>
          </w:pPr>
          <w:hyperlink w:anchor="_Toc21380144" w:history="1">
            <w:r w:rsidR="00291991" w:rsidRPr="00695B0B">
              <w:rPr>
                <w:rStyle w:val="Hyperlink"/>
                <w:rFonts w:ascii="Times New Roman" w:eastAsia="AdvGulliv-R" w:hAnsi="Times New Roman" w:cs="Times New Roman"/>
                <w:noProof/>
              </w:rPr>
              <w:t xml:space="preserve">3.8.2 Determination of </w:t>
            </w:r>
            <w:r w:rsidR="00291991" w:rsidRPr="00695B0B">
              <w:rPr>
                <w:rStyle w:val="Hyperlink"/>
                <w:rFonts w:ascii="Times New Roman" w:hAnsi="Times New Roman" w:cs="Times New Roman"/>
                <w:noProof/>
              </w:rPr>
              <w:t>Total Soluble Solids in Apple Juice</w:t>
            </w:r>
            <w:r w:rsidR="00291991">
              <w:rPr>
                <w:noProof/>
                <w:webHidden/>
              </w:rPr>
              <w:tab/>
            </w:r>
            <w:r>
              <w:rPr>
                <w:noProof/>
                <w:webHidden/>
              </w:rPr>
              <w:fldChar w:fldCharType="begin"/>
            </w:r>
            <w:r w:rsidR="00291991">
              <w:rPr>
                <w:noProof/>
                <w:webHidden/>
              </w:rPr>
              <w:instrText xml:space="preserve"> PAGEREF _Toc21380144 \h </w:instrText>
            </w:r>
            <w:r>
              <w:rPr>
                <w:noProof/>
                <w:webHidden/>
              </w:rPr>
            </w:r>
            <w:r>
              <w:rPr>
                <w:noProof/>
                <w:webHidden/>
              </w:rPr>
              <w:fldChar w:fldCharType="separate"/>
            </w:r>
            <w:r w:rsidR="00291991">
              <w:rPr>
                <w:noProof/>
                <w:webHidden/>
              </w:rPr>
              <w:t>37</w:t>
            </w:r>
            <w:r>
              <w:rPr>
                <w:noProof/>
                <w:webHidden/>
              </w:rPr>
              <w:fldChar w:fldCharType="end"/>
            </w:r>
          </w:hyperlink>
        </w:p>
        <w:p w:rsidR="00291991" w:rsidRDefault="0000083B">
          <w:pPr>
            <w:pStyle w:val="TOC3"/>
            <w:rPr>
              <w:rFonts w:eastAsiaTheme="minorEastAsia"/>
              <w:noProof/>
            </w:rPr>
          </w:pPr>
          <w:hyperlink w:anchor="_Toc21380145" w:history="1">
            <w:r w:rsidR="00291991" w:rsidRPr="00695B0B">
              <w:rPr>
                <w:rStyle w:val="Hyperlink"/>
                <w:rFonts w:ascii="Times New Roman" w:hAnsi="Times New Roman" w:cs="Times New Roman"/>
                <w:noProof/>
              </w:rPr>
              <w:t>3.8.3 Determination of Titratable Acidity (TA) of Apple Juice</w:t>
            </w:r>
            <w:r w:rsidR="00291991">
              <w:rPr>
                <w:noProof/>
                <w:webHidden/>
              </w:rPr>
              <w:tab/>
            </w:r>
            <w:r>
              <w:rPr>
                <w:noProof/>
                <w:webHidden/>
              </w:rPr>
              <w:fldChar w:fldCharType="begin"/>
            </w:r>
            <w:r w:rsidR="00291991">
              <w:rPr>
                <w:noProof/>
                <w:webHidden/>
              </w:rPr>
              <w:instrText xml:space="preserve"> PAGEREF _Toc21380145 \h </w:instrText>
            </w:r>
            <w:r>
              <w:rPr>
                <w:noProof/>
                <w:webHidden/>
              </w:rPr>
            </w:r>
            <w:r>
              <w:rPr>
                <w:noProof/>
                <w:webHidden/>
              </w:rPr>
              <w:fldChar w:fldCharType="separate"/>
            </w:r>
            <w:r w:rsidR="00291991">
              <w:rPr>
                <w:noProof/>
                <w:webHidden/>
              </w:rPr>
              <w:t>37</w:t>
            </w:r>
            <w:r>
              <w:rPr>
                <w:noProof/>
                <w:webHidden/>
              </w:rPr>
              <w:fldChar w:fldCharType="end"/>
            </w:r>
          </w:hyperlink>
        </w:p>
        <w:p w:rsidR="00291991" w:rsidRDefault="0000083B">
          <w:pPr>
            <w:pStyle w:val="TOC3"/>
            <w:rPr>
              <w:rFonts w:eastAsiaTheme="minorEastAsia"/>
              <w:noProof/>
            </w:rPr>
          </w:pPr>
          <w:hyperlink w:anchor="_Toc21380146" w:history="1">
            <w:r w:rsidR="00291991" w:rsidRPr="00695B0B">
              <w:rPr>
                <w:rStyle w:val="Hyperlink"/>
                <w:rFonts w:ascii="Times New Roman" w:hAnsi="Times New Roman" w:cs="Times New Roman"/>
                <w:noProof/>
              </w:rPr>
              <w:t>3.8.4 Determination of pH of Apple Juice</w:t>
            </w:r>
            <w:r w:rsidR="00291991">
              <w:rPr>
                <w:noProof/>
                <w:webHidden/>
              </w:rPr>
              <w:tab/>
            </w:r>
            <w:r>
              <w:rPr>
                <w:noProof/>
                <w:webHidden/>
              </w:rPr>
              <w:fldChar w:fldCharType="begin"/>
            </w:r>
            <w:r w:rsidR="00291991">
              <w:rPr>
                <w:noProof/>
                <w:webHidden/>
              </w:rPr>
              <w:instrText xml:space="preserve"> PAGEREF _Toc21380146 \h </w:instrText>
            </w:r>
            <w:r>
              <w:rPr>
                <w:noProof/>
                <w:webHidden/>
              </w:rPr>
            </w:r>
            <w:r>
              <w:rPr>
                <w:noProof/>
                <w:webHidden/>
              </w:rPr>
              <w:fldChar w:fldCharType="separate"/>
            </w:r>
            <w:r w:rsidR="00291991">
              <w:rPr>
                <w:noProof/>
                <w:webHidden/>
              </w:rPr>
              <w:t>38</w:t>
            </w:r>
            <w:r>
              <w:rPr>
                <w:noProof/>
                <w:webHidden/>
              </w:rPr>
              <w:fldChar w:fldCharType="end"/>
            </w:r>
          </w:hyperlink>
        </w:p>
        <w:p w:rsidR="00291991" w:rsidRDefault="0000083B">
          <w:pPr>
            <w:pStyle w:val="TOC3"/>
            <w:rPr>
              <w:rFonts w:eastAsiaTheme="minorEastAsia"/>
              <w:noProof/>
            </w:rPr>
          </w:pPr>
          <w:hyperlink w:anchor="_Toc21380147" w:history="1">
            <w:r w:rsidR="00291991" w:rsidRPr="00695B0B">
              <w:rPr>
                <w:rStyle w:val="Hyperlink"/>
                <w:rFonts w:ascii="Times New Roman" w:hAnsi="Times New Roman" w:cs="Times New Roman"/>
                <w:noProof/>
              </w:rPr>
              <w:t>3.8.5 Determination of Turbidity</w:t>
            </w:r>
            <w:r w:rsidR="00291991">
              <w:rPr>
                <w:noProof/>
                <w:webHidden/>
              </w:rPr>
              <w:tab/>
            </w:r>
            <w:r>
              <w:rPr>
                <w:noProof/>
                <w:webHidden/>
              </w:rPr>
              <w:fldChar w:fldCharType="begin"/>
            </w:r>
            <w:r w:rsidR="00291991">
              <w:rPr>
                <w:noProof/>
                <w:webHidden/>
              </w:rPr>
              <w:instrText xml:space="preserve"> PAGEREF _Toc21380147 \h </w:instrText>
            </w:r>
            <w:r>
              <w:rPr>
                <w:noProof/>
                <w:webHidden/>
              </w:rPr>
            </w:r>
            <w:r>
              <w:rPr>
                <w:noProof/>
                <w:webHidden/>
              </w:rPr>
              <w:fldChar w:fldCharType="separate"/>
            </w:r>
            <w:r w:rsidR="00291991">
              <w:rPr>
                <w:noProof/>
                <w:webHidden/>
              </w:rPr>
              <w:t>38</w:t>
            </w:r>
            <w:r>
              <w:rPr>
                <w:noProof/>
                <w:webHidden/>
              </w:rPr>
              <w:fldChar w:fldCharType="end"/>
            </w:r>
          </w:hyperlink>
        </w:p>
        <w:p w:rsidR="00291991" w:rsidRDefault="0000083B">
          <w:pPr>
            <w:pStyle w:val="TOC2"/>
            <w:rPr>
              <w:rFonts w:eastAsiaTheme="minorEastAsia"/>
              <w:noProof/>
            </w:rPr>
          </w:pPr>
          <w:hyperlink w:anchor="_Toc21380148" w:history="1">
            <w:r w:rsidR="00291991" w:rsidRPr="00695B0B">
              <w:rPr>
                <w:rStyle w:val="Hyperlink"/>
                <w:rFonts w:ascii="Times New Roman" w:hAnsi="Times New Roman" w:cs="Times New Roman"/>
                <w:noProof/>
              </w:rPr>
              <w:t>3.9 Sensory Evaluation of Prepared Apple Juice</w:t>
            </w:r>
            <w:r w:rsidR="00291991">
              <w:rPr>
                <w:noProof/>
                <w:webHidden/>
              </w:rPr>
              <w:tab/>
            </w:r>
            <w:r>
              <w:rPr>
                <w:noProof/>
                <w:webHidden/>
              </w:rPr>
              <w:fldChar w:fldCharType="begin"/>
            </w:r>
            <w:r w:rsidR="00291991">
              <w:rPr>
                <w:noProof/>
                <w:webHidden/>
              </w:rPr>
              <w:instrText xml:space="preserve"> PAGEREF _Toc21380148 \h </w:instrText>
            </w:r>
            <w:r>
              <w:rPr>
                <w:noProof/>
                <w:webHidden/>
              </w:rPr>
            </w:r>
            <w:r>
              <w:rPr>
                <w:noProof/>
                <w:webHidden/>
              </w:rPr>
              <w:fldChar w:fldCharType="separate"/>
            </w:r>
            <w:r w:rsidR="00291991">
              <w:rPr>
                <w:noProof/>
                <w:webHidden/>
              </w:rPr>
              <w:t>38</w:t>
            </w:r>
            <w:r>
              <w:rPr>
                <w:noProof/>
                <w:webHidden/>
              </w:rPr>
              <w:fldChar w:fldCharType="end"/>
            </w:r>
          </w:hyperlink>
        </w:p>
        <w:p w:rsidR="00291991" w:rsidRDefault="0000083B">
          <w:pPr>
            <w:pStyle w:val="TOC2"/>
            <w:rPr>
              <w:rFonts w:eastAsiaTheme="minorEastAsia"/>
              <w:noProof/>
            </w:rPr>
          </w:pPr>
          <w:hyperlink w:anchor="_Toc21380149" w:history="1">
            <w:r w:rsidR="00291991" w:rsidRPr="00695B0B">
              <w:rPr>
                <w:rStyle w:val="Hyperlink"/>
                <w:rFonts w:ascii="Times New Roman" w:hAnsi="Times New Roman" w:cs="Times New Roman"/>
                <w:noProof/>
              </w:rPr>
              <w:t>3.10 Method of Statistical Analysis</w:t>
            </w:r>
            <w:r w:rsidR="00291991">
              <w:rPr>
                <w:noProof/>
                <w:webHidden/>
              </w:rPr>
              <w:tab/>
            </w:r>
            <w:r>
              <w:rPr>
                <w:noProof/>
                <w:webHidden/>
              </w:rPr>
              <w:fldChar w:fldCharType="begin"/>
            </w:r>
            <w:r w:rsidR="00291991">
              <w:rPr>
                <w:noProof/>
                <w:webHidden/>
              </w:rPr>
              <w:instrText xml:space="preserve"> PAGEREF _Toc21380149 \h </w:instrText>
            </w:r>
            <w:r>
              <w:rPr>
                <w:noProof/>
                <w:webHidden/>
              </w:rPr>
            </w:r>
            <w:r>
              <w:rPr>
                <w:noProof/>
                <w:webHidden/>
              </w:rPr>
              <w:fldChar w:fldCharType="separate"/>
            </w:r>
            <w:r w:rsidR="00291991">
              <w:rPr>
                <w:noProof/>
                <w:webHidden/>
              </w:rPr>
              <w:t>39</w:t>
            </w:r>
            <w:r>
              <w:rPr>
                <w:noProof/>
                <w:webHidden/>
              </w:rPr>
              <w:fldChar w:fldCharType="end"/>
            </w:r>
          </w:hyperlink>
        </w:p>
        <w:p w:rsidR="00291991" w:rsidRDefault="0000083B">
          <w:pPr>
            <w:pStyle w:val="TOC1"/>
            <w:rPr>
              <w:rFonts w:eastAsiaTheme="minorEastAsia"/>
              <w:noProof/>
            </w:rPr>
          </w:pPr>
          <w:hyperlink w:anchor="_Toc21380150" w:history="1">
            <w:r w:rsidR="00291991" w:rsidRPr="00695B0B">
              <w:rPr>
                <w:rStyle w:val="Hyperlink"/>
                <w:rFonts w:ascii="Times New Roman" w:hAnsi="Times New Roman" w:cs="Times New Roman"/>
                <w:noProof/>
              </w:rPr>
              <w:t>CHAPTER FOUR</w:t>
            </w:r>
            <w:r w:rsidR="00291991">
              <w:rPr>
                <w:noProof/>
                <w:webHidden/>
              </w:rPr>
              <w:tab/>
            </w:r>
            <w:r>
              <w:rPr>
                <w:noProof/>
                <w:webHidden/>
              </w:rPr>
              <w:fldChar w:fldCharType="begin"/>
            </w:r>
            <w:r w:rsidR="00291991">
              <w:rPr>
                <w:noProof/>
                <w:webHidden/>
              </w:rPr>
              <w:instrText xml:space="preserve"> PAGEREF _Toc21380150 \h </w:instrText>
            </w:r>
            <w:r>
              <w:rPr>
                <w:noProof/>
                <w:webHidden/>
              </w:rPr>
            </w:r>
            <w:r>
              <w:rPr>
                <w:noProof/>
                <w:webHidden/>
              </w:rPr>
              <w:fldChar w:fldCharType="separate"/>
            </w:r>
            <w:r w:rsidR="00291991">
              <w:rPr>
                <w:noProof/>
                <w:webHidden/>
              </w:rPr>
              <w:t>40</w:t>
            </w:r>
            <w:r>
              <w:rPr>
                <w:noProof/>
                <w:webHidden/>
              </w:rPr>
              <w:fldChar w:fldCharType="end"/>
            </w:r>
          </w:hyperlink>
        </w:p>
        <w:p w:rsidR="00291991" w:rsidRDefault="0000083B">
          <w:pPr>
            <w:pStyle w:val="TOC1"/>
            <w:rPr>
              <w:rFonts w:eastAsiaTheme="minorEastAsia"/>
              <w:noProof/>
            </w:rPr>
          </w:pPr>
          <w:hyperlink w:anchor="_Toc21380151" w:history="1">
            <w:r w:rsidR="00291991" w:rsidRPr="00695B0B">
              <w:rPr>
                <w:rStyle w:val="Hyperlink"/>
                <w:rFonts w:ascii="Times New Roman" w:hAnsi="Times New Roman" w:cs="Times New Roman"/>
                <w:noProof/>
              </w:rPr>
              <w:t>RESULTS AND DISCUSSIONS</w:t>
            </w:r>
            <w:r w:rsidR="00291991">
              <w:rPr>
                <w:noProof/>
                <w:webHidden/>
              </w:rPr>
              <w:tab/>
            </w:r>
            <w:r>
              <w:rPr>
                <w:noProof/>
                <w:webHidden/>
              </w:rPr>
              <w:fldChar w:fldCharType="begin"/>
            </w:r>
            <w:r w:rsidR="00291991">
              <w:rPr>
                <w:noProof/>
                <w:webHidden/>
              </w:rPr>
              <w:instrText xml:space="preserve"> PAGEREF _Toc21380151 \h </w:instrText>
            </w:r>
            <w:r>
              <w:rPr>
                <w:noProof/>
                <w:webHidden/>
              </w:rPr>
            </w:r>
            <w:r>
              <w:rPr>
                <w:noProof/>
                <w:webHidden/>
              </w:rPr>
              <w:fldChar w:fldCharType="separate"/>
            </w:r>
            <w:r w:rsidR="00291991">
              <w:rPr>
                <w:noProof/>
                <w:webHidden/>
              </w:rPr>
              <w:t>40</w:t>
            </w:r>
            <w:r>
              <w:rPr>
                <w:noProof/>
                <w:webHidden/>
              </w:rPr>
              <w:fldChar w:fldCharType="end"/>
            </w:r>
          </w:hyperlink>
        </w:p>
        <w:p w:rsidR="00291991" w:rsidRDefault="0000083B">
          <w:pPr>
            <w:pStyle w:val="TOC1"/>
            <w:rPr>
              <w:rFonts w:eastAsiaTheme="minorEastAsia"/>
              <w:noProof/>
            </w:rPr>
          </w:pPr>
          <w:hyperlink w:anchor="_Toc21380152" w:history="1">
            <w:r w:rsidR="00291991" w:rsidRPr="00695B0B">
              <w:rPr>
                <w:rStyle w:val="Hyperlink"/>
                <w:rFonts w:ascii="Times New Roman" w:hAnsi="Times New Roman" w:cs="Times New Roman"/>
                <w:noProof/>
              </w:rPr>
              <w:t>4.1 Extraction of chitin and preparation of chitosan</w:t>
            </w:r>
            <w:r w:rsidR="00291991">
              <w:rPr>
                <w:noProof/>
                <w:webHidden/>
              </w:rPr>
              <w:tab/>
            </w:r>
            <w:r>
              <w:rPr>
                <w:noProof/>
                <w:webHidden/>
              </w:rPr>
              <w:fldChar w:fldCharType="begin"/>
            </w:r>
            <w:r w:rsidR="00291991">
              <w:rPr>
                <w:noProof/>
                <w:webHidden/>
              </w:rPr>
              <w:instrText xml:space="preserve"> PAGEREF _Toc21380152 \h </w:instrText>
            </w:r>
            <w:r>
              <w:rPr>
                <w:noProof/>
                <w:webHidden/>
              </w:rPr>
            </w:r>
            <w:r>
              <w:rPr>
                <w:noProof/>
                <w:webHidden/>
              </w:rPr>
              <w:fldChar w:fldCharType="separate"/>
            </w:r>
            <w:r w:rsidR="00291991">
              <w:rPr>
                <w:noProof/>
                <w:webHidden/>
              </w:rPr>
              <w:t>40</w:t>
            </w:r>
            <w:r>
              <w:rPr>
                <w:noProof/>
                <w:webHidden/>
              </w:rPr>
              <w:fldChar w:fldCharType="end"/>
            </w:r>
          </w:hyperlink>
        </w:p>
        <w:p w:rsidR="00291991" w:rsidRDefault="0000083B">
          <w:pPr>
            <w:pStyle w:val="TOC2"/>
            <w:rPr>
              <w:rFonts w:eastAsiaTheme="minorEastAsia"/>
              <w:noProof/>
            </w:rPr>
          </w:pPr>
          <w:hyperlink w:anchor="_Toc21380153" w:history="1">
            <w:r w:rsidR="00291991" w:rsidRPr="00695B0B">
              <w:rPr>
                <w:rStyle w:val="Hyperlink"/>
                <w:rFonts w:ascii="Times New Roman" w:hAnsi="Times New Roman" w:cs="Times New Roman"/>
                <w:noProof/>
              </w:rPr>
              <w:t>4.2 The Physicochemical Properties of Prepared Chitin and Chitosan</w:t>
            </w:r>
            <w:r w:rsidR="00291991">
              <w:rPr>
                <w:noProof/>
                <w:webHidden/>
              </w:rPr>
              <w:tab/>
            </w:r>
            <w:r>
              <w:rPr>
                <w:noProof/>
                <w:webHidden/>
              </w:rPr>
              <w:fldChar w:fldCharType="begin"/>
            </w:r>
            <w:r w:rsidR="00291991">
              <w:rPr>
                <w:noProof/>
                <w:webHidden/>
              </w:rPr>
              <w:instrText xml:space="preserve"> PAGEREF _Toc21380153 \h </w:instrText>
            </w:r>
            <w:r>
              <w:rPr>
                <w:noProof/>
                <w:webHidden/>
              </w:rPr>
            </w:r>
            <w:r>
              <w:rPr>
                <w:noProof/>
                <w:webHidden/>
              </w:rPr>
              <w:fldChar w:fldCharType="separate"/>
            </w:r>
            <w:r w:rsidR="00291991">
              <w:rPr>
                <w:noProof/>
                <w:webHidden/>
              </w:rPr>
              <w:t>41</w:t>
            </w:r>
            <w:r>
              <w:rPr>
                <w:noProof/>
                <w:webHidden/>
              </w:rPr>
              <w:fldChar w:fldCharType="end"/>
            </w:r>
          </w:hyperlink>
        </w:p>
        <w:p w:rsidR="00291991" w:rsidRDefault="0000083B">
          <w:pPr>
            <w:pStyle w:val="TOC2"/>
            <w:rPr>
              <w:rFonts w:eastAsiaTheme="minorEastAsia"/>
              <w:noProof/>
            </w:rPr>
          </w:pPr>
          <w:hyperlink w:anchor="_Toc21380154" w:history="1">
            <w:r w:rsidR="00291991" w:rsidRPr="00695B0B">
              <w:rPr>
                <w:rStyle w:val="Hyperlink"/>
                <w:rFonts w:ascii="Times New Roman" w:hAnsi="Times New Roman" w:cs="Times New Roman"/>
                <w:noProof/>
              </w:rPr>
              <w:t>4.3 Instrumental Characterization of Chitin and Chitosan</w:t>
            </w:r>
            <w:r w:rsidR="00291991">
              <w:rPr>
                <w:noProof/>
                <w:webHidden/>
              </w:rPr>
              <w:tab/>
            </w:r>
            <w:r>
              <w:rPr>
                <w:noProof/>
                <w:webHidden/>
              </w:rPr>
              <w:fldChar w:fldCharType="begin"/>
            </w:r>
            <w:r w:rsidR="00291991">
              <w:rPr>
                <w:noProof/>
                <w:webHidden/>
              </w:rPr>
              <w:instrText xml:space="preserve"> PAGEREF _Toc21380154 \h </w:instrText>
            </w:r>
            <w:r>
              <w:rPr>
                <w:noProof/>
                <w:webHidden/>
              </w:rPr>
            </w:r>
            <w:r>
              <w:rPr>
                <w:noProof/>
                <w:webHidden/>
              </w:rPr>
              <w:fldChar w:fldCharType="separate"/>
            </w:r>
            <w:r w:rsidR="00291991">
              <w:rPr>
                <w:noProof/>
                <w:webHidden/>
              </w:rPr>
              <w:t>45</w:t>
            </w:r>
            <w:r>
              <w:rPr>
                <w:noProof/>
                <w:webHidden/>
              </w:rPr>
              <w:fldChar w:fldCharType="end"/>
            </w:r>
          </w:hyperlink>
        </w:p>
        <w:p w:rsidR="00291991" w:rsidRDefault="0000083B">
          <w:pPr>
            <w:pStyle w:val="TOC3"/>
            <w:rPr>
              <w:rFonts w:eastAsiaTheme="minorEastAsia"/>
              <w:noProof/>
            </w:rPr>
          </w:pPr>
          <w:hyperlink w:anchor="_Toc21380155" w:history="1">
            <w:r w:rsidR="00291991" w:rsidRPr="00695B0B">
              <w:rPr>
                <w:rStyle w:val="Hyperlink"/>
                <w:rFonts w:ascii="Times New Roman" w:hAnsi="Times New Roman" w:cs="Times New Roman"/>
                <w:noProof/>
              </w:rPr>
              <w:t>4.3.1 Fourier Transform Infrared (FTIR) Spectroscopy Study</w:t>
            </w:r>
            <w:r w:rsidR="00291991">
              <w:rPr>
                <w:noProof/>
                <w:webHidden/>
              </w:rPr>
              <w:tab/>
            </w:r>
            <w:r>
              <w:rPr>
                <w:noProof/>
                <w:webHidden/>
              </w:rPr>
              <w:fldChar w:fldCharType="begin"/>
            </w:r>
            <w:r w:rsidR="00291991">
              <w:rPr>
                <w:noProof/>
                <w:webHidden/>
              </w:rPr>
              <w:instrText xml:space="preserve"> PAGEREF _Toc21380155 \h </w:instrText>
            </w:r>
            <w:r>
              <w:rPr>
                <w:noProof/>
                <w:webHidden/>
              </w:rPr>
            </w:r>
            <w:r>
              <w:rPr>
                <w:noProof/>
                <w:webHidden/>
              </w:rPr>
              <w:fldChar w:fldCharType="separate"/>
            </w:r>
            <w:r w:rsidR="00291991">
              <w:rPr>
                <w:noProof/>
                <w:webHidden/>
              </w:rPr>
              <w:t>45</w:t>
            </w:r>
            <w:r>
              <w:rPr>
                <w:noProof/>
                <w:webHidden/>
              </w:rPr>
              <w:fldChar w:fldCharType="end"/>
            </w:r>
          </w:hyperlink>
        </w:p>
        <w:p w:rsidR="00291991" w:rsidRDefault="0000083B">
          <w:pPr>
            <w:pStyle w:val="TOC3"/>
            <w:rPr>
              <w:rFonts w:eastAsiaTheme="minorEastAsia"/>
              <w:noProof/>
            </w:rPr>
          </w:pPr>
          <w:hyperlink w:anchor="_Toc21380156" w:history="1">
            <w:r w:rsidR="00291991" w:rsidRPr="00695B0B">
              <w:rPr>
                <w:rStyle w:val="Hyperlink"/>
                <w:rFonts w:ascii="Times New Roman" w:hAnsi="Times New Roman" w:cs="Times New Roman"/>
                <w:noProof/>
              </w:rPr>
              <w:t>4.3.2 X-Ray Diffraction of Chitin and Chitosan Analysis</w:t>
            </w:r>
            <w:r w:rsidR="00291991">
              <w:rPr>
                <w:noProof/>
                <w:webHidden/>
              </w:rPr>
              <w:tab/>
            </w:r>
            <w:r>
              <w:rPr>
                <w:noProof/>
                <w:webHidden/>
              </w:rPr>
              <w:fldChar w:fldCharType="begin"/>
            </w:r>
            <w:r w:rsidR="00291991">
              <w:rPr>
                <w:noProof/>
                <w:webHidden/>
              </w:rPr>
              <w:instrText xml:space="preserve"> PAGEREF _Toc21380156 \h </w:instrText>
            </w:r>
            <w:r>
              <w:rPr>
                <w:noProof/>
                <w:webHidden/>
              </w:rPr>
            </w:r>
            <w:r>
              <w:rPr>
                <w:noProof/>
                <w:webHidden/>
              </w:rPr>
              <w:fldChar w:fldCharType="separate"/>
            </w:r>
            <w:r w:rsidR="00291991">
              <w:rPr>
                <w:noProof/>
                <w:webHidden/>
              </w:rPr>
              <w:t>48</w:t>
            </w:r>
            <w:r>
              <w:rPr>
                <w:noProof/>
                <w:webHidden/>
              </w:rPr>
              <w:fldChar w:fldCharType="end"/>
            </w:r>
          </w:hyperlink>
        </w:p>
        <w:p w:rsidR="00291991" w:rsidRDefault="0000083B">
          <w:pPr>
            <w:pStyle w:val="TOC2"/>
            <w:rPr>
              <w:rFonts w:eastAsiaTheme="minorEastAsia"/>
              <w:noProof/>
            </w:rPr>
          </w:pPr>
          <w:hyperlink w:anchor="_Toc21380157" w:history="1">
            <w:r w:rsidR="00291991" w:rsidRPr="00695B0B">
              <w:rPr>
                <w:rStyle w:val="Hyperlink"/>
                <w:rFonts w:ascii="Times New Roman" w:hAnsi="Times New Roman" w:cs="Times New Roman"/>
                <w:noProof/>
              </w:rPr>
              <w:t>4.4 Viscosity and Average Molecular Weight of the Produced Chitosan</w:t>
            </w:r>
            <w:r w:rsidR="00291991">
              <w:rPr>
                <w:noProof/>
                <w:webHidden/>
              </w:rPr>
              <w:tab/>
            </w:r>
            <w:r>
              <w:rPr>
                <w:noProof/>
                <w:webHidden/>
              </w:rPr>
              <w:fldChar w:fldCharType="begin"/>
            </w:r>
            <w:r w:rsidR="00291991">
              <w:rPr>
                <w:noProof/>
                <w:webHidden/>
              </w:rPr>
              <w:instrText xml:space="preserve"> PAGEREF _Toc21380157 \h </w:instrText>
            </w:r>
            <w:r>
              <w:rPr>
                <w:noProof/>
                <w:webHidden/>
              </w:rPr>
            </w:r>
            <w:r>
              <w:rPr>
                <w:noProof/>
                <w:webHidden/>
              </w:rPr>
              <w:fldChar w:fldCharType="separate"/>
            </w:r>
            <w:r w:rsidR="00291991">
              <w:rPr>
                <w:noProof/>
                <w:webHidden/>
              </w:rPr>
              <w:t>49</w:t>
            </w:r>
            <w:r>
              <w:rPr>
                <w:noProof/>
                <w:webHidden/>
              </w:rPr>
              <w:fldChar w:fldCharType="end"/>
            </w:r>
          </w:hyperlink>
        </w:p>
        <w:p w:rsidR="00291991" w:rsidRDefault="0000083B">
          <w:pPr>
            <w:pStyle w:val="TOC2"/>
            <w:rPr>
              <w:rFonts w:eastAsiaTheme="minorEastAsia"/>
              <w:noProof/>
            </w:rPr>
          </w:pPr>
          <w:hyperlink w:anchor="_Toc21380158" w:history="1">
            <w:r w:rsidR="00291991" w:rsidRPr="00695B0B">
              <w:rPr>
                <w:rStyle w:val="Hyperlink"/>
                <w:rFonts w:ascii="Times New Roman" w:hAnsi="Times New Roman" w:cs="Times New Roman"/>
                <w:noProof/>
              </w:rPr>
              <w:t>4.5 Water Binding Capacity (WBC) and Fat Binding Capacity (FBC)</w:t>
            </w:r>
            <w:r w:rsidR="00291991">
              <w:rPr>
                <w:noProof/>
                <w:webHidden/>
              </w:rPr>
              <w:tab/>
            </w:r>
            <w:r>
              <w:rPr>
                <w:noProof/>
                <w:webHidden/>
              </w:rPr>
              <w:fldChar w:fldCharType="begin"/>
            </w:r>
            <w:r w:rsidR="00291991">
              <w:rPr>
                <w:noProof/>
                <w:webHidden/>
              </w:rPr>
              <w:instrText xml:space="preserve"> PAGEREF _Toc21380158 \h </w:instrText>
            </w:r>
            <w:r>
              <w:rPr>
                <w:noProof/>
                <w:webHidden/>
              </w:rPr>
            </w:r>
            <w:r>
              <w:rPr>
                <w:noProof/>
                <w:webHidden/>
              </w:rPr>
              <w:fldChar w:fldCharType="separate"/>
            </w:r>
            <w:r w:rsidR="00291991">
              <w:rPr>
                <w:noProof/>
                <w:webHidden/>
              </w:rPr>
              <w:t>52</w:t>
            </w:r>
            <w:r>
              <w:rPr>
                <w:noProof/>
                <w:webHidden/>
              </w:rPr>
              <w:fldChar w:fldCharType="end"/>
            </w:r>
          </w:hyperlink>
        </w:p>
        <w:p w:rsidR="00291991" w:rsidRDefault="0000083B">
          <w:pPr>
            <w:pStyle w:val="TOC2"/>
            <w:rPr>
              <w:rFonts w:eastAsiaTheme="minorEastAsia"/>
              <w:noProof/>
            </w:rPr>
          </w:pPr>
          <w:hyperlink w:anchor="_Toc21380159" w:history="1">
            <w:r w:rsidR="00291991" w:rsidRPr="00695B0B">
              <w:rPr>
                <w:rStyle w:val="Hyperlink"/>
                <w:rFonts w:ascii="Times New Roman" w:hAnsi="Times New Roman" w:cs="Times New Roman"/>
                <w:noProof/>
              </w:rPr>
              <w:t>4.6 Effects of Chitosan on the Clarification of Apple Juice</w:t>
            </w:r>
            <w:r w:rsidR="00291991">
              <w:rPr>
                <w:noProof/>
                <w:webHidden/>
              </w:rPr>
              <w:tab/>
            </w:r>
            <w:r>
              <w:rPr>
                <w:noProof/>
                <w:webHidden/>
              </w:rPr>
              <w:fldChar w:fldCharType="begin"/>
            </w:r>
            <w:r w:rsidR="00291991">
              <w:rPr>
                <w:noProof/>
                <w:webHidden/>
              </w:rPr>
              <w:instrText xml:space="preserve"> PAGEREF _Toc21380159 \h </w:instrText>
            </w:r>
            <w:r>
              <w:rPr>
                <w:noProof/>
                <w:webHidden/>
              </w:rPr>
            </w:r>
            <w:r>
              <w:rPr>
                <w:noProof/>
                <w:webHidden/>
              </w:rPr>
              <w:fldChar w:fldCharType="separate"/>
            </w:r>
            <w:r w:rsidR="00291991">
              <w:rPr>
                <w:noProof/>
                <w:webHidden/>
              </w:rPr>
              <w:t>53</w:t>
            </w:r>
            <w:r>
              <w:rPr>
                <w:noProof/>
                <w:webHidden/>
              </w:rPr>
              <w:fldChar w:fldCharType="end"/>
            </w:r>
          </w:hyperlink>
        </w:p>
        <w:p w:rsidR="00291991" w:rsidRDefault="0000083B">
          <w:pPr>
            <w:pStyle w:val="TOC3"/>
            <w:rPr>
              <w:rFonts w:eastAsiaTheme="minorEastAsia"/>
              <w:noProof/>
            </w:rPr>
          </w:pPr>
          <w:hyperlink w:anchor="_Toc21380160" w:history="1">
            <w:r w:rsidR="00291991" w:rsidRPr="00695B0B">
              <w:rPr>
                <w:rStyle w:val="Hyperlink"/>
                <w:rFonts w:ascii="Times New Roman" w:hAnsi="Times New Roman" w:cs="Times New Roman"/>
                <w:noProof/>
              </w:rPr>
              <w:t>4.6.1 Titratable Acidity of Apple Juice before and after Clarification by Chitosan Prepared from Fish Waste</w:t>
            </w:r>
            <w:r w:rsidR="00291991">
              <w:rPr>
                <w:noProof/>
                <w:webHidden/>
              </w:rPr>
              <w:tab/>
            </w:r>
            <w:r>
              <w:rPr>
                <w:noProof/>
                <w:webHidden/>
              </w:rPr>
              <w:fldChar w:fldCharType="begin"/>
            </w:r>
            <w:r w:rsidR="00291991">
              <w:rPr>
                <w:noProof/>
                <w:webHidden/>
              </w:rPr>
              <w:instrText xml:space="preserve"> PAGEREF _Toc21380160 \h </w:instrText>
            </w:r>
            <w:r>
              <w:rPr>
                <w:noProof/>
                <w:webHidden/>
              </w:rPr>
            </w:r>
            <w:r>
              <w:rPr>
                <w:noProof/>
                <w:webHidden/>
              </w:rPr>
              <w:fldChar w:fldCharType="separate"/>
            </w:r>
            <w:r w:rsidR="00291991">
              <w:rPr>
                <w:noProof/>
                <w:webHidden/>
              </w:rPr>
              <w:t>55</w:t>
            </w:r>
            <w:r>
              <w:rPr>
                <w:noProof/>
                <w:webHidden/>
              </w:rPr>
              <w:fldChar w:fldCharType="end"/>
            </w:r>
          </w:hyperlink>
        </w:p>
        <w:p w:rsidR="00291991" w:rsidRDefault="0000083B">
          <w:pPr>
            <w:pStyle w:val="TOC3"/>
            <w:rPr>
              <w:rFonts w:eastAsiaTheme="minorEastAsia"/>
              <w:noProof/>
            </w:rPr>
          </w:pPr>
          <w:hyperlink w:anchor="_Toc21380161" w:history="1">
            <w:r w:rsidR="00291991" w:rsidRPr="00695B0B">
              <w:rPr>
                <w:rStyle w:val="Hyperlink"/>
                <w:rFonts w:ascii="Times New Roman" w:hAnsi="Times New Roman" w:cs="Times New Roman"/>
                <w:noProof/>
              </w:rPr>
              <w:t>4.6.2 The Effects of Prepared Chitosan on the Turbidity of the Apple Juice</w:t>
            </w:r>
            <w:r w:rsidR="00291991">
              <w:rPr>
                <w:noProof/>
                <w:webHidden/>
              </w:rPr>
              <w:tab/>
            </w:r>
            <w:r>
              <w:rPr>
                <w:noProof/>
                <w:webHidden/>
              </w:rPr>
              <w:fldChar w:fldCharType="begin"/>
            </w:r>
            <w:r w:rsidR="00291991">
              <w:rPr>
                <w:noProof/>
                <w:webHidden/>
              </w:rPr>
              <w:instrText xml:space="preserve"> PAGEREF _Toc21380161 \h </w:instrText>
            </w:r>
            <w:r>
              <w:rPr>
                <w:noProof/>
                <w:webHidden/>
              </w:rPr>
            </w:r>
            <w:r>
              <w:rPr>
                <w:noProof/>
                <w:webHidden/>
              </w:rPr>
              <w:fldChar w:fldCharType="separate"/>
            </w:r>
            <w:r w:rsidR="00291991">
              <w:rPr>
                <w:noProof/>
                <w:webHidden/>
              </w:rPr>
              <w:t>56</w:t>
            </w:r>
            <w:r>
              <w:rPr>
                <w:noProof/>
                <w:webHidden/>
              </w:rPr>
              <w:fldChar w:fldCharType="end"/>
            </w:r>
          </w:hyperlink>
        </w:p>
        <w:p w:rsidR="00291991" w:rsidRDefault="0000083B">
          <w:pPr>
            <w:pStyle w:val="TOC3"/>
            <w:rPr>
              <w:rFonts w:eastAsiaTheme="minorEastAsia"/>
              <w:noProof/>
            </w:rPr>
          </w:pPr>
          <w:hyperlink w:anchor="_Toc21380162" w:history="1">
            <w:r w:rsidR="00291991" w:rsidRPr="00695B0B">
              <w:rPr>
                <w:rStyle w:val="Hyperlink"/>
                <w:rFonts w:ascii="Times New Roman" w:hAnsi="Times New Roman" w:cs="Times New Roman"/>
                <w:noProof/>
              </w:rPr>
              <w:t>4.6.3 Total Soluble Solids (TSS)</w:t>
            </w:r>
            <w:r w:rsidR="00291991">
              <w:rPr>
                <w:noProof/>
                <w:webHidden/>
              </w:rPr>
              <w:tab/>
            </w:r>
            <w:r>
              <w:rPr>
                <w:noProof/>
                <w:webHidden/>
              </w:rPr>
              <w:fldChar w:fldCharType="begin"/>
            </w:r>
            <w:r w:rsidR="00291991">
              <w:rPr>
                <w:noProof/>
                <w:webHidden/>
              </w:rPr>
              <w:instrText xml:space="preserve"> PAGEREF _Toc21380162 \h </w:instrText>
            </w:r>
            <w:r>
              <w:rPr>
                <w:noProof/>
                <w:webHidden/>
              </w:rPr>
            </w:r>
            <w:r>
              <w:rPr>
                <w:noProof/>
                <w:webHidden/>
              </w:rPr>
              <w:fldChar w:fldCharType="separate"/>
            </w:r>
            <w:r w:rsidR="00291991">
              <w:rPr>
                <w:noProof/>
                <w:webHidden/>
              </w:rPr>
              <w:t>57</w:t>
            </w:r>
            <w:r>
              <w:rPr>
                <w:noProof/>
                <w:webHidden/>
              </w:rPr>
              <w:fldChar w:fldCharType="end"/>
            </w:r>
          </w:hyperlink>
        </w:p>
        <w:p w:rsidR="00291991" w:rsidRDefault="0000083B">
          <w:pPr>
            <w:pStyle w:val="TOC3"/>
            <w:rPr>
              <w:rFonts w:eastAsiaTheme="minorEastAsia"/>
              <w:noProof/>
            </w:rPr>
          </w:pPr>
          <w:hyperlink w:anchor="_Toc21380163" w:history="1">
            <w:r w:rsidR="00291991" w:rsidRPr="00695B0B">
              <w:rPr>
                <w:rStyle w:val="Hyperlink"/>
                <w:rFonts w:ascii="Times New Roman" w:hAnsi="Times New Roman" w:cs="Times New Roman"/>
                <w:noProof/>
              </w:rPr>
              <w:t>4.6.4 pH Measurement</w:t>
            </w:r>
            <w:r w:rsidR="00291991">
              <w:rPr>
                <w:noProof/>
                <w:webHidden/>
              </w:rPr>
              <w:tab/>
            </w:r>
            <w:r>
              <w:rPr>
                <w:noProof/>
                <w:webHidden/>
              </w:rPr>
              <w:fldChar w:fldCharType="begin"/>
            </w:r>
            <w:r w:rsidR="00291991">
              <w:rPr>
                <w:noProof/>
                <w:webHidden/>
              </w:rPr>
              <w:instrText xml:space="preserve"> PAGEREF _Toc21380163 \h </w:instrText>
            </w:r>
            <w:r>
              <w:rPr>
                <w:noProof/>
                <w:webHidden/>
              </w:rPr>
            </w:r>
            <w:r>
              <w:rPr>
                <w:noProof/>
                <w:webHidden/>
              </w:rPr>
              <w:fldChar w:fldCharType="separate"/>
            </w:r>
            <w:r w:rsidR="00291991">
              <w:rPr>
                <w:noProof/>
                <w:webHidden/>
              </w:rPr>
              <w:t>59</w:t>
            </w:r>
            <w:r>
              <w:rPr>
                <w:noProof/>
                <w:webHidden/>
              </w:rPr>
              <w:fldChar w:fldCharType="end"/>
            </w:r>
          </w:hyperlink>
        </w:p>
        <w:p w:rsidR="00291991" w:rsidRDefault="0000083B">
          <w:pPr>
            <w:pStyle w:val="TOC2"/>
            <w:rPr>
              <w:rFonts w:eastAsiaTheme="minorEastAsia"/>
              <w:noProof/>
            </w:rPr>
          </w:pPr>
          <w:hyperlink w:anchor="_Toc21380164" w:history="1">
            <w:r w:rsidR="00291991" w:rsidRPr="00695B0B">
              <w:rPr>
                <w:rStyle w:val="Hyperlink"/>
                <w:rFonts w:ascii="Times New Roman" w:hAnsi="Times New Roman" w:cs="Times New Roman"/>
                <w:noProof/>
              </w:rPr>
              <w:t>4.7 Sensory Quality Analysis Results for the Treated Apple Juices</w:t>
            </w:r>
            <w:r w:rsidR="00291991">
              <w:rPr>
                <w:noProof/>
                <w:webHidden/>
              </w:rPr>
              <w:tab/>
            </w:r>
            <w:r>
              <w:rPr>
                <w:noProof/>
                <w:webHidden/>
              </w:rPr>
              <w:fldChar w:fldCharType="begin"/>
            </w:r>
            <w:r w:rsidR="00291991">
              <w:rPr>
                <w:noProof/>
                <w:webHidden/>
              </w:rPr>
              <w:instrText xml:space="preserve"> PAGEREF _Toc21380164 \h </w:instrText>
            </w:r>
            <w:r>
              <w:rPr>
                <w:noProof/>
                <w:webHidden/>
              </w:rPr>
            </w:r>
            <w:r>
              <w:rPr>
                <w:noProof/>
                <w:webHidden/>
              </w:rPr>
              <w:fldChar w:fldCharType="separate"/>
            </w:r>
            <w:r w:rsidR="00291991">
              <w:rPr>
                <w:noProof/>
                <w:webHidden/>
              </w:rPr>
              <w:t>60</w:t>
            </w:r>
            <w:r>
              <w:rPr>
                <w:noProof/>
                <w:webHidden/>
              </w:rPr>
              <w:fldChar w:fldCharType="end"/>
            </w:r>
          </w:hyperlink>
        </w:p>
        <w:p w:rsidR="00291991" w:rsidRDefault="0000083B">
          <w:pPr>
            <w:pStyle w:val="TOC1"/>
            <w:rPr>
              <w:rFonts w:eastAsiaTheme="minorEastAsia"/>
              <w:noProof/>
            </w:rPr>
          </w:pPr>
          <w:hyperlink w:anchor="_Toc21380165" w:history="1">
            <w:r w:rsidR="00291991" w:rsidRPr="00695B0B">
              <w:rPr>
                <w:rStyle w:val="Hyperlink"/>
                <w:rFonts w:ascii="Times New Roman" w:hAnsi="Times New Roman" w:cs="Times New Roman"/>
                <w:noProof/>
              </w:rPr>
              <w:t>CHAPTER FIVE</w:t>
            </w:r>
            <w:r w:rsidR="00291991">
              <w:rPr>
                <w:noProof/>
                <w:webHidden/>
              </w:rPr>
              <w:tab/>
            </w:r>
            <w:r>
              <w:rPr>
                <w:noProof/>
                <w:webHidden/>
              </w:rPr>
              <w:fldChar w:fldCharType="begin"/>
            </w:r>
            <w:r w:rsidR="00291991">
              <w:rPr>
                <w:noProof/>
                <w:webHidden/>
              </w:rPr>
              <w:instrText xml:space="preserve"> PAGEREF _Toc21380165 \h </w:instrText>
            </w:r>
            <w:r>
              <w:rPr>
                <w:noProof/>
                <w:webHidden/>
              </w:rPr>
            </w:r>
            <w:r>
              <w:rPr>
                <w:noProof/>
                <w:webHidden/>
              </w:rPr>
              <w:fldChar w:fldCharType="separate"/>
            </w:r>
            <w:r w:rsidR="00291991">
              <w:rPr>
                <w:noProof/>
                <w:webHidden/>
              </w:rPr>
              <w:t>64</w:t>
            </w:r>
            <w:r>
              <w:rPr>
                <w:noProof/>
                <w:webHidden/>
              </w:rPr>
              <w:fldChar w:fldCharType="end"/>
            </w:r>
          </w:hyperlink>
        </w:p>
        <w:p w:rsidR="00291991" w:rsidRDefault="0000083B">
          <w:pPr>
            <w:pStyle w:val="TOC1"/>
            <w:rPr>
              <w:rFonts w:eastAsiaTheme="minorEastAsia"/>
              <w:noProof/>
            </w:rPr>
          </w:pPr>
          <w:hyperlink w:anchor="_Toc21380166" w:history="1">
            <w:r w:rsidR="00291991" w:rsidRPr="00695B0B">
              <w:rPr>
                <w:rStyle w:val="Hyperlink"/>
                <w:rFonts w:ascii="Times New Roman" w:hAnsi="Times New Roman" w:cs="Times New Roman"/>
                <w:noProof/>
              </w:rPr>
              <w:t>CONCLUSION AND RECOMMENDATION</w:t>
            </w:r>
            <w:r w:rsidR="00291991">
              <w:rPr>
                <w:noProof/>
                <w:webHidden/>
              </w:rPr>
              <w:tab/>
            </w:r>
            <w:r>
              <w:rPr>
                <w:noProof/>
                <w:webHidden/>
              </w:rPr>
              <w:fldChar w:fldCharType="begin"/>
            </w:r>
            <w:r w:rsidR="00291991">
              <w:rPr>
                <w:noProof/>
                <w:webHidden/>
              </w:rPr>
              <w:instrText xml:space="preserve"> PAGEREF _Toc21380166 \h </w:instrText>
            </w:r>
            <w:r>
              <w:rPr>
                <w:noProof/>
                <w:webHidden/>
              </w:rPr>
            </w:r>
            <w:r>
              <w:rPr>
                <w:noProof/>
                <w:webHidden/>
              </w:rPr>
              <w:fldChar w:fldCharType="separate"/>
            </w:r>
            <w:r w:rsidR="00291991">
              <w:rPr>
                <w:noProof/>
                <w:webHidden/>
              </w:rPr>
              <w:t>64</w:t>
            </w:r>
            <w:r>
              <w:rPr>
                <w:noProof/>
                <w:webHidden/>
              </w:rPr>
              <w:fldChar w:fldCharType="end"/>
            </w:r>
          </w:hyperlink>
        </w:p>
        <w:p w:rsidR="00291991" w:rsidRDefault="0000083B">
          <w:pPr>
            <w:pStyle w:val="TOC2"/>
            <w:rPr>
              <w:rFonts w:eastAsiaTheme="minorEastAsia"/>
              <w:noProof/>
            </w:rPr>
          </w:pPr>
          <w:hyperlink w:anchor="_Toc21380167" w:history="1">
            <w:r w:rsidR="00291991" w:rsidRPr="00695B0B">
              <w:rPr>
                <w:rStyle w:val="Hyperlink"/>
                <w:rFonts w:ascii="Times New Roman" w:hAnsi="Times New Roman" w:cs="Times New Roman"/>
                <w:noProof/>
              </w:rPr>
              <w:t>5.1 CONCLUSIONS</w:t>
            </w:r>
            <w:r w:rsidR="00291991">
              <w:rPr>
                <w:noProof/>
                <w:webHidden/>
              </w:rPr>
              <w:tab/>
            </w:r>
            <w:r>
              <w:rPr>
                <w:noProof/>
                <w:webHidden/>
              </w:rPr>
              <w:fldChar w:fldCharType="begin"/>
            </w:r>
            <w:r w:rsidR="00291991">
              <w:rPr>
                <w:noProof/>
                <w:webHidden/>
              </w:rPr>
              <w:instrText xml:space="preserve"> PAGEREF _Toc21380167 \h </w:instrText>
            </w:r>
            <w:r>
              <w:rPr>
                <w:noProof/>
                <w:webHidden/>
              </w:rPr>
            </w:r>
            <w:r>
              <w:rPr>
                <w:noProof/>
                <w:webHidden/>
              </w:rPr>
              <w:fldChar w:fldCharType="separate"/>
            </w:r>
            <w:r w:rsidR="00291991">
              <w:rPr>
                <w:noProof/>
                <w:webHidden/>
              </w:rPr>
              <w:t>64</w:t>
            </w:r>
            <w:r>
              <w:rPr>
                <w:noProof/>
                <w:webHidden/>
              </w:rPr>
              <w:fldChar w:fldCharType="end"/>
            </w:r>
          </w:hyperlink>
        </w:p>
        <w:p w:rsidR="00291991" w:rsidRDefault="0000083B">
          <w:pPr>
            <w:pStyle w:val="TOC2"/>
            <w:rPr>
              <w:rFonts w:eastAsiaTheme="minorEastAsia"/>
              <w:noProof/>
            </w:rPr>
          </w:pPr>
          <w:hyperlink w:anchor="_Toc21380168" w:history="1">
            <w:r w:rsidR="00291991" w:rsidRPr="00695B0B">
              <w:rPr>
                <w:rStyle w:val="Hyperlink"/>
                <w:rFonts w:ascii="Times New Roman" w:hAnsi="Times New Roman" w:cs="Times New Roman"/>
                <w:noProof/>
              </w:rPr>
              <w:t>5.2</w:t>
            </w:r>
            <w:r w:rsidR="00291991">
              <w:rPr>
                <w:rFonts w:eastAsiaTheme="minorEastAsia"/>
                <w:noProof/>
              </w:rPr>
              <w:tab/>
            </w:r>
            <w:r w:rsidR="00291991" w:rsidRPr="00695B0B">
              <w:rPr>
                <w:rStyle w:val="Hyperlink"/>
                <w:rFonts w:ascii="Times New Roman" w:hAnsi="Times New Roman" w:cs="Times New Roman"/>
                <w:noProof/>
              </w:rPr>
              <w:t>RECOMMENDATIONS</w:t>
            </w:r>
            <w:r w:rsidR="00291991">
              <w:rPr>
                <w:noProof/>
                <w:webHidden/>
              </w:rPr>
              <w:tab/>
            </w:r>
            <w:r>
              <w:rPr>
                <w:noProof/>
                <w:webHidden/>
              </w:rPr>
              <w:fldChar w:fldCharType="begin"/>
            </w:r>
            <w:r w:rsidR="00291991">
              <w:rPr>
                <w:noProof/>
                <w:webHidden/>
              </w:rPr>
              <w:instrText xml:space="preserve"> PAGEREF _Toc21380168 \h </w:instrText>
            </w:r>
            <w:r>
              <w:rPr>
                <w:noProof/>
                <w:webHidden/>
              </w:rPr>
            </w:r>
            <w:r>
              <w:rPr>
                <w:noProof/>
                <w:webHidden/>
              </w:rPr>
              <w:fldChar w:fldCharType="separate"/>
            </w:r>
            <w:r w:rsidR="00291991">
              <w:rPr>
                <w:noProof/>
                <w:webHidden/>
              </w:rPr>
              <w:t>66</w:t>
            </w:r>
            <w:r>
              <w:rPr>
                <w:noProof/>
                <w:webHidden/>
              </w:rPr>
              <w:fldChar w:fldCharType="end"/>
            </w:r>
          </w:hyperlink>
        </w:p>
        <w:p w:rsidR="00291991" w:rsidRDefault="0000083B">
          <w:pPr>
            <w:pStyle w:val="TOC1"/>
            <w:rPr>
              <w:rFonts w:eastAsiaTheme="minorEastAsia"/>
              <w:noProof/>
            </w:rPr>
          </w:pPr>
          <w:hyperlink w:anchor="_Toc21380169" w:history="1">
            <w:r w:rsidR="00291991" w:rsidRPr="00695B0B">
              <w:rPr>
                <w:rStyle w:val="Hyperlink"/>
                <w:rFonts w:ascii="Times New Roman" w:hAnsi="Times New Roman" w:cs="Times New Roman"/>
                <w:noProof/>
              </w:rPr>
              <w:t>REFERANCES</w:t>
            </w:r>
            <w:r w:rsidR="00291991">
              <w:rPr>
                <w:noProof/>
                <w:webHidden/>
              </w:rPr>
              <w:tab/>
            </w:r>
            <w:r>
              <w:rPr>
                <w:noProof/>
                <w:webHidden/>
              </w:rPr>
              <w:fldChar w:fldCharType="begin"/>
            </w:r>
            <w:r w:rsidR="00291991">
              <w:rPr>
                <w:noProof/>
                <w:webHidden/>
              </w:rPr>
              <w:instrText xml:space="preserve"> PAGEREF _Toc21380169 \h </w:instrText>
            </w:r>
            <w:r>
              <w:rPr>
                <w:noProof/>
                <w:webHidden/>
              </w:rPr>
            </w:r>
            <w:r>
              <w:rPr>
                <w:noProof/>
                <w:webHidden/>
              </w:rPr>
              <w:fldChar w:fldCharType="separate"/>
            </w:r>
            <w:r w:rsidR="00291991">
              <w:rPr>
                <w:noProof/>
                <w:webHidden/>
              </w:rPr>
              <w:t>67</w:t>
            </w:r>
            <w:r>
              <w:rPr>
                <w:noProof/>
                <w:webHidden/>
              </w:rPr>
              <w:fldChar w:fldCharType="end"/>
            </w:r>
          </w:hyperlink>
        </w:p>
        <w:p w:rsidR="00291991" w:rsidRDefault="0000083B">
          <w:pPr>
            <w:pStyle w:val="TOC1"/>
            <w:rPr>
              <w:rFonts w:eastAsiaTheme="minorEastAsia"/>
              <w:noProof/>
            </w:rPr>
          </w:pPr>
          <w:hyperlink w:anchor="_Toc21380170" w:history="1">
            <w:r w:rsidR="00291991" w:rsidRPr="00695B0B">
              <w:rPr>
                <w:rStyle w:val="Hyperlink"/>
                <w:rFonts w:ascii="Times New Roman" w:hAnsi="Times New Roman" w:cs="Times New Roman"/>
                <w:noProof/>
              </w:rPr>
              <w:t>APPENDICES</w:t>
            </w:r>
            <w:r w:rsidR="00291991">
              <w:rPr>
                <w:noProof/>
                <w:webHidden/>
              </w:rPr>
              <w:tab/>
            </w:r>
            <w:r>
              <w:rPr>
                <w:noProof/>
                <w:webHidden/>
              </w:rPr>
              <w:fldChar w:fldCharType="begin"/>
            </w:r>
            <w:r w:rsidR="00291991">
              <w:rPr>
                <w:noProof/>
                <w:webHidden/>
              </w:rPr>
              <w:instrText xml:space="preserve"> PAGEREF _Toc21380170 \h </w:instrText>
            </w:r>
            <w:r>
              <w:rPr>
                <w:noProof/>
                <w:webHidden/>
              </w:rPr>
            </w:r>
            <w:r>
              <w:rPr>
                <w:noProof/>
                <w:webHidden/>
              </w:rPr>
              <w:fldChar w:fldCharType="separate"/>
            </w:r>
            <w:r w:rsidR="00291991">
              <w:rPr>
                <w:noProof/>
                <w:webHidden/>
              </w:rPr>
              <w:t>75</w:t>
            </w:r>
            <w:r>
              <w:rPr>
                <w:noProof/>
                <w:webHidden/>
              </w:rPr>
              <w:fldChar w:fldCharType="end"/>
            </w:r>
          </w:hyperlink>
        </w:p>
        <w:p w:rsidR="006709A6" w:rsidRDefault="0000083B" w:rsidP="00103F33">
          <w:pPr>
            <w:spacing w:line="360" w:lineRule="auto"/>
            <w:jc w:val="both"/>
          </w:pPr>
          <w:r w:rsidRPr="00103F33">
            <w:rPr>
              <w:rFonts w:ascii="Times New Roman" w:hAnsi="Times New Roman" w:cs="Times New Roman"/>
              <w:sz w:val="24"/>
              <w:szCs w:val="24"/>
            </w:rPr>
            <w:fldChar w:fldCharType="end"/>
          </w:r>
        </w:p>
      </w:sdtContent>
    </w:sdt>
    <w:p w:rsidR="005E20DE" w:rsidRDefault="00206A5D" w:rsidP="005E20DE">
      <w:pPr>
        <w:spacing w:line="360" w:lineRule="auto"/>
        <w:jc w:val="both"/>
        <w:rPr>
          <w:rFonts w:ascii="Times New Roman" w:hAnsi="Times New Roman" w:cs="Times New Roman"/>
          <w:sz w:val="24"/>
          <w:szCs w:val="24"/>
        </w:rPr>
      </w:pPr>
      <w:r w:rsidRPr="00206A5D">
        <w:rPr>
          <w:rFonts w:ascii="Times New Roman" w:hAnsi="Times New Roman" w:cs="Times New Roman"/>
          <w:sz w:val="24"/>
          <w:szCs w:val="24"/>
        </w:rPr>
        <w:t xml:space="preserve">                                                                                   </w:t>
      </w:r>
      <w:r w:rsidR="000A216F">
        <w:rPr>
          <w:rFonts w:ascii="Times New Roman" w:hAnsi="Times New Roman" w:cs="Times New Roman"/>
          <w:sz w:val="24"/>
          <w:szCs w:val="24"/>
        </w:rPr>
        <w:t xml:space="preserve">           </w:t>
      </w:r>
      <w:r w:rsidRPr="00206A5D">
        <w:rPr>
          <w:rFonts w:ascii="Times New Roman" w:hAnsi="Times New Roman" w:cs="Times New Roman"/>
          <w:sz w:val="24"/>
          <w:szCs w:val="24"/>
        </w:rPr>
        <w:t xml:space="preserve"> </w:t>
      </w:r>
    </w:p>
    <w:p w:rsidR="005E20DE" w:rsidRDefault="005E20DE">
      <w:pPr>
        <w:rPr>
          <w:rFonts w:ascii="Times New Roman" w:hAnsi="Times New Roman" w:cs="Times New Roman"/>
          <w:sz w:val="24"/>
          <w:szCs w:val="24"/>
        </w:rPr>
      </w:pPr>
      <w:r>
        <w:rPr>
          <w:rFonts w:ascii="Times New Roman" w:hAnsi="Times New Roman" w:cs="Times New Roman"/>
          <w:sz w:val="24"/>
          <w:szCs w:val="24"/>
        </w:rPr>
        <w:br w:type="page"/>
      </w:r>
    </w:p>
    <w:p w:rsidR="00F24BAF" w:rsidRPr="00C35704" w:rsidRDefault="003775EB" w:rsidP="00C35704">
      <w:pPr>
        <w:pStyle w:val="Heading1"/>
        <w:spacing w:line="360" w:lineRule="auto"/>
        <w:jc w:val="center"/>
        <w:rPr>
          <w:rFonts w:ascii="Times New Roman" w:hAnsi="Times New Roman" w:cs="Times New Roman"/>
          <w:color w:val="auto"/>
          <w:sz w:val="24"/>
          <w:szCs w:val="24"/>
          <w:vertAlign w:val="superscript"/>
        </w:rPr>
      </w:pPr>
      <w:bookmarkStart w:id="22" w:name="_Toc21380095"/>
      <w:r w:rsidRPr="00C35704">
        <w:rPr>
          <w:rFonts w:ascii="Times New Roman" w:hAnsi="Times New Roman" w:cs="Times New Roman"/>
          <w:color w:val="auto"/>
          <w:sz w:val="24"/>
          <w:szCs w:val="24"/>
        </w:rPr>
        <w:lastRenderedPageBreak/>
        <w:t>LIST</w:t>
      </w:r>
      <w:r w:rsidR="004667B5" w:rsidRPr="00C35704">
        <w:rPr>
          <w:rFonts w:ascii="Times New Roman" w:hAnsi="Times New Roman" w:cs="Times New Roman"/>
          <w:color w:val="auto"/>
          <w:sz w:val="24"/>
          <w:szCs w:val="24"/>
        </w:rPr>
        <w:t xml:space="preserve"> OF TABLES</w:t>
      </w:r>
      <w:bookmarkEnd w:id="22"/>
    </w:p>
    <w:p w:rsidR="004667B5" w:rsidRPr="005D5517" w:rsidRDefault="00E64448" w:rsidP="00A73EEB">
      <w:pPr>
        <w:pStyle w:val="Caption"/>
        <w:spacing w:line="360" w:lineRule="auto"/>
        <w:jc w:val="right"/>
        <w:rPr>
          <w:rFonts w:ascii="Times New Roman" w:hAnsi="Times New Roman" w:cs="Times New Roman"/>
          <w:b w:val="0"/>
          <w:color w:val="auto"/>
          <w:sz w:val="24"/>
          <w:szCs w:val="24"/>
        </w:rPr>
      </w:pPr>
      <w:r w:rsidRPr="005D5517">
        <w:rPr>
          <w:rFonts w:ascii="Times New Roman" w:hAnsi="Times New Roman" w:cs="Times New Roman"/>
          <w:b w:val="0"/>
          <w:color w:val="auto"/>
          <w:sz w:val="24"/>
          <w:szCs w:val="24"/>
        </w:rPr>
        <w:t>Content</w:t>
      </w:r>
      <w:r w:rsidR="004667B5" w:rsidRPr="005D5517">
        <w:rPr>
          <w:rFonts w:ascii="Times New Roman" w:hAnsi="Times New Roman" w:cs="Times New Roman"/>
          <w:b w:val="0"/>
          <w:color w:val="auto"/>
          <w:sz w:val="24"/>
          <w:szCs w:val="24"/>
        </w:rPr>
        <w:t xml:space="preserve">                                                                                                            </w:t>
      </w:r>
      <w:r w:rsidR="00D17D5D" w:rsidRPr="005D5517">
        <w:rPr>
          <w:rFonts w:ascii="Times New Roman" w:hAnsi="Times New Roman" w:cs="Times New Roman"/>
          <w:b w:val="0"/>
          <w:color w:val="auto"/>
          <w:sz w:val="24"/>
          <w:szCs w:val="24"/>
        </w:rPr>
        <w:t xml:space="preserve"> </w:t>
      </w:r>
      <w:r w:rsidR="00605BD4" w:rsidRPr="005D5517">
        <w:rPr>
          <w:rFonts w:ascii="Times New Roman" w:hAnsi="Times New Roman" w:cs="Times New Roman"/>
          <w:b w:val="0"/>
          <w:color w:val="auto"/>
          <w:sz w:val="24"/>
          <w:szCs w:val="24"/>
        </w:rPr>
        <w:t xml:space="preserve">  </w:t>
      </w:r>
      <w:r w:rsidRPr="005D5517">
        <w:rPr>
          <w:rFonts w:ascii="Times New Roman" w:hAnsi="Times New Roman" w:cs="Times New Roman"/>
          <w:b w:val="0"/>
          <w:color w:val="auto"/>
          <w:sz w:val="24"/>
          <w:szCs w:val="24"/>
        </w:rPr>
        <w:t xml:space="preserve">         </w:t>
      </w:r>
      <w:r w:rsidR="00A73EEB">
        <w:rPr>
          <w:rFonts w:ascii="Times New Roman" w:hAnsi="Times New Roman" w:cs="Times New Roman"/>
          <w:b w:val="0"/>
          <w:color w:val="auto"/>
          <w:sz w:val="24"/>
          <w:szCs w:val="24"/>
        </w:rPr>
        <w:t xml:space="preserve"> </w:t>
      </w:r>
      <w:r w:rsidRPr="005D5517">
        <w:rPr>
          <w:rFonts w:ascii="Times New Roman" w:hAnsi="Times New Roman" w:cs="Times New Roman"/>
          <w:b w:val="0"/>
          <w:color w:val="auto"/>
          <w:sz w:val="24"/>
          <w:szCs w:val="24"/>
        </w:rPr>
        <w:t>Page</w:t>
      </w:r>
      <w:r w:rsidR="004667B5" w:rsidRPr="005D5517">
        <w:rPr>
          <w:rFonts w:ascii="Times New Roman" w:hAnsi="Times New Roman" w:cs="Times New Roman"/>
          <w:b w:val="0"/>
          <w:color w:val="auto"/>
          <w:sz w:val="24"/>
          <w:szCs w:val="24"/>
        </w:rPr>
        <w:t xml:space="preserve"> </w:t>
      </w:r>
    </w:p>
    <w:p w:rsidR="00C149CB" w:rsidRPr="005D5517" w:rsidRDefault="0000083B" w:rsidP="005D5517">
      <w:pPr>
        <w:pStyle w:val="TOC1"/>
        <w:spacing w:line="360" w:lineRule="auto"/>
        <w:jc w:val="both"/>
        <w:rPr>
          <w:rFonts w:ascii="Times New Roman" w:hAnsi="Times New Roman" w:cs="Times New Roman"/>
          <w:sz w:val="24"/>
          <w:szCs w:val="24"/>
        </w:rPr>
      </w:pPr>
      <w:hyperlink w:anchor="_Toc16862043" w:history="1">
        <w:r w:rsidR="00D648C3" w:rsidRPr="005D5517">
          <w:rPr>
            <w:rStyle w:val="Hyperlink"/>
            <w:rFonts w:ascii="Times New Roman" w:hAnsi="Times New Roman" w:cs="Times New Roman"/>
            <w:noProof/>
            <w:color w:val="auto"/>
            <w:sz w:val="24"/>
            <w:szCs w:val="24"/>
            <w:u w:val="none"/>
          </w:rPr>
          <w:t>Table 2.1 World Fisheries and Aquaculture P</w:t>
        </w:r>
        <w:r w:rsidR="00C149CB" w:rsidRPr="005D5517">
          <w:rPr>
            <w:rStyle w:val="Hyperlink"/>
            <w:rFonts w:ascii="Times New Roman" w:hAnsi="Times New Roman" w:cs="Times New Roman"/>
            <w:noProof/>
            <w:color w:val="auto"/>
            <w:sz w:val="24"/>
            <w:szCs w:val="24"/>
            <w:u w:val="none"/>
          </w:rPr>
          <w:t>roduc</w:t>
        </w:r>
        <w:r w:rsidR="00D648C3" w:rsidRPr="005D5517">
          <w:rPr>
            <w:rStyle w:val="Hyperlink"/>
            <w:rFonts w:ascii="Times New Roman" w:hAnsi="Times New Roman" w:cs="Times New Roman"/>
            <w:noProof/>
            <w:color w:val="auto"/>
            <w:sz w:val="24"/>
            <w:szCs w:val="24"/>
            <w:u w:val="none"/>
          </w:rPr>
          <w:t>tion and U</w:t>
        </w:r>
        <w:r w:rsidR="00FB3A5F" w:rsidRPr="005D5517">
          <w:rPr>
            <w:rStyle w:val="Hyperlink"/>
            <w:rFonts w:ascii="Times New Roman" w:hAnsi="Times New Roman" w:cs="Times New Roman"/>
            <w:noProof/>
            <w:color w:val="auto"/>
            <w:sz w:val="24"/>
            <w:szCs w:val="24"/>
            <w:u w:val="none"/>
          </w:rPr>
          <w:t>tilization</w:t>
        </w:r>
        <w:r w:rsidR="00C149CB" w:rsidRPr="005D5517">
          <w:rPr>
            <w:rFonts w:ascii="Times New Roman" w:hAnsi="Times New Roman" w:cs="Times New Roman"/>
            <w:noProof/>
            <w:webHidden/>
            <w:sz w:val="24"/>
            <w:szCs w:val="24"/>
          </w:rPr>
          <w:tab/>
        </w:r>
        <w:r w:rsidRPr="005D5517">
          <w:rPr>
            <w:rFonts w:ascii="Times New Roman" w:hAnsi="Times New Roman" w:cs="Times New Roman"/>
            <w:noProof/>
            <w:webHidden/>
            <w:sz w:val="24"/>
            <w:szCs w:val="24"/>
          </w:rPr>
          <w:fldChar w:fldCharType="begin"/>
        </w:r>
        <w:r w:rsidR="00C149CB" w:rsidRPr="005D5517">
          <w:rPr>
            <w:rFonts w:ascii="Times New Roman" w:hAnsi="Times New Roman" w:cs="Times New Roman"/>
            <w:noProof/>
            <w:webHidden/>
            <w:sz w:val="24"/>
            <w:szCs w:val="24"/>
          </w:rPr>
          <w:instrText xml:space="preserve"> PAGEREF _Toc16862043 \h </w:instrText>
        </w:r>
        <w:r w:rsidRPr="005D5517">
          <w:rPr>
            <w:rFonts w:ascii="Times New Roman" w:hAnsi="Times New Roman" w:cs="Times New Roman"/>
            <w:noProof/>
            <w:webHidden/>
            <w:sz w:val="24"/>
            <w:szCs w:val="24"/>
          </w:rPr>
        </w:r>
        <w:r w:rsidRPr="005D5517">
          <w:rPr>
            <w:rFonts w:ascii="Times New Roman" w:hAnsi="Times New Roman" w:cs="Times New Roman"/>
            <w:noProof/>
            <w:webHidden/>
            <w:sz w:val="24"/>
            <w:szCs w:val="24"/>
          </w:rPr>
          <w:fldChar w:fldCharType="separate"/>
        </w:r>
        <w:r w:rsidR="00C149CB" w:rsidRPr="005D5517">
          <w:rPr>
            <w:rFonts w:ascii="Times New Roman" w:hAnsi="Times New Roman" w:cs="Times New Roman"/>
            <w:noProof/>
            <w:webHidden/>
            <w:sz w:val="24"/>
            <w:szCs w:val="24"/>
          </w:rPr>
          <w:t>14</w:t>
        </w:r>
        <w:r w:rsidRPr="005D5517">
          <w:rPr>
            <w:rFonts w:ascii="Times New Roman" w:hAnsi="Times New Roman" w:cs="Times New Roman"/>
            <w:noProof/>
            <w:webHidden/>
            <w:sz w:val="24"/>
            <w:szCs w:val="24"/>
          </w:rPr>
          <w:fldChar w:fldCharType="end"/>
        </w:r>
      </w:hyperlink>
      <w:r w:rsidR="00C149CB" w:rsidRPr="005D5517">
        <w:rPr>
          <w:rFonts w:ascii="Times New Roman" w:hAnsi="Times New Roman" w:cs="Times New Roman"/>
          <w:sz w:val="24"/>
          <w:szCs w:val="24"/>
        </w:rPr>
        <w:t xml:space="preserve"> </w:t>
      </w:r>
    </w:p>
    <w:p w:rsidR="00C149CB" w:rsidRPr="005D5517" w:rsidRDefault="00D648C3" w:rsidP="005D5517">
      <w:pPr>
        <w:pStyle w:val="TOC1"/>
        <w:spacing w:line="360" w:lineRule="auto"/>
        <w:jc w:val="both"/>
        <w:rPr>
          <w:rFonts w:ascii="Times New Roman" w:hAnsi="Times New Roman" w:cs="Times New Roman"/>
          <w:sz w:val="24"/>
          <w:szCs w:val="24"/>
        </w:rPr>
      </w:pPr>
      <w:r w:rsidRPr="005D5517">
        <w:rPr>
          <w:rFonts w:ascii="Times New Roman" w:hAnsi="Times New Roman" w:cs="Times New Roman"/>
          <w:sz w:val="24"/>
          <w:szCs w:val="24"/>
        </w:rPr>
        <w:t>Table 2.2 Capture and Aquaculture Production of Fish in the EA Sub R</w:t>
      </w:r>
      <w:r w:rsidR="00C149CB" w:rsidRPr="005D5517">
        <w:rPr>
          <w:rFonts w:ascii="Times New Roman" w:hAnsi="Times New Roman" w:cs="Times New Roman"/>
          <w:sz w:val="24"/>
          <w:szCs w:val="24"/>
        </w:rPr>
        <w:t>egion in 2016</w:t>
      </w:r>
      <w:r w:rsidR="0020711B">
        <w:rPr>
          <w:rFonts w:ascii="Times New Roman" w:hAnsi="Times New Roman" w:cs="Times New Roman"/>
          <w:webHidden/>
          <w:sz w:val="24"/>
          <w:szCs w:val="24"/>
        </w:rPr>
        <w:t>…………………………………………………………………………………..</w:t>
      </w:r>
      <w:r w:rsidR="008D0F75">
        <w:rPr>
          <w:rFonts w:ascii="Times New Roman" w:hAnsi="Times New Roman" w:cs="Times New Roman"/>
          <w:webHidden/>
          <w:sz w:val="24"/>
          <w:szCs w:val="24"/>
        </w:rPr>
        <w:t>15</w:t>
      </w:r>
      <w:r w:rsidR="00C149CB" w:rsidRPr="008D0F75">
        <w:rPr>
          <w:rFonts w:ascii="Times New Roman" w:hAnsi="Times New Roman" w:cs="Times New Roman"/>
          <w:sz w:val="24"/>
          <w:szCs w:val="24"/>
        </w:rPr>
        <w:t xml:space="preserve"> </w:t>
      </w:r>
    </w:p>
    <w:p w:rsidR="00C149CB" w:rsidRPr="005D5517" w:rsidRDefault="00D648C3" w:rsidP="005D5517">
      <w:pPr>
        <w:pStyle w:val="TOC1"/>
        <w:spacing w:line="360" w:lineRule="auto"/>
        <w:jc w:val="both"/>
        <w:rPr>
          <w:rFonts w:ascii="Times New Roman" w:hAnsi="Times New Roman" w:cs="Times New Roman"/>
          <w:sz w:val="24"/>
          <w:szCs w:val="24"/>
        </w:rPr>
      </w:pPr>
      <w:r w:rsidRPr="005D5517">
        <w:rPr>
          <w:rFonts w:ascii="Times New Roman" w:hAnsi="Times New Roman" w:cs="Times New Roman"/>
          <w:sz w:val="24"/>
          <w:szCs w:val="24"/>
        </w:rPr>
        <w:t>Table 2.3 Potential Uses of Chitin and Its Derivatives at Different Application F</w:t>
      </w:r>
      <w:r w:rsidR="00C149CB" w:rsidRPr="005D5517">
        <w:rPr>
          <w:rFonts w:ascii="Times New Roman" w:hAnsi="Times New Roman" w:cs="Times New Roman"/>
          <w:sz w:val="24"/>
          <w:szCs w:val="24"/>
        </w:rPr>
        <w:t>ield</w:t>
      </w:r>
      <w:r w:rsidR="00C149CB" w:rsidRPr="005D5517">
        <w:rPr>
          <w:rFonts w:ascii="Times New Roman" w:hAnsi="Times New Roman" w:cs="Times New Roman"/>
          <w:webHidden/>
          <w:sz w:val="24"/>
          <w:szCs w:val="24"/>
        </w:rPr>
        <w:tab/>
      </w:r>
      <w:r w:rsidR="006A0DA1" w:rsidRPr="005D5517">
        <w:rPr>
          <w:rFonts w:ascii="Times New Roman" w:hAnsi="Times New Roman" w:cs="Times New Roman"/>
          <w:webHidden/>
          <w:sz w:val="24"/>
          <w:szCs w:val="24"/>
        </w:rPr>
        <w:t>21</w:t>
      </w:r>
      <w:r w:rsidR="00C149CB" w:rsidRPr="005D5517">
        <w:rPr>
          <w:rFonts w:ascii="Times New Roman" w:hAnsi="Times New Roman" w:cs="Times New Roman"/>
          <w:sz w:val="24"/>
          <w:szCs w:val="24"/>
        </w:rPr>
        <w:t xml:space="preserve"> </w:t>
      </w:r>
    </w:p>
    <w:p w:rsidR="00C149CB" w:rsidRPr="005D5517" w:rsidRDefault="00D648C3" w:rsidP="005D5517">
      <w:pPr>
        <w:pStyle w:val="TOC1"/>
        <w:spacing w:line="360" w:lineRule="auto"/>
        <w:jc w:val="both"/>
        <w:rPr>
          <w:rFonts w:ascii="Times New Roman" w:hAnsi="Times New Roman" w:cs="Times New Roman"/>
          <w:sz w:val="24"/>
          <w:szCs w:val="24"/>
        </w:rPr>
      </w:pPr>
      <w:r w:rsidRPr="005D5517">
        <w:rPr>
          <w:rFonts w:ascii="Times New Roman" w:hAnsi="Times New Roman" w:cs="Times New Roman"/>
          <w:sz w:val="24"/>
          <w:szCs w:val="24"/>
        </w:rPr>
        <w:t>Table 4.1 Comparison of the Yield and Physical A</w:t>
      </w:r>
      <w:r w:rsidR="00C149CB" w:rsidRPr="005D5517">
        <w:rPr>
          <w:rFonts w:ascii="Times New Roman" w:hAnsi="Times New Roman" w:cs="Times New Roman"/>
          <w:sz w:val="24"/>
          <w:szCs w:val="24"/>
        </w:rPr>
        <w:t>ppearan</w:t>
      </w:r>
      <w:r w:rsidRPr="005D5517">
        <w:rPr>
          <w:rFonts w:ascii="Times New Roman" w:hAnsi="Times New Roman" w:cs="Times New Roman"/>
          <w:sz w:val="24"/>
          <w:szCs w:val="24"/>
        </w:rPr>
        <w:t>ce of Chitin and Chitosan with Reported S</w:t>
      </w:r>
      <w:r w:rsidR="00C149CB" w:rsidRPr="005D5517">
        <w:rPr>
          <w:rFonts w:ascii="Times New Roman" w:hAnsi="Times New Roman" w:cs="Times New Roman"/>
          <w:sz w:val="24"/>
          <w:szCs w:val="24"/>
        </w:rPr>
        <w:t>tudies</w:t>
      </w:r>
      <w:r w:rsidR="00C149CB" w:rsidRPr="005D5517">
        <w:rPr>
          <w:rFonts w:ascii="Times New Roman" w:hAnsi="Times New Roman" w:cs="Times New Roman"/>
          <w:webHidden/>
          <w:sz w:val="24"/>
          <w:szCs w:val="24"/>
        </w:rPr>
        <w:tab/>
      </w:r>
      <w:r w:rsidR="006A0DA1" w:rsidRPr="005D5517">
        <w:rPr>
          <w:rFonts w:ascii="Times New Roman" w:hAnsi="Times New Roman" w:cs="Times New Roman"/>
          <w:webHidden/>
          <w:sz w:val="24"/>
          <w:szCs w:val="24"/>
        </w:rPr>
        <w:t>40</w:t>
      </w:r>
      <w:r w:rsidR="00C149CB" w:rsidRPr="005D5517">
        <w:rPr>
          <w:rFonts w:ascii="Times New Roman" w:hAnsi="Times New Roman" w:cs="Times New Roman"/>
          <w:sz w:val="24"/>
          <w:szCs w:val="24"/>
        </w:rPr>
        <w:t xml:space="preserve"> </w:t>
      </w:r>
    </w:p>
    <w:p w:rsidR="00C149CB" w:rsidRPr="005D5517" w:rsidRDefault="00D648C3" w:rsidP="005D5517">
      <w:pPr>
        <w:pStyle w:val="TOC1"/>
        <w:spacing w:line="360" w:lineRule="auto"/>
        <w:jc w:val="both"/>
        <w:rPr>
          <w:rFonts w:ascii="Times New Roman" w:hAnsi="Times New Roman" w:cs="Times New Roman"/>
          <w:sz w:val="24"/>
          <w:szCs w:val="24"/>
        </w:rPr>
      </w:pPr>
      <w:r w:rsidRPr="005D5517">
        <w:rPr>
          <w:rFonts w:ascii="Times New Roman" w:hAnsi="Times New Roman" w:cs="Times New Roman"/>
          <w:sz w:val="24"/>
          <w:szCs w:val="24"/>
        </w:rPr>
        <w:t>Table 4.2 Physiochemical Parameters of Chitin and C</w:t>
      </w:r>
      <w:r w:rsidR="00C149CB" w:rsidRPr="005D5517">
        <w:rPr>
          <w:rFonts w:ascii="Times New Roman" w:hAnsi="Times New Roman" w:cs="Times New Roman"/>
          <w:sz w:val="24"/>
          <w:szCs w:val="24"/>
        </w:rPr>
        <w:t>hitosan</w:t>
      </w:r>
      <w:r w:rsidR="00C149CB" w:rsidRPr="005D5517">
        <w:rPr>
          <w:rFonts w:ascii="Times New Roman" w:hAnsi="Times New Roman" w:cs="Times New Roman"/>
          <w:webHidden/>
          <w:sz w:val="24"/>
          <w:szCs w:val="24"/>
        </w:rPr>
        <w:tab/>
      </w:r>
      <w:r w:rsidR="006A0DA1" w:rsidRPr="005D5517">
        <w:rPr>
          <w:rFonts w:ascii="Times New Roman" w:hAnsi="Times New Roman" w:cs="Times New Roman"/>
          <w:webHidden/>
          <w:sz w:val="24"/>
          <w:szCs w:val="24"/>
        </w:rPr>
        <w:t>41</w:t>
      </w:r>
      <w:r w:rsidR="00C149CB" w:rsidRPr="005D5517">
        <w:rPr>
          <w:rFonts w:ascii="Times New Roman" w:hAnsi="Times New Roman" w:cs="Times New Roman"/>
          <w:sz w:val="24"/>
          <w:szCs w:val="24"/>
        </w:rPr>
        <w:t xml:space="preserve"> </w:t>
      </w:r>
    </w:p>
    <w:p w:rsidR="00A6640C" w:rsidRPr="005D5517" w:rsidRDefault="00C149CB" w:rsidP="005D5517">
      <w:pPr>
        <w:pStyle w:val="TOC1"/>
        <w:spacing w:line="360" w:lineRule="auto"/>
        <w:jc w:val="both"/>
        <w:rPr>
          <w:rFonts w:ascii="Times New Roman" w:hAnsi="Times New Roman" w:cs="Times New Roman"/>
          <w:sz w:val="24"/>
          <w:szCs w:val="24"/>
        </w:rPr>
      </w:pPr>
      <w:r w:rsidRPr="005D5517">
        <w:rPr>
          <w:rFonts w:ascii="Times New Roman" w:hAnsi="Times New Roman" w:cs="Times New Roman"/>
          <w:sz w:val="24"/>
          <w:szCs w:val="24"/>
        </w:rPr>
        <w:t>Table 4.3 Comparison of Solubility of Produced Chitosan Value with Reported Values</w:t>
      </w:r>
      <w:r w:rsidRPr="005D5517">
        <w:rPr>
          <w:rFonts w:ascii="Times New Roman" w:hAnsi="Times New Roman" w:cs="Times New Roman"/>
          <w:webHidden/>
          <w:sz w:val="24"/>
          <w:szCs w:val="24"/>
        </w:rPr>
        <w:tab/>
      </w:r>
      <w:r w:rsidR="006A0DA1" w:rsidRPr="005D5517">
        <w:rPr>
          <w:rFonts w:ascii="Times New Roman" w:hAnsi="Times New Roman" w:cs="Times New Roman"/>
          <w:webHidden/>
          <w:sz w:val="24"/>
          <w:szCs w:val="24"/>
        </w:rPr>
        <w:t>44</w:t>
      </w:r>
      <w:r w:rsidR="00A6640C" w:rsidRPr="005D5517">
        <w:rPr>
          <w:rFonts w:ascii="Times New Roman" w:hAnsi="Times New Roman" w:cs="Times New Roman"/>
          <w:sz w:val="24"/>
          <w:szCs w:val="24"/>
        </w:rPr>
        <w:t xml:space="preserve"> </w:t>
      </w:r>
    </w:p>
    <w:p w:rsidR="003329D6" w:rsidRPr="005D5517" w:rsidRDefault="00605BD4" w:rsidP="005D5517">
      <w:pPr>
        <w:pStyle w:val="TOC1"/>
        <w:spacing w:line="360" w:lineRule="auto"/>
        <w:jc w:val="both"/>
        <w:rPr>
          <w:rFonts w:ascii="Times New Roman" w:hAnsi="Times New Roman" w:cs="Times New Roman"/>
          <w:sz w:val="24"/>
          <w:szCs w:val="24"/>
        </w:rPr>
      </w:pPr>
      <w:r w:rsidRPr="005D5517">
        <w:rPr>
          <w:rFonts w:ascii="Times New Roman" w:hAnsi="Times New Roman" w:cs="Times New Roman"/>
          <w:sz w:val="24"/>
          <w:szCs w:val="24"/>
        </w:rPr>
        <w:t>Table 4.4 Dilute C</w:t>
      </w:r>
      <w:r w:rsidR="00A6640C" w:rsidRPr="005D5517">
        <w:rPr>
          <w:rFonts w:ascii="Times New Roman" w:hAnsi="Times New Roman" w:cs="Times New Roman"/>
          <w:sz w:val="24"/>
          <w:szCs w:val="24"/>
        </w:rPr>
        <w:t>hitosan Solution Viscosity Designation</w:t>
      </w:r>
      <w:r w:rsidR="00A6640C" w:rsidRPr="005D5517">
        <w:rPr>
          <w:rFonts w:ascii="Times New Roman" w:hAnsi="Times New Roman" w:cs="Times New Roman"/>
          <w:webHidden/>
          <w:sz w:val="24"/>
          <w:szCs w:val="24"/>
        </w:rPr>
        <w:tab/>
      </w:r>
      <w:r w:rsidR="006A0DA1" w:rsidRPr="005D5517">
        <w:rPr>
          <w:rFonts w:ascii="Times New Roman" w:hAnsi="Times New Roman" w:cs="Times New Roman"/>
          <w:webHidden/>
          <w:sz w:val="24"/>
          <w:szCs w:val="24"/>
        </w:rPr>
        <w:t>50</w:t>
      </w:r>
      <w:r w:rsidR="00CB2B7F" w:rsidRPr="005D5517">
        <w:rPr>
          <w:rFonts w:ascii="Times New Roman" w:hAnsi="Times New Roman" w:cs="Times New Roman"/>
          <w:sz w:val="24"/>
          <w:szCs w:val="24"/>
        </w:rPr>
        <w:t xml:space="preserve"> </w:t>
      </w:r>
    </w:p>
    <w:p w:rsidR="003329D6" w:rsidRPr="005D5517" w:rsidRDefault="00605BD4" w:rsidP="005D5517">
      <w:pPr>
        <w:pStyle w:val="TOC1"/>
        <w:spacing w:line="360" w:lineRule="auto"/>
        <w:jc w:val="both"/>
        <w:rPr>
          <w:rFonts w:ascii="Times New Roman" w:hAnsi="Times New Roman" w:cs="Times New Roman"/>
          <w:webHidden/>
          <w:sz w:val="24"/>
          <w:szCs w:val="24"/>
        </w:rPr>
      </w:pPr>
      <w:r w:rsidRPr="005D5517">
        <w:rPr>
          <w:rFonts w:ascii="Times New Roman" w:hAnsi="Times New Roman" w:cs="Times New Roman"/>
          <w:sz w:val="24"/>
          <w:szCs w:val="24"/>
        </w:rPr>
        <w:t>Table 4.5 Different Chitosan Concentration Versus Calculated P</w:t>
      </w:r>
      <w:r w:rsidR="00CB2B7F" w:rsidRPr="005D5517">
        <w:rPr>
          <w:rFonts w:ascii="Times New Roman" w:hAnsi="Times New Roman" w:cs="Times New Roman"/>
          <w:sz w:val="24"/>
          <w:szCs w:val="24"/>
        </w:rPr>
        <w:t>arameters</w:t>
      </w:r>
      <w:r w:rsidR="00CB2B7F" w:rsidRPr="005D5517">
        <w:rPr>
          <w:rFonts w:ascii="Times New Roman" w:hAnsi="Times New Roman" w:cs="Times New Roman"/>
          <w:webHidden/>
          <w:sz w:val="24"/>
          <w:szCs w:val="24"/>
        </w:rPr>
        <w:tab/>
      </w:r>
      <w:r w:rsidR="006A0DA1" w:rsidRPr="005D5517">
        <w:rPr>
          <w:rFonts w:ascii="Times New Roman" w:hAnsi="Times New Roman" w:cs="Times New Roman"/>
          <w:webHidden/>
          <w:sz w:val="24"/>
          <w:szCs w:val="24"/>
        </w:rPr>
        <w:t>50</w:t>
      </w:r>
    </w:p>
    <w:p w:rsidR="003329D6" w:rsidRPr="005D5517" w:rsidRDefault="0000083B" w:rsidP="005D5517">
      <w:pPr>
        <w:pStyle w:val="TOC1"/>
        <w:spacing w:line="360" w:lineRule="auto"/>
        <w:jc w:val="both"/>
        <w:rPr>
          <w:rFonts w:ascii="Times New Roman" w:eastAsiaTheme="minorEastAsia" w:hAnsi="Times New Roman" w:cs="Times New Roman"/>
          <w:noProof/>
          <w:sz w:val="24"/>
          <w:szCs w:val="24"/>
        </w:rPr>
      </w:pPr>
      <w:hyperlink w:anchor="_Toc16863344" w:history="1">
        <w:r w:rsidR="003329D6" w:rsidRPr="005D5517">
          <w:rPr>
            <w:rStyle w:val="Hyperlink"/>
            <w:rFonts w:ascii="Times New Roman" w:hAnsi="Times New Roman" w:cs="Times New Roman"/>
            <w:noProof/>
            <w:color w:val="auto"/>
            <w:sz w:val="24"/>
            <w:szCs w:val="24"/>
            <w:u w:val="none"/>
          </w:rPr>
          <w:t>Table 4.6</w:t>
        </w:r>
        <w:r w:rsidR="00605BD4" w:rsidRPr="005D5517">
          <w:rPr>
            <w:rStyle w:val="Hyperlink"/>
            <w:rFonts w:ascii="Times New Roman" w:hAnsi="Times New Roman" w:cs="Times New Roman"/>
            <w:noProof/>
            <w:color w:val="auto"/>
            <w:sz w:val="24"/>
            <w:szCs w:val="24"/>
            <w:u w:val="none"/>
          </w:rPr>
          <w:t xml:space="preserve"> Comparison of Water and Fa</w:t>
        </w:r>
        <w:r w:rsidR="00D648C3" w:rsidRPr="005D5517">
          <w:rPr>
            <w:rStyle w:val="Hyperlink"/>
            <w:rFonts w:ascii="Times New Roman" w:hAnsi="Times New Roman" w:cs="Times New Roman"/>
            <w:noProof/>
            <w:color w:val="auto"/>
            <w:sz w:val="24"/>
            <w:szCs w:val="24"/>
            <w:u w:val="none"/>
          </w:rPr>
          <w:t>t Binding Capacity of Crepared C</w:t>
        </w:r>
        <w:r w:rsidR="00605BD4" w:rsidRPr="005D5517">
          <w:rPr>
            <w:rStyle w:val="Hyperlink"/>
            <w:rFonts w:ascii="Times New Roman" w:hAnsi="Times New Roman" w:cs="Times New Roman"/>
            <w:noProof/>
            <w:color w:val="auto"/>
            <w:sz w:val="24"/>
            <w:szCs w:val="24"/>
            <w:u w:val="none"/>
          </w:rPr>
          <w:t>hitosan with Reported V</w:t>
        </w:r>
        <w:r w:rsidR="003329D6" w:rsidRPr="005D5517">
          <w:rPr>
            <w:rStyle w:val="Hyperlink"/>
            <w:rFonts w:ascii="Times New Roman" w:hAnsi="Times New Roman" w:cs="Times New Roman"/>
            <w:noProof/>
            <w:color w:val="auto"/>
            <w:sz w:val="24"/>
            <w:szCs w:val="24"/>
            <w:u w:val="none"/>
          </w:rPr>
          <w:t>alues</w:t>
        </w:r>
        <w:r w:rsidR="003329D6" w:rsidRPr="005D5517">
          <w:rPr>
            <w:rFonts w:ascii="Times New Roman" w:hAnsi="Times New Roman" w:cs="Times New Roman"/>
            <w:noProof/>
            <w:webHidden/>
            <w:sz w:val="24"/>
            <w:szCs w:val="24"/>
          </w:rPr>
          <w:tab/>
          <w:t>.</w:t>
        </w:r>
        <w:r w:rsidR="009B1487" w:rsidRPr="005D5517">
          <w:rPr>
            <w:rFonts w:ascii="Times New Roman" w:hAnsi="Times New Roman" w:cs="Times New Roman"/>
            <w:noProof/>
            <w:webHidden/>
            <w:sz w:val="24"/>
            <w:szCs w:val="24"/>
          </w:rPr>
          <w:t>52</w:t>
        </w:r>
      </w:hyperlink>
      <w:r w:rsidR="009B1487" w:rsidRPr="005D5517">
        <w:rPr>
          <w:rFonts w:ascii="Times New Roman" w:eastAsiaTheme="minorEastAsia" w:hAnsi="Times New Roman" w:cs="Times New Roman"/>
          <w:noProof/>
          <w:sz w:val="24"/>
          <w:szCs w:val="24"/>
        </w:rPr>
        <w:t xml:space="preserve"> </w:t>
      </w:r>
    </w:p>
    <w:p w:rsidR="00CB2B7F" w:rsidRPr="005D5517" w:rsidRDefault="0000083B" w:rsidP="005D5517">
      <w:pPr>
        <w:pStyle w:val="TOC1"/>
        <w:spacing w:line="360" w:lineRule="auto"/>
        <w:ind w:left="0" w:firstLine="0"/>
        <w:jc w:val="both"/>
        <w:rPr>
          <w:rFonts w:ascii="Times New Roman" w:hAnsi="Times New Roman" w:cs="Times New Roman"/>
          <w:sz w:val="24"/>
          <w:szCs w:val="24"/>
        </w:rPr>
      </w:pPr>
      <w:hyperlink w:anchor="_Toc16862100" w:history="1">
        <w:r w:rsidR="00CB2B7F" w:rsidRPr="005D5517">
          <w:rPr>
            <w:rStyle w:val="Hyperlink"/>
            <w:rFonts w:ascii="Times New Roman" w:hAnsi="Times New Roman" w:cs="Times New Roman"/>
            <w:noProof/>
            <w:color w:val="auto"/>
            <w:sz w:val="24"/>
            <w:szCs w:val="24"/>
            <w:u w:val="none"/>
          </w:rPr>
          <w:t>Table 4.7 Results of TA% of Apple Juice before and after Clarification</w:t>
        </w:r>
        <w:r w:rsidR="00CB2B7F" w:rsidRPr="005D5517">
          <w:rPr>
            <w:rFonts w:ascii="Times New Roman" w:hAnsi="Times New Roman" w:cs="Times New Roman"/>
            <w:noProof/>
            <w:webHidden/>
            <w:sz w:val="24"/>
            <w:szCs w:val="24"/>
          </w:rPr>
          <w:tab/>
        </w:r>
        <w:r w:rsidR="009B1487" w:rsidRPr="005D5517">
          <w:rPr>
            <w:rFonts w:ascii="Times New Roman" w:hAnsi="Times New Roman" w:cs="Times New Roman"/>
            <w:noProof/>
            <w:webHidden/>
            <w:sz w:val="24"/>
            <w:szCs w:val="24"/>
          </w:rPr>
          <w:t>55</w:t>
        </w:r>
      </w:hyperlink>
      <w:r w:rsidR="00CB2B7F" w:rsidRPr="005D5517">
        <w:rPr>
          <w:rFonts w:ascii="Times New Roman" w:hAnsi="Times New Roman" w:cs="Times New Roman"/>
          <w:sz w:val="24"/>
          <w:szCs w:val="24"/>
        </w:rPr>
        <w:t xml:space="preserve"> </w:t>
      </w:r>
    </w:p>
    <w:p w:rsidR="00CB2B7F" w:rsidRPr="005D5517" w:rsidRDefault="00605BD4" w:rsidP="005D5517">
      <w:pPr>
        <w:pStyle w:val="TOC1"/>
        <w:spacing w:line="360" w:lineRule="auto"/>
        <w:jc w:val="both"/>
        <w:rPr>
          <w:rFonts w:ascii="Times New Roman" w:hAnsi="Times New Roman" w:cs="Times New Roman"/>
          <w:sz w:val="24"/>
          <w:szCs w:val="24"/>
        </w:rPr>
      </w:pPr>
      <w:r w:rsidRPr="005D5517">
        <w:rPr>
          <w:rFonts w:ascii="Times New Roman" w:hAnsi="Times New Roman" w:cs="Times New Roman"/>
          <w:sz w:val="24"/>
          <w:szCs w:val="24"/>
        </w:rPr>
        <w:t>Table 4.8 The Effects of Chitosan Treatments on T</w:t>
      </w:r>
      <w:r w:rsidR="00CB2B7F" w:rsidRPr="005D5517">
        <w:rPr>
          <w:rFonts w:ascii="Times New Roman" w:hAnsi="Times New Roman" w:cs="Times New Roman"/>
          <w:sz w:val="24"/>
          <w:szCs w:val="24"/>
        </w:rPr>
        <w:t xml:space="preserve">urbidity </w:t>
      </w:r>
      <w:r w:rsidRPr="005D5517">
        <w:rPr>
          <w:rFonts w:ascii="Times New Roman" w:hAnsi="Times New Roman" w:cs="Times New Roman"/>
          <w:sz w:val="24"/>
          <w:szCs w:val="24"/>
        </w:rPr>
        <w:t>of Apple J</w:t>
      </w:r>
      <w:r w:rsidR="00CB2B7F" w:rsidRPr="005D5517">
        <w:rPr>
          <w:rFonts w:ascii="Times New Roman" w:hAnsi="Times New Roman" w:cs="Times New Roman"/>
          <w:sz w:val="24"/>
          <w:szCs w:val="24"/>
        </w:rPr>
        <w:t>uice</w:t>
      </w:r>
      <w:r w:rsidR="00CB2B7F" w:rsidRPr="005D5517">
        <w:rPr>
          <w:rFonts w:ascii="Times New Roman" w:hAnsi="Times New Roman" w:cs="Times New Roman"/>
          <w:webHidden/>
          <w:sz w:val="24"/>
          <w:szCs w:val="24"/>
        </w:rPr>
        <w:tab/>
      </w:r>
      <w:r w:rsidR="009B1487" w:rsidRPr="005D5517">
        <w:rPr>
          <w:rFonts w:ascii="Times New Roman" w:hAnsi="Times New Roman" w:cs="Times New Roman"/>
          <w:webHidden/>
          <w:sz w:val="24"/>
          <w:szCs w:val="24"/>
        </w:rPr>
        <w:t>56</w:t>
      </w:r>
      <w:r w:rsidR="00CB2B7F" w:rsidRPr="005D5517">
        <w:rPr>
          <w:rFonts w:ascii="Times New Roman" w:hAnsi="Times New Roman" w:cs="Times New Roman"/>
          <w:sz w:val="24"/>
          <w:szCs w:val="24"/>
        </w:rPr>
        <w:t xml:space="preserve"> </w:t>
      </w:r>
    </w:p>
    <w:p w:rsidR="00CB2B7F" w:rsidRPr="005D5517" w:rsidRDefault="00605BD4" w:rsidP="005D5517">
      <w:pPr>
        <w:pStyle w:val="TOC1"/>
        <w:spacing w:line="360" w:lineRule="auto"/>
        <w:jc w:val="both"/>
        <w:rPr>
          <w:rFonts w:ascii="Times New Roman" w:hAnsi="Times New Roman" w:cs="Times New Roman"/>
          <w:sz w:val="24"/>
          <w:szCs w:val="24"/>
        </w:rPr>
      </w:pPr>
      <w:r w:rsidRPr="005D5517">
        <w:rPr>
          <w:rFonts w:ascii="Times New Roman" w:hAnsi="Times New Roman" w:cs="Times New Roman"/>
          <w:sz w:val="24"/>
          <w:szCs w:val="24"/>
        </w:rPr>
        <w:t>Table 4.9 The Effect of Chitosan on the TSS of Apple J</w:t>
      </w:r>
      <w:r w:rsidR="00CB2B7F" w:rsidRPr="005D5517">
        <w:rPr>
          <w:rFonts w:ascii="Times New Roman" w:hAnsi="Times New Roman" w:cs="Times New Roman"/>
          <w:sz w:val="24"/>
          <w:szCs w:val="24"/>
        </w:rPr>
        <w:t>uice</w:t>
      </w:r>
      <w:r w:rsidR="00CB2B7F" w:rsidRPr="005D5517">
        <w:rPr>
          <w:rFonts w:ascii="Times New Roman" w:hAnsi="Times New Roman" w:cs="Times New Roman"/>
          <w:webHidden/>
          <w:sz w:val="24"/>
          <w:szCs w:val="24"/>
        </w:rPr>
        <w:tab/>
      </w:r>
      <w:r w:rsidR="009B1487" w:rsidRPr="005D5517">
        <w:rPr>
          <w:rFonts w:ascii="Times New Roman" w:hAnsi="Times New Roman" w:cs="Times New Roman"/>
          <w:webHidden/>
          <w:sz w:val="24"/>
          <w:szCs w:val="24"/>
        </w:rPr>
        <w:t>58</w:t>
      </w:r>
      <w:r w:rsidR="00CB2B7F" w:rsidRPr="005D5517">
        <w:rPr>
          <w:rFonts w:ascii="Times New Roman" w:hAnsi="Times New Roman" w:cs="Times New Roman"/>
          <w:sz w:val="24"/>
          <w:szCs w:val="24"/>
        </w:rPr>
        <w:t xml:space="preserve"> </w:t>
      </w:r>
    </w:p>
    <w:p w:rsidR="00CB2B7F" w:rsidRPr="005D5517" w:rsidRDefault="00605BD4" w:rsidP="005D5517">
      <w:pPr>
        <w:pStyle w:val="TOC1"/>
        <w:spacing w:line="360" w:lineRule="auto"/>
        <w:jc w:val="both"/>
        <w:rPr>
          <w:rFonts w:ascii="Times New Roman" w:hAnsi="Times New Roman" w:cs="Times New Roman"/>
          <w:webHidden/>
          <w:sz w:val="24"/>
          <w:szCs w:val="24"/>
        </w:rPr>
      </w:pPr>
      <w:r w:rsidRPr="005D5517">
        <w:rPr>
          <w:rFonts w:ascii="Times New Roman" w:hAnsi="Times New Roman" w:cs="Times New Roman"/>
          <w:sz w:val="24"/>
          <w:szCs w:val="24"/>
        </w:rPr>
        <w:t>Table 4.10 Effect of Chitosan on pH of Apple Juice in Different T</w:t>
      </w:r>
      <w:r w:rsidR="00CB2B7F" w:rsidRPr="005D5517">
        <w:rPr>
          <w:rFonts w:ascii="Times New Roman" w:hAnsi="Times New Roman" w:cs="Times New Roman"/>
          <w:sz w:val="24"/>
          <w:szCs w:val="24"/>
        </w:rPr>
        <w:t>ime</w:t>
      </w:r>
      <w:r w:rsidR="00CB2B7F" w:rsidRPr="005D5517">
        <w:rPr>
          <w:rFonts w:ascii="Times New Roman" w:hAnsi="Times New Roman" w:cs="Times New Roman"/>
          <w:webHidden/>
          <w:sz w:val="24"/>
          <w:szCs w:val="24"/>
        </w:rPr>
        <w:tab/>
      </w:r>
      <w:r w:rsidR="009B1487" w:rsidRPr="005D5517">
        <w:rPr>
          <w:rFonts w:ascii="Times New Roman" w:hAnsi="Times New Roman" w:cs="Times New Roman"/>
          <w:webHidden/>
          <w:sz w:val="24"/>
          <w:szCs w:val="24"/>
        </w:rPr>
        <w:t>59</w:t>
      </w:r>
    </w:p>
    <w:p w:rsidR="00CB2B7F" w:rsidRPr="005D5517" w:rsidRDefault="00CB2B7F" w:rsidP="005D5517">
      <w:pPr>
        <w:pStyle w:val="TOC1"/>
        <w:spacing w:line="360" w:lineRule="auto"/>
        <w:jc w:val="both"/>
        <w:rPr>
          <w:rFonts w:ascii="Times New Roman" w:eastAsiaTheme="minorEastAsia" w:hAnsi="Times New Roman" w:cs="Times New Roman"/>
          <w:noProof/>
          <w:sz w:val="24"/>
          <w:szCs w:val="24"/>
        </w:rPr>
      </w:pPr>
      <w:r w:rsidRPr="005D5517">
        <w:rPr>
          <w:rFonts w:ascii="Times New Roman" w:hAnsi="Times New Roman" w:cs="Times New Roman"/>
          <w:sz w:val="24"/>
          <w:szCs w:val="24"/>
        </w:rPr>
        <w:t xml:space="preserve"> Table 4.11 Sensory Quality Analysis Results for the Treated Apple Juices</w:t>
      </w:r>
      <w:r w:rsidRPr="005D5517">
        <w:rPr>
          <w:rFonts w:ascii="Times New Roman" w:hAnsi="Times New Roman" w:cs="Times New Roman"/>
          <w:webHidden/>
          <w:sz w:val="24"/>
          <w:szCs w:val="24"/>
        </w:rPr>
        <w:tab/>
      </w:r>
      <w:r w:rsidR="009B1487" w:rsidRPr="005D5517">
        <w:rPr>
          <w:rFonts w:ascii="Times New Roman" w:hAnsi="Times New Roman" w:cs="Times New Roman"/>
          <w:webHidden/>
          <w:sz w:val="24"/>
          <w:szCs w:val="24"/>
        </w:rPr>
        <w:t>61</w:t>
      </w:r>
    </w:p>
    <w:p w:rsidR="00C149CB" w:rsidRPr="005D5517" w:rsidRDefault="00C149CB" w:rsidP="005D5517">
      <w:pPr>
        <w:pStyle w:val="TOC1"/>
        <w:spacing w:line="360" w:lineRule="auto"/>
        <w:jc w:val="both"/>
        <w:rPr>
          <w:rFonts w:ascii="Times New Roman" w:hAnsi="Times New Roman" w:cs="Times New Roman"/>
          <w:noProof/>
          <w:sz w:val="24"/>
          <w:szCs w:val="24"/>
        </w:rPr>
      </w:pPr>
    </w:p>
    <w:p w:rsidR="00D51E64" w:rsidRPr="005D5517" w:rsidRDefault="00D51E64" w:rsidP="005D5517">
      <w:pPr>
        <w:spacing w:line="360" w:lineRule="auto"/>
        <w:jc w:val="both"/>
        <w:rPr>
          <w:rFonts w:ascii="Times New Roman" w:eastAsiaTheme="majorEastAsia" w:hAnsi="Times New Roman" w:cs="Times New Roman"/>
          <w:b/>
          <w:bCs/>
          <w:sz w:val="24"/>
          <w:szCs w:val="24"/>
        </w:rPr>
      </w:pPr>
      <w:r w:rsidRPr="005D5517">
        <w:rPr>
          <w:rFonts w:ascii="Times New Roman" w:hAnsi="Times New Roman" w:cs="Times New Roman"/>
          <w:sz w:val="24"/>
          <w:szCs w:val="24"/>
        </w:rPr>
        <w:br w:type="page"/>
      </w:r>
    </w:p>
    <w:p w:rsidR="004667B5" w:rsidRPr="004A2186" w:rsidRDefault="0089799E" w:rsidP="004A2186">
      <w:pPr>
        <w:pStyle w:val="Heading1"/>
        <w:spacing w:line="360" w:lineRule="auto"/>
        <w:jc w:val="center"/>
        <w:rPr>
          <w:rFonts w:ascii="Times New Roman" w:hAnsi="Times New Roman" w:cs="Times New Roman"/>
          <w:color w:val="auto"/>
          <w:sz w:val="24"/>
          <w:szCs w:val="24"/>
        </w:rPr>
      </w:pPr>
      <w:bookmarkStart w:id="23" w:name="_Toc21380096"/>
      <w:r w:rsidRPr="004A2186">
        <w:rPr>
          <w:rFonts w:ascii="Times New Roman" w:hAnsi="Times New Roman" w:cs="Times New Roman"/>
          <w:color w:val="auto"/>
          <w:sz w:val="24"/>
          <w:szCs w:val="24"/>
        </w:rPr>
        <w:lastRenderedPageBreak/>
        <w:t>LIST OF FIGURES</w:t>
      </w:r>
      <w:bookmarkEnd w:id="23"/>
    </w:p>
    <w:p w:rsidR="0089799E" w:rsidRPr="008B410E" w:rsidRDefault="00EE09D2" w:rsidP="003B5C15">
      <w:pPr>
        <w:spacing w:line="360" w:lineRule="auto"/>
        <w:jc w:val="right"/>
        <w:rPr>
          <w:rFonts w:ascii="Times New Roman" w:hAnsi="Times New Roman" w:cs="Times New Roman"/>
          <w:sz w:val="24"/>
          <w:szCs w:val="24"/>
        </w:rPr>
      </w:pPr>
      <w:r>
        <w:rPr>
          <w:rFonts w:ascii="Times New Roman" w:hAnsi="Times New Roman" w:cs="Times New Roman"/>
          <w:sz w:val="24"/>
          <w:szCs w:val="24"/>
        </w:rPr>
        <w:t>Content</w:t>
      </w:r>
      <w:r w:rsidR="0089799E" w:rsidRPr="003F7B03">
        <w:rPr>
          <w:rFonts w:ascii="Times New Roman" w:hAnsi="Times New Roman" w:cs="Times New Roman"/>
          <w:sz w:val="24"/>
          <w:szCs w:val="24"/>
        </w:rPr>
        <w:t xml:space="preserve"> </w:t>
      </w:r>
      <w:r w:rsidR="008B410E">
        <w:rPr>
          <w:rFonts w:ascii="Times New Roman" w:hAnsi="Times New Roman" w:cs="Times New Roman"/>
          <w:sz w:val="24"/>
          <w:szCs w:val="24"/>
        </w:rPr>
        <w:t xml:space="preserve">                                                                                                             </w:t>
      </w:r>
      <w:r>
        <w:rPr>
          <w:rFonts w:ascii="Times New Roman" w:hAnsi="Times New Roman" w:cs="Times New Roman"/>
          <w:sz w:val="24"/>
          <w:szCs w:val="24"/>
        </w:rPr>
        <w:t xml:space="preserve">         </w:t>
      </w:r>
      <w:r w:rsidR="0020711B">
        <w:rPr>
          <w:rFonts w:ascii="Times New Roman" w:hAnsi="Times New Roman" w:cs="Times New Roman"/>
          <w:sz w:val="24"/>
          <w:szCs w:val="24"/>
        </w:rPr>
        <w:t xml:space="preserve">       </w:t>
      </w:r>
      <w:r>
        <w:rPr>
          <w:rFonts w:ascii="Times New Roman" w:hAnsi="Times New Roman" w:cs="Times New Roman"/>
          <w:sz w:val="24"/>
          <w:szCs w:val="24"/>
        </w:rPr>
        <w:t>Page</w:t>
      </w:r>
    </w:p>
    <w:p w:rsidR="003F120C" w:rsidRPr="002C589F" w:rsidRDefault="0000083B" w:rsidP="002C589F">
      <w:pPr>
        <w:pStyle w:val="TOC1"/>
        <w:spacing w:line="360" w:lineRule="auto"/>
        <w:jc w:val="both"/>
        <w:rPr>
          <w:rFonts w:ascii="Times New Roman" w:eastAsiaTheme="minorEastAsia" w:hAnsi="Times New Roman" w:cs="Times New Roman"/>
          <w:noProof/>
          <w:sz w:val="24"/>
          <w:szCs w:val="24"/>
        </w:rPr>
      </w:pPr>
      <w:hyperlink w:anchor="_Toc16865877" w:history="1">
        <w:r w:rsidR="0063114D">
          <w:rPr>
            <w:rStyle w:val="Hyperlink"/>
            <w:rFonts w:ascii="Times New Roman" w:hAnsi="Times New Roman" w:cs="Times New Roman"/>
            <w:noProof/>
            <w:color w:val="auto"/>
            <w:sz w:val="24"/>
            <w:szCs w:val="24"/>
            <w:u w:val="none"/>
          </w:rPr>
          <w:t>Figure 2.1 The Polymer Chain of Chitin and Chitosan where n Stands for the D</w:t>
        </w:r>
        <w:r w:rsidR="003F120C" w:rsidRPr="002C589F">
          <w:rPr>
            <w:rStyle w:val="Hyperlink"/>
            <w:rFonts w:ascii="Times New Roman" w:hAnsi="Times New Roman" w:cs="Times New Roman"/>
            <w:noProof/>
            <w:color w:val="auto"/>
            <w:sz w:val="24"/>
            <w:szCs w:val="24"/>
            <w:u w:val="none"/>
          </w:rPr>
          <w:t>egree Polymerization..</w:t>
        </w:r>
        <w:r w:rsidR="003F120C" w:rsidRPr="002C589F">
          <w:rPr>
            <w:rFonts w:ascii="Times New Roman" w:hAnsi="Times New Roman" w:cs="Times New Roman"/>
            <w:noProof/>
            <w:webHidden/>
            <w:sz w:val="24"/>
            <w:szCs w:val="24"/>
          </w:rPr>
          <w:tab/>
        </w:r>
        <w:r w:rsidR="00362D95">
          <w:rPr>
            <w:rFonts w:ascii="Times New Roman" w:hAnsi="Times New Roman" w:cs="Times New Roman"/>
            <w:noProof/>
            <w:webHidden/>
            <w:sz w:val="24"/>
            <w:szCs w:val="24"/>
          </w:rPr>
          <w:t>9</w:t>
        </w:r>
      </w:hyperlink>
    </w:p>
    <w:p w:rsidR="003F120C" w:rsidRPr="002C589F" w:rsidRDefault="0000083B" w:rsidP="002C589F">
      <w:pPr>
        <w:pStyle w:val="TOC1"/>
        <w:spacing w:line="360" w:lineRule="auto"/>
        <w:jc w:val="both"/>
        <w:rPr>
          <w:rFonts w:ascii="Times New Roman" w:eastAsiaTheme="minorEastAsia" w:hAnsi="Times New Roman" w:cs="Times New Roman"/>
          <w:noProof/>
          <w:sz w:val="24"/>
          <w:szCs w:val="24"/>
        </w:rPr>
      </w:pPr>
      <w:hyperlink w:anchor="_Toc16865878" w:history="1">
        <w:r w:rsidR="0063114D">
          <w:rPr>
            <w:rStyle w:val="Hyperlink"/>
            <w:rFonts w:ascii="Times New Roman" w:hAnsi="Times New Roman" w:cs="Times New Roman"/>
            <w:noProof/>
            <w:color w:val="auto"/>
            <w:sz w:val="24"/>
            <w:szCs w:val="24"/>
            <w:u w:val="none"/>
          </w:rPr>
          <w:t>Figure 2.2 Schematic Representations for the Conversion of Chitin into C</w:t>
        </w:r>
        <w:r w:rsidR="003F120C" w:rsidRPr="002C589F">
          <w:rPr>
            <w:rStyle w:val="Hyperlink"/>
            <w:rFonts w:ascii="Times New Roman" w:hAnsi="Times New Roman" w:cs="Times New Roman"/>
            <w:noProof/>
            <w:color w:val="auto"/>
            <w:sz w:val="24"/>
            <w:szCs w:val="24"/>
            <w:u w:val="none"/>
          </w:rPr>
          <w:t>hitosan</w:t>
        </w:r>
        <w:r w:rsidR="003F120C" w:rsidRPr="002C589F">
          <w:rPr>
            <w:rFonts w:ascii="Times New Roman" w:hAnsi="Times New Roman" w:cs="Times New Roman"/>
            <w:noProof/>
            <w:webHidden/>
            <w:sz w:val="24"/>
            <w:szCs w:val="24"/>
          </w:rPr>
          <w:tab/>
        </w:r>
        <w:r w:rsidRPr="002C589F">
          <w:rPr>
            <w:rFonts w:ascii="Times New Roman" w:hAnsi="Times New Roman" w:cs="Times New Roman"/>
            <w:noProof/>
            <w:webHidden/>
            <w:sz w:val="24"/>
            <w:szCs w:val="24"/>
          </w:rPr>
          <w:fldChar w:fldCharType="begin"/>
        </w:r>
        <w:r w:rsidR="003F120C" w:rsidRPr="002C589F">
          <w:rPr>
            <w:rFonts w:ascii="Times New Roman" w:hAnsi="Times New Roman" w:cs="Times New Roman"/>
            <w:noProof/>
            <w:webHidden/>
            <w:sz w:val="24"/>
            <w:szCs w:val="24"/>
          </w:rPr>
          <w:instrText xml:space="preserve"> PAGEREF _Toc16865878 \h </w:instrText>
        </w:r>
        <w:r w:rsidRPr="002C589F">
          <w:rPr>
            <w:rFonts w:ascii="Times New Roman" w:hAnsi="Times New Roman" w:cs="Times New Roman"/>
            <w:noProof/>
            <w:webHidden/>
            <w:sz w:val="24"/>
            <w:szCs w:val="24"/>
          </w:rPr>
        </w:r>
        <w:r w:rsidRPr="002C589F">
          <w:rPr>
            <w:rFonts w:ascii="Times New Roman" w:hAnsi="Times New Roman" w:cs="Times New Roman"/>
            <w:noProof/>
            <w:webHidden/>
            <w:sz w:val="24"/>
            <w:szCs w:val="24"/>
          </w:rPr>
          <w:fldChar w:fldCharType="separate"/>
        </w:r>
        <w:r w:rsidR="003F120C" w:rsidRPr="002C589F">
          <w:rPr>
            <w:rFonts w:ascii="Times New Roman" w:hAnsi="Times New Roman" w:cs="Times New Roman"/>
            <w:noProof/>
            <w:webHidden/>
            <w:sz w:val="24"/>
            <w:szCs w:val="24"/>
          </w:rPr>
          <w:t>10</w:t>
        </w:r>
        <w:r w:rsidRPr="002C589F">
          <w:rPr>
            <w:rFonts w:ascii="Times New Roman" w:hAnsi="Times New Roman" w:cs="Times New Roman"/>
            <w:noProof/>
            <w:webHidden/>
            <w:sz w:val="24"/>
            <w:szCs w:val="24"/>
          </w:rPr>
          <w:fldChar w:fldCharType="end"/>
        </w:r>
      </w:hyperlink>
    </w:p>
    <w:p w:rsidR="00D06865" w:rsidRPr="002C589F" w:rsidRDefault="0000083B" w:rsidP="002C589F">
      <w:pPr>
        <w:pStyle w:val="TOC1"/>
        <w:spacing w:line="360" w:lineRule="auto"/>
        <w:jc w:val="both"/>
        <w:rPr>
          <w:rStyle w:val="Hyperlink"/>
          <w:rFonts w:ascii="Times New Roman" w:hAnsi="Times New Roman" w:cs="Times New Roman"/>
          <w:noProof/>
          <w:color w:val="auto"/>
          <w:sz w:val="24"/>
          <w:szCs w:val="24"/>
          <w:u w:val="none"/>
        </w:rPr>
      </w:pPr>
      <w:hyperlink w:anchor="_Toc16865879" w:history="1">
        <w:r w:rsidR="003F120C" w:rsidRPr="002C589F">
          <w:rPr>
            <w:rStyle w:val="Hyperlink"/>
            <w:rFonts w:ascii="Times New Roman" w:eastAsia="Times New Roman" w:hAnsi="Times New Roman" w:cs="Times New Roman"/>
            <w:noProof/>
            <w:color w:val="auto"/>
            <w:sz w:val="24"/>
            <w:szCs w:val="24"/>
            <w:u w:val="none"/>
          </w:rPr>
          <w:t>Figure</w:t>
        </w:r>
        <w:r w:rsidR="0063114D">
          <w:rPr>
            <w:rStyle w:val="Hyperlink"/>
            <w:rFonts w:ascii="Times New Roman" w:hAnsi="Times New Roman" w:cs="Times New Roman"/>
            <w:noProof/>
            <w:color w:val="auto"/>
            <w:sz w:val="24"/>
            <w:szCs w:val="24"/>
            <w:u w:val="none"/>
          </w:rPr>
          <w:t xml:space="preserve"> 2.3 Schematic Representation of Three Different Colymeric configuration of C</w:t>
        </w:r>
        <w:r w:rsidR="003F120C" w:rsidRPr="002C589F">
          <w:rPr>
            <w:rStyle w:val="Hyperlink"/>
            <w:rFonts w:ascii="Times New Roman" w:hAnsi="Times New Roman" w:cs="Times New Roman"/>
            <w:noProof/>
            <w:color w:val="auto"/>
            <w:sz w:val="24"/>
            <w:szCs w:val="24"/>
            <w:u w:val="none"/>
          </w:rPr>
          <w:t>hitin</w:t>
        </w:r>
        <w:r w:rsidR="003F120C" w:rsidRPr="002C589F">
          <w:rPr>
            <w:rFonts w:ascii="Times New Roman" w:hAnsi="Times New Roman" w:cs="Times New Roman"/>
            <w:noProof/>
            <w:webHidden/>
            <w:sz w:val="24"/>
            <w:szCs w:val="24"/>
          </w:rPr>
          <w:tab/>
        </w:r>
        <w:r w:rsidRPr="002C589F">
          <w:rPr>
            <w:rFonts w:ascii="Times New Roman" w:hAnsi="Times New Roman" w:cs="Times New Roman"/>
            <w:noProof/>
            <w:webHidden/>
            <w:sz w:val="24"/>
            <w:szCs w:val="24"/>
          </w:rPr>
          <w:fldChar w:fldCharType="begin"/>
        </w:r>
        <w:r w:rsidR="003F120C" w:rsidRPr="002C589F">
          <w:rPr>
            <w:rFonts w:ascii="Times New Roman" w:hAnsi="Times New Roman" w:cs="Times New Roman"/>
            <w:noProof/>
            <w:webHidden/>
            <w:sz w:val="24"/>
            <w:szCs w:val="24"/>
          </w:rPr>
          <w:instrText xml:space="preserve"> PAGEREF _Toc16865879 \h </w:instrText>
        </w:r>
        <w:r w:rsidRPr="002C589F">
          <w:rPr>
            <w:rFonts w:ascii="Times New Roman" w:hAnsi="Times New Roman" w:cs="Times New Roman"/>
            <w:noProof/>
            <w:webHidden/>
            <w:sz w:val="24"/>
            <w:szCs w:val="24"/>
          </w:rPr>
        </w:r>
        <w:r w:rsidRPr="002C589F">
          <w:rPr>
            <w:rFonts w:ascii="Times New Roman" w:hAnsi="Times New Roman" w:cs="Times New Roman"/>
            <w:noProof/>
            <w:webHidden/>
            <w:sz w:val="24"/>
            <w:szCs w:val="24"/>
          </w:rPr>
          <w:fldChar w:fldCharType="separate"/>
        </w:r>
        <w:r w:rsidR="003F120C" w:rsidRPr="002C589F">
          <w:rPr>
            <w:rFonts w:ascii="Times New Roman" w:hAnsi="Times New Roman" w:cs="Times New Roman"/>
            <w:noProof/>
            <w:webHidden/>
            <w:sz w:val="24"/>
            <w:szCs w:val="24"/>
          </w:rPr>
          <w:t>11</w:t>
        </w:r>
        <w:r w:rsidRPr="002C589F">
          <w:rPr>
            <w:rFonts w:ascii="Times New Roman" w:hAnsi="Times New Roman" w:cs="Times New Roman"/>
            <w:noProof/>
            <w:webHidden/>
            <w:sz w:val="24"/>
            <w:szCs w:val="24"/>
          </w:rPr>
          <w:fldChar w:fldCharType="end"/>
        </w:r>
      </w:hyperlink>
    </w:p>
    <w:p w:rsidR="00D06865" w:rsidRPr="002C589F" w:rsidRDefault="0000083B" w:rsidP="002C589F">
      <w:pPr>
        <w:pStyle w:val="TOC1"/>
        <w:spacing w:line="360" w:lineRule="auto"/>
        <w:jc w:val="both"/>
        <w:rPr>
          <w:rFonts w:ascii="Times New Roman" w:eastAsiaTheme="minorEastAsia" w:hAnsi="Times New Roman" w:cs="Times New Roman"/>
          <w:noProof/>
          <w:sz w:val="24"/>
          <w:szCs w:val="24"/>
        </w:rPr>
      </w:pPr>
      <w:hyperlink w:anchor="_Toc16865882" w:history="1">
        <w:r w:rsidR="0063114D">
          <w:rPr>
            <w:rStyle w:val="Hyperlink"/>
            <w:rFonts w:ascii="Times New Roman" w:hAnsi="Times New Roman" w:cs="Times New Roman"/>
            <w:noProof/>
            <w:color w:val="auto"/>
            <w:sz w:val="24"/>
            <w:szCs w:val="24"/>
            <w:u w:val="none"/>
          </w:rPr>
          <w:t>Figure 2.4 World Fisheries and Aquaculture Capture P</w:t>
        </w:r>
        <w:r w:rsidR="00D06865" w:rsidRPr="002C589F">
          <w:rPr>
            <w:rStyle w:val="Hyperlink"/>
            <w:rFonts w:ascii="Times New Roman" w:hAnsi="Times New Roman" w:cs="Times New Roman"/>
            <w:noProof/>
            <w:color w:val="auto"/>
            <w:sz w:val="24"/>
            <w:szCs w:val="24"/>
            <w:u w:val="none"/>
          </w:rPr>
          <w:t>roduction</w:t>
        </w:r>
        <w:r w:rsidR="00D06865" w:rsidRPr="002C589F">
          <w:rPr>
            <w:rFonts w:ascii="Times New Roman" w:hAnsi="Times New Roman" w:cs="Times New Roman"/>
            <w:noProof/>
            <w:webHidden/>
            <w:sz w:val="24"/>
            <w:szCs w:val="24"/>
          </w:rPr>
          <w:tab/>
        </w:r>
        <w:r w:rsidRPr="002C589F">
          <w:rPr>
            <w:rFonts w:ascii="Times New Roman" w:hAnsi="Times New Roman" w:cs="Times New Roman"/>
            <w:noProof/>
            <w:webHidden/>
            <w:sz w:val="24"/>
            <w:szCs w:val="24"/>
          </w:rPr>
          <w:fldChar w:fldCharType="begin"/>
        </w:r>
        <w:r w:rsidR="00D06865" w:rsidRPr="002C589F">
          <w:rPr>
            <w:rFonts w:ascii="Times New Roman" w:hAnsi="Times New Roman" w:cs="Times New Roman"/>
            <w:noProof/>
            <w:webHidden/>
            <w:sz w:val="24"/>
            <w:szCs w:val="24"/>
          </w:rPr>
          <w:instrText xml:space="preserve"> PAGEREF _Toc16865882 \h </w:instrText>
        </w:r>
        <w:r w:rsidRPr="002C589F">
          <w:rPr>
            <w:rFonts w:ascii="Times New Roman" w:hAnsi="Times New Roman" w:cs="Times New Roman"/>
            <w:noProof/>
            <w:webHidden/>
            <w:sz w:val="24"/>
            <w:szCs w:val="24"/>
          </w:rPr>
        </w:r>
        <w:r w:rsidRPr="002C589F">
          <w:rPr>
            <w:rFonts w:ascii="Times New Roman" w:hAnsi="Times New Roman" w:cs="Times New Roman"/>
            <w:noProof/>
            <w:webHidden/>
            <w:sz w:val="24"/>
            <w:szCs w:val="24"/>
          </w:rPr>
          <w:fldChar w:fldCharType="separate"/>
        </w:r>
        <w:r w:rsidR="00D06865" w:rsidRPr="002C589F">
          <w:rPr>
            <w:rFonts w:ascii="Times New Roman" w:hAnsi="Times New Roman" w:cs="Times New Roman"/>
            <w:noProof/>
            <w:webHidden/>
            <w:sz w:val="24"/>
            <w:szCs w:val="24"/>
          </w:rPr>
          <w:t>13</w:t>
        </w:r>
        <w:r w:rsidRPr="002C589F">
          <w:rPr>
            <w:rFonts w:ascii="Times New Roman" w:hAnsi="Times New Roman" w:cs="Times New Roman"/>
            <w:noProof/>
            <w:webHidden/>
            <w:sz w:val="24"/>
            <w:szCs w:val="24"/>
          </w:rPr>
          <w:fldChar w:fldCharType="end"/>
        </w:r>
      </w:hyperlink>
    </w:p>
    <w:p w:rsidR="00D06865" w:rsidRPr="002C589F" w:rsidRDefault="0000083B" w:rsidP="002C589F">
      <w:pPr>
        <w:pStyle w:val="TOC1"/>
        <w:spacing w:line="360" w:lineRule="auto"/>
        <w:jc w:val="both"/>
        <w:rPr>
          <w:rStyle w:val="Hyperlink"/>
          <w:rFonts w:ascii="Times New Roman" w:hAnsi="Times New Roman" w:cs="Times New Roman"/>
          <w:noProof/>
          <w:color w:val="auto"/>
          <w:sz w:val="24"/>
          <w:szCs w:val="24"/>
          <w:u w:val="none"/>
        </w:rPr>
      </w:pPr>
      <w:hyperlink w:anchor="_Toc16865883" w:history="1">
        <w:r w:rsidR="0063114D">
          <w:rPr>
            <w:rStyle w:val="Hyperlink"/>
            <w:rFonts w:ascii="Times New Roman" w:hAnsi="Times New Roman" w:cs="Times New Roman"/>
            <w:noProof/>
            <w:color w:val="auto"/>
            <w:sz w:val="24"/>
            <w:szCs w:val="24"/>
            <w:u w:val="none"/>
          </w:rPr>
          <w:t>Figure 2.5 World Utilization and Supply of F</w:t>
        </w:r>
        <w:r w:rsidR="00212F4F">
          <w:rPr>
            <w:rStyle w:val="Hyperlink"/>
            <w:rFonts w:ascii="Times New Roman" w:hAnsi="Times New Roman" w:cs="Times New Roman"/>
            <w:noProof/>
            <w:color w:val="auto"/>
            <w:sz w:val="24"/>
            <w:szCs w:val="24"/>
            <w:u w:val="none"/>
          </w:rPr>
          <w:t>ish</w:t>
        </w:r>
        <w:r w:rsidR="00D06865" w:rsidRPr="002C589F">
          <w:rPr>
            <w:rFonts w:ascii="Times New Roman" w:hAnsi="Times New Roman" w:cs="Times New Roman"/>
            <w:noProof/>
            <w:webHidden/>
            <w:sz w:val="24"/>
            <w:szCs w:val="24"/>
          </w:rPr>
          <w:tab/>
        </w:r>
        <w:r w:rsidR="00704188">
          <w:rPr>
            <w:rFonts w:ascii="Times New Roman" w:hAnsi="Times New Roman" w:cs="Times New Roman"/>
            <w:noProof/>
            <w:webHidden/>
            <w:sz w:val="24"/>
            <w:szCs w:val="24"/>
          </w:rPr>
          <w:t>13</w:t>
        </w:r>
      </w:hyperlink>
    </w:p>
    <w:p w:rsidR="00D06865" w:rsidRPr="002C589F" w:rsidRDefault="0000083B" w:rsidP="002C589F">
      <w:pPr>
        <w:pStyle w:val="TOC1"/>
        <w:spacing w:line="360" w:lineRule="auto"/>
        <w:jc w:val="both"/>
        <w:rPr>
          <w:rStyle w:val="Hyperlink"/>
          <w:rFonts w:ascii="Times New Roman" w:hAnsi="Times New Roman" w:cs="Times New Roman"/>
          <w:noProof/>
          <w:color w:val="auto"/>
          <w:sz w:val="24"/>
          <w:szCs w:val="24"/>
          <w:u w:val="none"/>
        </w:rPr>
      </w:pPr>
      <w:hyperlink w:anchor="_Toc16865894" w:history="1">
        <w:r w:rsidR="00D06865" w:rsidRPr="002C589F">
          <w:rPr>
            <w:rStyle w:val="Hyperlink"/>
            <w:rFonts w:ascii="Times New Roman" w:hAnsi="Times New Roman" w:cs="Times New Roman"/>
            <w:noProof/>
            <w:color w:val="auto"/>
            <w:sz w:val="24"/>
            <w:szCs w:val="24"/>
            <w:u w:val="none"/>
          </w:rPr>
          <w:t>Figure 3.1 Geographical Location Map of the Study Area</w:t>
        </w:r>
        <w:r w:rsidR="00D06865" w:rsidRPr="002C589F">
          <w:rPr>
            <w:rFonts w:ascii="Times New Roman" w:hAnsi="Times New Roman" w:cs="Times New Roman"/>
            <w:noProof/>
            <w:webHidden/>
            <w:sz w:val="24"/>
            <w:szCs w:val="24"/>
          </w:rPr>
          <w:tab/>
        </w:r>
        <w:r w:rsidR="00662E49">
          <w:rPr>
            <w:rFonts w:ascii="Times New Roman" w:hAnsi="Times New Roman" w:cs="Times New Roman"/>
            <w:noProof/>
            <w:webHidden/>
            <w:sz w:val="24"/>
            <w:szCs w:val="24"/>
          </w:rPr>
          <w:t>23</w:t>
        </w:r>
      </w:hyperlink>
    </w:p>
    <w:p w:rsidR="00D06865" w:rsidRPr="002C589F" w:rsidRDefault="0000083B" w:rsidP="002C589F">
      <w:pPr>
        <w:pStyle w:val="TOC1"/>
        <w:spacing w:line="360" w:lineRule="auto"/>
        <w:jc w:val="both"/>
        <w:rPr>
          <w:rFonts w:ascii="Times New Roman" w:eastAsiaTheme="minorEastAsia" w:hAnsi="Times New Roman" w:cs="Times New Roman"/>
          <w:noProof/>
          <w:sz w:val="24"/>
          <w:szCs w:val="24"/>
        </w:rPr>
      </w:pPr>
      <w:hyperlink w:anchor="_Toc16865898" w:history="1">
        <w:r w:rsidR="00BB38A7">
          <w:rPr>
            <w:rStyle w:val="Hyperlink"/>
            <w:rFonts w:ascii="Times New Roman" w:hAnsi="Times New Roman" w:cs="Times New Roman"/>
            <w:noProof/>
            <w:color w:val="auto"/>
            <w:sz w:val="24"/>
            <w:szCs w:val="24"/>
            <w:u w:val="none"/>
          </w:rPr>
          <w:t>Figure 3.2 Pretreatment of Fish S</w:t>
        </w:r>
        <w:r w:rsidR="00D06865" w:rsidRPr="002C589F">
          <w:rPr>
            <w:rStyle w:val="Hyperlink"/>
            <w:rFonts w:ascii="Times New Roman" w:hAnsi="Times New Roman" w:cs="Times New Roman"/>
            <w:noProof/>
            <w:color w:val="auto"/>
            <w:sz w:val="24"/>
            <w:szCs w:val="24"/>
            <w:u w:val="none"/>
          </w:rPr>
          <w:t>cales</w:t>
        </w:r>
        <w:r w:rsidR="00D06865" w:rsidRPr="002C589F">
          <w:rPr>
            <w:rFonts w:ascii="Times New Roman" w:hAnsi="Times New Roman" w:cs="Times New Roman"/>
            <w:noProof/>
            <w:webHidden/>
            <w:sz w:val="24"/>
            <w:szCs w:val="24"/>
          </w:rPr>
          <w:tab/>
        </w:r>
        <w:r w:rsidR="00AC73EF">
          <w:rPr>
            <w:rFonts w:ascii="Times New Roman" w:hAnsi="Times New Roman" w:cs="Times New Roman"/>
            <w:noProof/>
            <w:webHidden/>
            <w:sz w:val="24"/>
            <w:szCs w:val="24"/>
          </w:rPr>
          <w:t>26</w:t>
        </w:r>
      </w:hyperlink>
    </w:p>
    <w:p w:rsidR="00D06865" w:rsidRPr="002C589F" w:rsidRDefault="0000083B" w:rsidP="002C589F">
      <w:pPr>
        <w:pStyle w:val="TOC1"/>
        <w:spacing w:line="360" w:lineRule="auto"/>
        <w:jc w:val="both"/>
        <w:rPr>
          <w:rStyle w:val="Hyperlink"/>
          <w:rFonts w:ascii="Times New Roman" w:hAnsi="Times New Roman" w:cs="Times New Roman"/>
          <w:noProof/>
          <w:color w:val="auto"/>
          <w:sz w:val="24"/>
          <w:szCs w:val="24"/>
          <w:u w:val="none"/>
        </w:rPr>
      </w:pPr>
      <w:hyperlink w:anchor="_Toc16865899" w:history="1">
        <w:r w:rsidR="00D06865" w:rsidRPr="002C589F">
          <w:rPr>
            <w:rStyle w:val="Hyperlink"/>
            <w:rFonts w:ascii="Times New Roman" w:hAnsi="Times New Roman" w:cs="Times New Roman"/>
            <w:noProof/>
            <w:color w:val="auto"/>
            <w:sz w:val="24"/>
            <w:szCs w:val="24"/>
            <w:u w:val="none"/>
          </w:rPr>
          <w:t>Figure 3.3 Pro</w:t>
        </w:r>
        <w:r w:rsidR="00BB38A7">
          <w:rPr>
            <w:rStyle w:val="Hyperlink"/>
            <w:rFonts w:ascii="Times New Roman" w:hAnsi="Times New Roman" w:cs="Times New Roman"/>
            <w:noProof/>
            <w:color w:val="auto"/>
            <w:sz w:val="24"/>
            <w:szCs w:val="24"/>
            <w:u w:val="none"/>
          </w:rPr>
          <w:t>duction of Clear Apple J</w:t>
        </w:r>
        <w:r w:rsidR="00EC2F28">
          <w:rPr>
            <w:rStyle w:val="Hyperlink"/>
            <w:rFonts w:ascii="Times New Roman" w:hAnsi="Times New Roman" w:cs="Times New Roman"/>
            <w:noProof/>
            <w:color w:val="auto"/>
            <w:sz w:val="24"/>
            <w:szCs w:val="24"/>
            <w:u w:val="none"/>
          </w:rPr>
          <w:t>uice</w:t>
        </w:r>
        <w:r w:rsidR="00D06865" w:rsidRPr="002C589F">
          <w:rPr>
            <w:rFonts w:ascii="Times New Roman" w:hAnsi="Times New Roman" w:cs="Times New Roman"/>
            <w:noProof/>
            <w:webHidden/>
            <w:sz w:val="24"/>
            <w:szCs w:val="24"/>
          </w:rPr>
          <w:tab/>
        </w:r>
        <w:r w:rsidR="00AC73EF">
          <w:rPr>
            <w:rFonts w:ascii="Times New Roman" w:hAnsi="Times New Roman" w:cs="Times New Roman"/>
            <w:noProof/>
            <w:webHidden/>
            <w:sz w:val="24"/>
            <w:szCs w:val="24"/>
          </w:rPr>
          <w:t>27</w:t>
        </w:r>
      </w:hyperlink>
    </w:p>
    <w:p w:rsidR="00D06865" w:rsidRPr="002C589F" w:rsidRDefault="0000083B" w:rsidP="002C589F">
      <w:pPr>
        <w:pStyle w:val="TOC1"/>
        <w:spacing w:line="360" w:lineRule="auto"/>
        <w:jc w:val="both"/>
        <w:rPr>
          <w:rFonts w:ascii="Times New Roman" w:hAnsi="Times New Roman" w:cs="Times New Roman"/>
          <w:sz w:val="24"/>
          <w:szCs w:val="24"/>
        </w:rPr>
      </w:pPr>
      <w:hyperlink w:anchor="_Toc16865901" w:history="1">
        <w:r w:rsidR="00BB38A7">
          <w:rPr>
            <w:rStyle w:val="Hyperlink"/>
            <w:rFonts w:ascii="Times New Roman" w:hAnsi="Times New Roman" w:cs="Times New Roman"/>
            <w:noProof/>
            <w:color w:val="auto"/>
            <w:sz w:val="24"/>
            <w:szCs w:val="24"/>
            <w:u w:val="none"/>
          </w:rPr>
          <w:t>Figure 3.4 Fish Scale D</w:t>
        </w:r>
        <w:r w:rsidR="00D06865" w:rsidRPr="002C589F">
          <w:rPr>
            <w:rStyle w:val="Hyperlink"/>
            <w:rFonts w:ascii="Times New Roman" w:hAnsi="Times New Roman" w:cs="Times New Roman"/>
            <w:noProof/>
            <w:color w:val="auto"/>
            <w:sz w:val="24"/>
            <w:szCs w:val="24"/>
            <w:u w:val="none"/>
          </w:rPr>
          <w:t>em</w:t>
        </w:r>
        <w:r w:rsidR="00BB38A7">
          <w:rPr>
            <w:rStyle w:val="Hyperlink"/>
            <w:rFonts w:ascii="Times New Roman" w:hAnsi="Times New Roman" w:cs="Times New Roman"/>
            <w:noProof/>
            <w:color w:val="auto"/>
            <w:sz w:val="24"/>
            <w:szCs w:val="24"/>
            <w:u w:val="none"/>
          </w:rPr>
          <w:t>ineralization P</w:t>
        </w:r>
        <w:r w:rsidR="00D06865" w:rsidRPr="002C589F">
          <w:rPr>
            <w:rStyle w:val="Hyperlink"/>
            <w:rFonts w:ascii="Times New Roman" w:hAnsi="Times New Roman" w:cs="Times New Roman"/>
            <w:noProof/>
            <w:color w:val="auto"/>
            <w:sz w:val="24"/>
            <w:szCs w:val="24"/>
            <w:u w:val="none"/>
          </w:rPr>
          <w:t>rocess</w:t>
        </w:r>
        <w:r w:rsidR="00D06865" w:rsidRPr="002C589F">
          <w:rPr>
            <w:rFonts w:ascii="Times New Roman" w:hAnsi="Times New Roman" w:cs="Times New Roman"/>
            <w:noProof/>
            <w:webHidden/>
            <w:sz w:val="24"/>
            <w:szCs w:val="24"/>
          </w:rPr>
          <w:tab/>
        </w:r>
        <w:r w:rsidR="00AC73EF">
          <w:rPr>
            <w:rFonts w:ascii="Times New Roman" w:hAnsi="Times New Roman" w:cs="Times New Roman"/>
            <w:noProof/>
            <w:webHidden/>
            <w:sz w:val="24"/>
            <w:szCs w:val="24"/>
          </w:rPr>
          <w:t>28</w:t>
        </w:r>
      </w:hyperlink>
      <w:r w:rsidR="00D06865" w:rsidRPr="002C589F">
        <w:rPr>
          <w:rFonts w:ascii="Times New Roman" w:hAnsi="Times New Roman" w:cs="Times New Roman"/>
          <w:sz w:val="24"/>
          <w:szCs w:val="24"/>
        </w:rPr>
        <w:t xml:space="preserve"> </w:t>
      </w:r>
    </w:p>
    <w:p w:rsidR="00D06865" w:rsidRPr="002C589F" w:rsidRDefault="00BB38A7" w:rsidP="002C589F">
      <w:pPr>
        <w:pStyle w:val="TOC1"/>
        <w:spacing w:line="360" w:lineRule="auto"/>
        <w:jc w:val="both"/>
        <w:rPr>
          <w:rFonts w:ascii="Times New Roman" w:hAnsi="Times New Roman" w:cs="Times New Roman"/>
          <w:sz w:val="24"/>
          <w:szCs w:val="24"/>
        </w:rPr>
      </w:pPr>
      <w:r>
        <w:rPr>
          <w:rStyle w:val="Hyperlink"/>
          <w:rFonts w:ascii="Times New Roman" w:hAnsi="Times New Roman" w:cs="Times New Roman"/>
          <w:noProof/>
          <w:color w:val="auto"/>
          <w:sz w:val="24"/>
          <w:szCs w:val="24"/>
          <w:u w:val="none"/>
        </w:rPr>
        <w:t>Figure 3.5 Alkaline Treatment P</w:t>
      </w:r>
      <w:r w:rsidR="00D06865" w:rsidRPr="002C589F">
        <w:rPr>
          <w:rStyle w:val="Hyperlink"/>
          <w:rFonts w:ascii="Times New Roman" w:hAnsi="Times New Roman" w:cs="Times New Roman"/>
          <w:noProof/>
          <w:color w:val="auto"/>
          <w:sz w:val="24"/>
          <w:szCs w:val="24"/>
          <w:u w:val="none"/>
        </w:rPr>
        <w:t>rocesses</w:t>
      </w:r>
      <w:r w:rsidR="00D06865" w:rsidRPr="002C589F">
        <w:rPr>
          <w:rStyle w:val="Hyperlink"/>
          <w:rFonts w:ascii="Times New Roman" w:hAnsi="Times New Roman" w:cs="Times New Roman"/>
          <w:noProof/>
          <w:webHidden/>
          <w:color w:val="auto"/>
          <w:sz w:val="24"/>
          <w:szCs w:val="24"/>
          <w:u w:val="none"/>
        </w:rPr>
        <w:tab/>
      </w:r>
      <w:r w:rsidR="00AC73EF">
        <w:rPr>
          <w:rStyle w:val="Hyperlink"/>
          <w:rFonts w:ascii="Times New Roman" w:hAnsi="Times New Roman" w:cs="Times New Roman"/>
          <w:noProof/>
          <w:webHidden/>
          <w:color w:val="auto"/>
          <w:sz w:val="24"/>
          <w:szCs w:val="24"/>
          <w:u w:val="none"/>
        </w:rPr>
        <w:t>28</w:t>
      </w:r>
      <w:r w:rsidR="00D06865" w:rsidRPr="002C589F">
        <w:rPr>
          <w:rFonts w:ascii="Times New Roman" w:hAnsi="Times New Roman" w:cs="Times New Roman"/>
          <w:sz w:val="24"/>
          <w:szCs w:val="24"/>
        </w:rPr>
        <w:t xml:space="preserve"> </w:t>
      </w:r>
    </w:p>
    <w:p w:rsidR="002C589F" w:rsidRPr="002C589F" w:rsidRDefault="00BB38A7" w:rsidP="002C589F">
      <w:pPr>
        <w:pStyle w:val="TOC1"/>
        <w:spacing w:line="360" w:lineRule="auto"/>
        <w:jc w:val="both"/>
        <w:rPr>
          <w:rStyle w:val="Hyperlink"/>
          <w:rFonts w:ascii="Times New Roman" w:hAnsi="Times New Roman" w:cs="Times New Roman"/>
          <w:noProof/>
          <w:webHidden/>
          <w:color w:val="auto"/>
          <w:sz w:val="24"/>
          <w:szCs w:val="24"/>
          <w:u w:val="none"/>
        </w:rPr>
      </w:pPr>
      <w:r>
        <w:rPr>
          <w:rStyle w:val="Hyperlink"/>
          <w:rFonts w:ascii="Times New Roman" w:hAnsi="Times New Roman" w:cs="Times New Roman"/>
          <w:noProof/>
          <w:color w:val="auto"/>
          <w:sz w:val="24"/>
          <w:szCs w:val="24"/>
          <w:u w:val="none"/>
        </w:rPr>
        <w:t>Figure 3.6 Depigmentation and Deodorizing P</w:t>
      </w:r>
      <w:r w:rsidR="00D06865" w:rsidRPr="002C589F">
        <w:rPr>
          <w:rStyle w:val="Hyperlink"/>
          <w:rFonts w:ascii="Times New Roman" w:hAnsi="Times New Roman" w:cs="Times New Roman"/>
          <w:noProof/>
          <w:color w:val="auto"/>
          <w:sz w:val="24"/>
          <w:szCs w:val="24"/>
          <w:u w:val="none"/>
        </w:rPr>
        <w:t>rocess</w:t>
      </w:r>
      <w:r w:rsidR="00D06865" w:rsidRPr="002C589F">
        <w:rPr>
          <w:rStyle w:val="Hyperlink"/>
          <w:rFonts w:ascii="Times New Roman" w:hAnsi="Times New Roman" w:cs="Times New Roman"/>
          <w:noProof/>
          <w:webHidden/>
          <w:color w:val="auto"/>
          <w:sz w:val="24"/>
          <w:szCs w:val="24"/>
          <w:u w:val="none"/>
        </w:rPr>
        <w:tab/>
      </w:r>
      <w:r w:rsidR="00AC73EF">
        <w:rPr>
          <w:rStyle w:val="Hyperlink"/>
          <w:rFonts w:ascii="Times New Roman" w:hAnsi="Times New Roman" w:cs="Times New Roman"/>
          <w:noProof/>
          <w:webHidden/>
          <w:color w:val="auto"/>
          <w:sz w:val="24"/>
          <w:szCs w:val="24"/>
          <w:u w:val="none"/>
        </w:rPr>
        <w:t>29</w:t>
      </w:r>
    </w:p>
    <w:p w:rsidR="002C589F" w:rsidRPr="002C589F" w:rsidRDefault="0000083B" w:rsidP="002C589F">
      <w:pPr>
        <w:pStyle w:val="TOC1"/>
        <w:spacing w:line="360" w:lineRule="auto"/>
        <w:jc w:val="both"/>
        <w:rPr>
          <w:rFonts w:ascii="Times New Roman" w:eastAsiaTheme="minorEastAsia" w:hAnsi="Times New Roman" w:cs="Times New Roman"/>
          <w:noProof/>
          <w:sz w:val="24"/>
          <w:szCs w:val="24"/>
        </w:rPr>
      </w:pPr>
      <w:hyperlink w:anchor="_Toc16865907" w:history="1">
        <w:r w:rsidR="00BB38A7">
          <w:rPr>
            <w:rStyle w:val="Hyperlink"/>
            <w:rFonts w:ascii="Times New Roman" w:hAnsi="Times New Roman" w:cs="Times New Roman"/>
            <w:noProof/>
            <w:color w:val="auto"/>
            <w:sz w:val="24"/>
            <w:szCs w:val="24"/>
            <w:u w:val="none"/>
          </w:rPr>
          <w:t>Figure 3.7 Deacetylation P</w:t>
        </w:r>
        <w:r w:rsidR="002C589F" w:rsidRPr="002C589F">
          <w:rPr>
            <w:rStyle w:val="Hyperlink"/>
            <w:rFonts w:ascii="Times New Roman" w:hAnsi="Times New Roman" w:cs="Times New Roman"/>
            <w:noProof/>
            <w:color w:val="auto"/>
            <w:sz w:val="24"/>
            <w:szCs w:val="24"/>
            <w:u w:val="none"/>
          </w:rPr>
          <w:t>rocess</w:t>
        </w:r>
        <w:r w:rsidR="002C589F" w:rsidRPr="002C589F">
          <w:rPr>
            <w:rFonts w:ascii="Times New Roman" w:hAnsi="Times New Roman" w:cs="Times New Roman"/>
            <w:noProof/>
            <w:webHidden/>
            <w:sz w:val="24"/>
            <w:szCs w:val="24"/>
          </w:rPr>
          <w:tab/>
        </w:r>
        <w:r w:rsidR="00AC73EF">
          <w:rPr>
            <w:rFonts w:ascii="Times New Roman" w:hAnsi="Times New Roman" w:cs="Times New Roman"/>
            <w:noProof/>
            <w:webHidden/>
            <w:sz w:val="24"/>
            <w:szCs w:val="24"/>
          </w:rPr>
          <w:t>30</w:t>
        </w:r>
      </w:hyperlink>
    </w:p>
    <w:p w:rsidR="002C589F" w:rsidRPr="002C589F" w:rsidRDefault="0000083B" w:rsidP="002C589F">
      <w:pPr>
        <w:pStyle w:val="TOC1"/>
        <w:spacing w:line="360" w:lineRule="auto"/>
        <w:jc w:val="both"/>
        <w:rPr>
          <w:rStyle w:val="Hyperlink"/>
          <w:rFonts w:ascii="Times New Roman" w:hAnsi="Times New Roman" w:cs="Times New Roman"/>
          <w:noProof/>
          <w:color w:val="auto"/>
          <w:sz w:val="24"/>
          <w:szCs w:val="24"/>
          <w:u w:val="none"/>
        </w:rPr>
      </w:pPr>
      <w:hyperlink w:anchor="_Toc16865908" w:history="1">
        <w:r w:rsidR="00BB38A7">
          <w:rPr>
            <w:rStyle w:val="Hyperlink"/>
            <w:rFonts w:ascii="Times New Roman" w:hAnsi="Times New Roman" w:cs="Times New Roman"/>
            <w:noProof/>
            <w:color w:val="auto"/>
            <w:sz w:val="24"/>
            <w:szCs w:val="24"/>
            <w:u w:val="none"/>
          </w:rPr>
          <w:t>Figure 3.8 Flow Chart Depicting in E</w:t>
        </w:r>
        <w:r w:rsidR="002C589F" w:rsidRPr="002C589F">
          <w:rPr>
            <w:rStyle w:val="Hyperlink"/>
            <w:rFonts w:ascii="Times New Roman" w:hAnsi="Times New Roman" w:cs="Times New Roman"/>
            <w:noProof/>
            <w:color w:val="auto"/>
            <w:sz w:val="24"/>
            <w:szCs w:val="24"/>
            <w:u w:val="none"/>
          </w:rPr>
          <w:t>x</w:t>
        </w:r>
        <w:r w:rsidR="00BB38A7">
          <w:rPr>
            <w:rStyle w:val="Hyperlink"/>
            <w:rFonts w:ascii="Times New Roman" w:hAnsi="Times New Roman" w:cs="Times New Roman"/>
            <w:noProof/>
            <w:color w:val="auto"/>
            <w:sz w:val="24"/>
            <w:szCs w:val="24"/>
            <w:u w:val="none"/>
          </w:rPr>
          <w:t>traction of Chitin and Chitosan from Fish Scale W</w:t>
        </w:r>
        <w:r w:rsidR="002C589F" w:rsidRPr="002C589F">
          <w:rPr>
            <w:rStyle w:val="Hyperlink"/>
            <w:rFonts w:ascii="Times New Roman" w:hAnsi="Times New Roman" w:cs="Times New Roman"/>
            <w:noProof/>
            <w:color w:val="auto"/>
            <w:sz w:val="24"/>
            <w:szCs w:val="24"/>
            <w:u w:val="none"/>
          </w:rPr>
          <w:t>astes</w:t>
        </w:r>
        <w:r w:rsidR="00721F35">
          <w:rPr>
            <w:rStyle w:val="Hyperlink"/>
            <w:rFonts w:ascii="Times New Roman" w:hAnsi="Times New Roman" w:cs="Times New Roman"/>
            <w:noProof/>
            <w:color w:val="auto"/>
            <w:sz w:val="24"/>
            <w:szCs w:val="24"/>
            <w:u w:val="none"/>
          </w:rPr>
          <w:t>..</w:t>
        </w:r>
        <w:r w:rsidR="002C589F" w:rsidRPr="002C589F">
          <w:rPr>
            <w:rFonts w:ascii="Times New Roman" w:hAnsi="Times New Roman" w:cs="Times New Roman"/>
            <w:noProof/>
            <w:webHidden/>
            <w:sz w:val="24"/>
            <w:szCs w:val="24"/>
          </w:rPr>
          <w:tab/>
        </w:r>
        <w:r w:rsidR="00AC73EF">
          <w:rPr>
            <w:rFonts w:ascii="Times New Roman" w:hAnsi="Times New Roman" w:cs="Times New Roman"/>
            <w:noProof/>
            <w:webHidden/>
            <w:sz w:val="24"/>
            <w:szCs w:val="24"/>
          </w:rPr>
          <w:t>30</w:t>
        </w:r>
      </w:hyperlink>
    </w:p>
    <w:p w:rsidR="007A0573" w:rsidRDefault="002C589F" w:rsidP="007A0573">
      <w:pPr>
        <w:pStyle w:val="TOC1"/>
        <w:spacing w:line="360" w:lineRule="auto"/>
        <w:jc w:val="both"/>
        <w:rPr>
          <w:rStyle w:val="Hyperlink"/>
          <w:rFonts w:ascii="Times New Roman" w:hAnsi="Times New Roman" w:cs="Times New Roman"/>
          <w:noProof/>
          <w:webHidden/>
          <w:color w:val="auto"/>
          <w:sz w:val="24"/>
          <w:szCs w:val="24"/>
          <w:u w:val="none"/>
        </w:rPr>
      </w:pPr>
      <w:r w:rsidRPr="002C589F">
        <w:rPr>
          <w:rStyle w:val="Hyperlink"/>
          <w:rFonts w:ascii="Times New Roman" w:hAnsi="Times New Roman" w:cs="Times New Roman"/>
          <w:noProof/>
          <w:color w:val="auto"/>
          <w:sz w:val="24"/>
          <w:szCs w:val="24"/>
          <w:u w:val="none"/>
        </w:rPr>
        <w:t>Figure 3.9 Determination of Chitosan WBC and FBC</w:t>
      </w:r>
      <w:r w:rsidRPr="002C589F">
        <w:rPr>
          <w:rStyle w:val="Hyperlink"/>
          <w:rFonts w:ascii="Times New Roman" w:hAnsi="Times New Roman" w:cs="Times New Roman"/>
          <w:noProof/>
          <w:webHidden/>
          <w:color w:val="auto"/>
          <w:sz w:val="24"/>
          <w:szCs w:val="24"/>
          <w:u w:val="none"/>
        </w:rPr>
        <w:tab/>
      </w:r>
      <w:r w:rsidR="00E55E1F">
        <w:rPr>
          <w:rStyle w:val="Hyperlink"/>
          <w:rFonts w:ascii="Times New Roman" w:hAnsi="Times New Roman" w:cs="Times New Roman"/>
          <w:noProof/>
          <w:webHidden/>
          <w:color w:val="auto"/>
          <w:sz w:val="24"/>
          <w:szCs w:val="24"/>
          <w:u w:val="none"/>
        </w:rPr>
        <w:t>37</w:t>
      </w:r>
    </w:p>
    <w:p w:rsidR="002C589F" w:rsidRPr="002C589F" w:rsidRDefault="002C589F" w:rsidP="007A0573">
      <w:pPr>
        <w:pStyle w:val="TOC1"/>
        <w:spacing w:line="360" w:lineRule="auto"/>
        <w:ind w:left="0" w:firstLine="0"/>
        <w:jc w:val="both"/>
        <w:rPr>
          <w:rStyle w:val="Hyperlink"/>
          <w:rFonts w:ascii="Times New Roman" w:hAnsi="Times New Roman" w:cs="Times New Roman"/>
          <w:noProof/>
          <w:webHidden/>
          <w:color w:val="auto"/>
          <w:sz w:val="24"/>
          <w:szCs w:val="24"/>
          <w:u w:val="none"/>
        </w:rPr>
      </w:pPr>
      <w:r w:rsidRPr="002C589F">
        <w:rPr>
          <w:rStyle w:val="Hyperlink"/>
          <w:rFonts w:ascii="Times New Roman" w:hAnsi="Times New Roman" w:cs="Times New Roman"/>
          <w:noProof/>
          <w:color w:val="auto"/>
          <w:sz w:val="24"/>
          <w:szCs w:val="24"/>
          <w:u w:val="none"/>
        </w:rPr>
        <w:t>Figure 4.1 Relationship between Solubility and DD of Chitosan</w:t>
      </w:r>
      <w:r w:rsidRPr="002C589F">
        <w:rPr>
          <w:rStyle w:val="Hyperlink"/>
          <w:rFonts w:ascii="Times New Roman" w:hAnsi="Times New Roman" w:cs="Times New Roman"/>
          <w:noProof/>
          <w:webHidden/>
          <w:color w:val="auto"/>
          <w:sz w:val="24"/>
          <w:szCs w:val="24"/>
          <w:u w:val="none"/>
        </w:rPr>
        <w:tab/>
      </w:r>
      <w:r w:rsidR="00AC73EF">
        <w:rPr>
          <w:rStyle w:val="Hyperlink"/>
          <w:rFonts w:ascii="Times New Roman" w:hAnsi="Times New Roman" w:cs="Times New Roman"/>
          <w:noProof/>
          <w:webHidden/>
          <w:color w:val="auto"/>
          <w:sz w:val="24"/>
          <w:szCs w:val="24"/>
          <w:u w:val="none"/>
        </w:rPr>
        <w:t>43</w:t>
      </w:r>
    </w:p>
    <w:p w:rsidR="002C589F" w:rsidRPr="002C589F" w:rsidRDefault="0000083B" w:rsidP="002C589F">
      <w:pPr>
        <w:pStyle w:val="TOC1"/>
        <w:spacing w:line="360" w:lineRule="auto"/>
        <w:jc w:val="both"/>
        <w:rPr>
          <w:rFonts w:ascii="Times New Roman" w:eastAsiaTheme="minorEastAsia" w:hAnsi="Times New Roman" w:cs="Times New Roman"/>
          <w:noProof/>
          <w:sz w:val="24"/>
          <w:szCs w:val="24"/>
        </w:rPr>
      </w:pPr>
      <w:hyperlink w:anchor="_Toc16865937" w:history="1">
        <w:r w:rsidR="00BB38A7">
          <w:rPr>
            <w:rStyle w:val="Hyperlink"/>
            <w:rFonts w:ascii="Times New Roman" w:hAnsi="Times New Roman" w:cs="Times New Roman"/>
            <w:noProof/>
            <w:color w:val="auto"/>
            <w:sz w:val="24"/>
            <w:szCs w:val="24"/>
            <w:u w:val="none"/>
          </w:rPr>
          <w:t>Figure 4.2 Fourier Transform Infrared (FTIR) S</w:t>
        </w:r>
        <w:r w:rsidR="002C589F" w:rsidRPr="002C589F">
          <w:rPr>
            <w:rStyle w:val="Hyperlink"/>
            <w:rFonts w:ascii="Times New Roman" w:hAnsi="Times New Roman" w:cs="Times New Roman"/>
            <w:noProof/>
            <w:color w:val="auto"/>
            <w:sz w:val="24"/>
            <w:szCs w:val="24"/>
            <w:u w:val="none"/>
          </w:rPr>
          <w:t>pec</w:t>
        </w:r>
        <w:r w:rsidR="00BB38A7">
          <w:rPr>
            <w:rStyle w:val="Hyperlink"/>
            <w:rFonts w:ascii="Times New Roman" w:hAnsi="Times New Roman" w:cs="Times New Roman"/>
            <w:noProof/>
            <w:color w:val="auto"/>
            <w:sz w:val="24"/>
            <w:szCs w:val="24"/>
            <w:u w:val="none"/>
          </w:rPr>
          <w:t>trum of Chitin from Nile Tilapia F</w:t>
        </w:r>
        <w:r w:rsidR="002C589F" w:rsidRPr="002C589F">
          <w:rPr>
            <w:rStyle w:val="Hyperlink"/>
            <w:rFonts w:ascii="Times New Roman" w:hAnsi="Times New Roman" w:cs="Times New Roman"/>
            <w:noProof/>
            <w:color w:val="auto"/>
            <w:sz w:val="24"/>
            <w:szCs w:val="24"/>
            <w:u w:val="none"/>
          </w:rPr>
          <w:t>ish</w:t>
        </w:r>
        <w:r w:rsidR="00BB38A7">
          <w:rPr>
            <w:rStyle w:val="Hyperlink"/>
            <w:rFonts w:ascii="Times New Roman" w:hAnsi="Times New Roman" w:cs="Times New Roman"/>
            <w:noProof/>
            <w:color w:val="auto"/>
            <w:sz w:val="24"/>
            <w:szCs w:val="24"/>
            <w:u w:val="none"/>
          </w:rPr>
          <w:t xml:space="preserve"> W</w:t>
        </w:r>
        <w:r w:rsidR="007E128D">
          <w:rPr>
            <w:rStyle w:val="Hyperlink"/>
            <w:rFonts w:ascii="Times New Roman" w:hAnsi="Times New Roman" w:cs="Times New Roman"/>
            <w:noProof/>
            <w:color w:val="auto"/>
            <w:sz w:val="24"/>
            <w:szCs w:val="24"/>
            <w:u w:val="none"/>
          </w:rPr>
          <w:t>aste</w:t>
        </w:r>
        <w:r w:rsidR="002C589F" w:rsidRPr="002C589F">
          <w:rPr>
            <w:rFonts w:ascii="Times New Roman" w:hAnsi="Times New Roman" w:cs="Times New Roman"/>
            <w:noProof/>
            <w:webHidden/>
            <w:sz w:val="24"/>
            <w:szCs w:val="24"/>
          </w:rPr>
          <w:tab/>
        </w:r>
        <w:r w:rsidR="000846B4">
          <w:rPr>
            <w:rFonts w:ascii="Times New Roman" w:hAnsi="Times New Roman" w:cs="Times New Roman"/>
            <w:noProof/>
            <w:webHidden/>
            <w:sz w:val="24"/>
            <w:szCs w:val="24"/>
          </w:rPr>
          <w:t>46</w:t>
        </w:r>
      </w:hyperlink>
    </w:p>
    <w:p w:rsidR="002C589F" w:rsidRPr="002C589F" w:rsidRDefault="0000083B" w:rsidP="002C589F">
      <w:pPr>
        <w:pStyle w:val="TOC1"/>
        <w:spacing w:line="360" w:lineRule="auto"/>
        <w:jc w:val="both"/>
        <w:rPr>
          <w:rStyle w:val="Hyperlink"/>
          <w:rFonts w:ascii="Times New Roman" w:hAnsi="Times New Roman" w:cs="Times New Roman"/>
          <w:noProof/>
          <w:color w:val="auto"/>
          <w:sz w:val="24"/>
          <w:szCs w:val="24"/>
          <w:u w:val="none"/>
        </w:rPr>
      </w:pPr>
      <w:hyperlink w:anchor="_Toc16865938" w:history="1">
        <w:r w:rsidR="00BB38A7">
          <w:rPr>
            <w:rStyle w:val="Hyperlink"/>
            <w:rFonts w:ascii="Times New Roman" w:hAnsi="Times New Roman" w:cs="Times New Roman"/>
            <w:noProof/>
            <w:color w:val="auto"/>
            <w:sz w:val="24"/>
            <w:szCs w:val="24"/>
            <w:u w:val="none"/>
          </w:rPr>
          <w:t>Figure 4.3 Fourier Transform Infrared (FTIR) Spectrum of Chitosan from Nile Tilapia F</w:t>
        </w:r>
        <w:r w:rsidR="002C589F" w:rsidRPr="002C589F">
          <w:rPr>
            <w:rStyle w:val="Hyperlink"/>
            <w:rFonts w:ascii="Times New Roman" w:hAnsi="Times New Roman" w:cs="Times New Roman"/>
            <w:noProof/>
            <w:color w:val="auto"/>
            <w:sz w:val="24"/>
            <w:szCs w:val="24"/>
            <w:u w:val="none"/>
          </w:rPr>
          <w:t>ish</w:t>
        </w:r>
        <w:r w:rsidR="00BB38A7">
          <w:rPr>
            <w:rStyle w:val="Hyperlink"/>
            <w:rFonts w:ascii="Times New Roman" w:hAnsi="Times New Roman" w:cs="Times New Roman"/>
            <w:noProof/>
            <w:color w:val="auto"/>
            <w:sz w:val="24"/>
            <w:szCs w:val="24"/>
            <w:u w:val="none"/>
          </w:rPr>
          <w:t xml:space="preserve"> W</w:t>
        </w:r>
        <w:r w:rsidR="007E128D">
          <w:rPr>
            <w:rStyle w:val="Hyperlink"/>
            <w:rFonts w:ascii="Times New Roman" w:hAnsi="Times New Roman" w:cs="Times New Roman"/>
            <w:noProof/>
            <w:color w:val="auto"/>
            <w:sz w:val="24"/>
            <w:szCs w:val="24"/>
            <w:u w:val="none"/>
          </w:rPr>
          <w:t>aste</w:t>
        </w:r>
        <w:r w:rsidR="002C589F" w:rsidRPr="002C589F">
          <w:rPr>
            <w:rFonts w:ascii="Times New Roman" w:hAnsi="Times New Roman" w:cs="Times New Roman"/>
            <w:noProof/>
            <w:webHidden/>
            <w:sz w:val="24"/>
            <w:szCs w:val="24"/>
          </w:rPr>
          <w:tab/>
        </w:r>
        <w:r w:rsidR="00871D91">
          <w:rPr>
            <w:rFonts w:ascii="Times New Roman" w:hAnsi="Times New Roman" w:cs="Times New Roman"/>
            <w:noProof/>
            <w:webHidden/>
            <w:sz w:val="24"/>
            <w:szCs w:val="24"/>
          </w:rPr>
          <w:t>47</w:t>
        </w:r>
      </w:hyperlink>
    </w:p>
    <w:p w:rsidR="00871D91" w:rsidRDefault="002C589F" w:rsidP="002C589F">
      <w:pPr>
        <w:pStyle w:val="TOC1"/>
        <w:spacing w:line="360" w:lineRule="auto"/>
        <w:jc w:val="both"/>
        <w:rPr>
          <w:rStyle w:val="Hyperlink"/>
          <w:rFonts w:ascii="Times New Roman" w:hAnsi="Times New Roman" w:cs="Times New Roman"/>
          <w:noProof/>
          <w:webHidden/>
          <w:color w:val="auto"/>
          <w:sz w:val="24"/>
          <w:szCs w:val="24"/>
          <w:u w:val="none"/>
        </w:rPr>
      </w:pPr>
      <w:r w:rsidRPr="002C589F">
        <w:rPr>
          <w:rStyle w:val="Hyperlink"/>
          <w:rFonts w:ascii="Times New Roman" w:hAnsi="Times New Roman" w:cs="Times New Roman"/>
          <w:noProof/>
          <w:color w:val="auto"/>
          <w:sz w:val="24"/>
          <w:szCs w:val="24"/>
          <w:u w:val="none"/>
        </w:rPr>
        <w:t>Figure 4.4 Chitin and Chitosan XRD</w:t>
      </w:r>
      <w:r w:rsidRPr="002C589F">
        <w:rPr>
          <w:rStyle w:val="Hyperlink"/>
          <w:rFonts w:ascii="Times New Roman" w:hAnsi="Times New Roman" w:cs="Times New Roman"/>
          <w:noProof/>
          <w:webHidden/>
          <w:color w:val="auto"/>
          <w:sz w:val="24"/>
          <w:szCs w:val="24"/>
          <w:u w:val="none"/>
        </w:rPr>
        <w:tab/>
      </w:r>
      <w:r w:rsidR="00871D91">
        <w:rPr>
          <w:rStyle w:val="Hyperlink"/>
          <w:rFonts w:ascii="Times New Roman" w:hAnsi="Times New Roman" w:cs="Times New Roman"/>
          <w:noProof/>
          <w:webHidden/>
          <w:color w:val="auto"/>
          <w:sz w:val="24"/>
          <w:szCs w:val="24"/>
          <w:u w:val="none"/>
        </w:rPr>
        <w:t>48</w:t>
      </w:r>
    </w:p>
    <w:p w:rsidR="00871D91" w:rsidRDefault="00BB38A7" w:rsidP="002C589F">
      <w:pPr>
        <w:pStyle w:val="TOC1"/>
        <w:spacing w:line="360" w:lineRule="auto"/>
        <w:jc w:val="both"/>
        <w:rPr>
          <w:rStyle w:val="Hyperlink"/>
          <w:rFonts w:ascii="Times New Roman" w:hAnsi="Times New Roman" w:cs="Times New Roman"/>
          <w:noProof/>
          <w:webHidden/>
          <w:color w:val="auto"/>
          <w:sz w:val="24"/>
          <w:szCs w:val="24"/>
          <w:u w:val="none"/>
        </w:rPr>
      </w:pPr>
      <w:r>
        <w:rPr>
          <w:rStyle w:val="Hyperlink"/>
          <w:rFonts w:ascii="Times New Roman" w:hAnsi="Times New Roman" w:cs="Times New Roman"/>
          <w:noProof/>
          <w:color w:val="auto"/>
          <w:sz w:val="24"/>
          <w:szCs w:val="24"/>
          <w:u w:val="none"/>
        </w:rPr>
        <w:t>Figure 4.5 Reduced and Inherent V</w:t>
      </w:r>
      <w:r w:rsidR="002C589F" w:rsidRPr="002C589F">
        <w:rPr>
          <w:rStyle w:val="Hyperlink"/>
          <w:rFonts w:ascii="Times New Roman" w:hAnsi="Times New Roman" w:cs="Times New Roman"/>
          <w:noProof/>
          <w:color w:val="auto"/>
          <w:sz w:val="24"/>
          <w:szCs w:val="24"/>
          <w:u w:val="none"/>
        </w:rPr>
        <w:t xml:space="preserve">iscosity </w:t>
      </w:r>
      <w:r>
        <w:rPr>
          <w:rStyle w:val="Hyperlink"/>
          <w:rFonts w:ascii="Times New Roman" w:hAnsi="Times New Roman" w:cs="Times New Roman"/>
          <w:noProof/>
          <w:color w:val="auto"/>
          <w:sz w:val="24"/>
          <w:szCs w:val="24"/>
          <w:u w:val="none"/>
        </w:rPr>
        <w:t>Versus Different Chitosan C</w:t>
      </w:r>
      <w:r w:rsidR="002C589F" w:rsidRPr="002C589F">
        <w:rPr>
          <w:rStyle w:val="Hyperlink"/>
          <w:rFonts w:ascii="Times New Roman" w:hAnsi="Times New Roman" w:cs="Times New Roman"/>
          <w:noProof/>
          <w:color w:val="auto"/>
          <w:sz w:val="24"/>
          <w:szCs w:val="24"/>
          <w:u w:val="none"/>
        </w:rPr>
        <w:t>oncentration</w:t>
      </w:r>
      <w:r w:rsidR="002C589F" w:rsidRPr="002C589F">
        <w:rPr>
          <w:rStyle w:val="Hyperlink"/>
          <w:rFonts w:ascii="Times New Roman" w:hAnsi="Times New Roman" w:cs="Times New Roman"/>
          <w:noProof/>
          <w:webHidden/>
          <w:color w:val="auto"/>
          <w:sz w:val="24"/>
          <w:szCs w:val="24"/>
          <w:u w:val="none"/>
        </w:rPr>
        <w:tab/>
      </w:r>
      <w:r w:rsidR="00871D91">
        <w:rPr>
          <w:rStyle w:val="Hyperlink"/>
          <w:rFonts w:ascii="Times New Roman" w:hAnsi="Times New Roman" w:cs="Times New Roman"/>
          <w:noProof/>
          <w:webHidden/>
          <w:color w:val="auto"/>
          <w:sz w:val="24"/>
          <w:szCs w:val="24"/>
          <w:u w:val="none"/>
        </w:rPr>
        <w:t>51</w:t>
      </w:r>
    </w:p>
    <w:p w:rsidR="00406146" w:rsidRDefault="0000083B" w:rsidP="00406146">
      <w:pPr>
        <w:pStyle w:val="TOC1"/>
        <w:spacing w:line="360" w:lineRule="auto"/>
        <w:jc w:val="both"/>
      </w:pPr>
      <w:hyperlink w:anchor="_Toc16865945" w:history="1">
        <w:r w:rsidR="00BB38A7">
          <w:rPr>
            <w:rStyle w:val="Hyperlink"/>
            <w:rFonts w:ascii="Times New Roman" w:hAnsi="Times New Roman" w:cs="Times New Roman"/>
            <w:noProof/>
            <w:color w:val="auto"/>
            <w:sz w:val="24"/>
            <w:szCs w:val="24"/>
            <w:u w:val="none"/>
          </w:rPr>
          <w:t xml:space="preserve">Figure 4.6 Effects of Chitosan on </w:t>
        </w:r>
        <w:r w:rsidR="007C419E">
          <w:rPr>
            <w:rStyle w:val="Hyperlink"/>
            <w:rFonts w:ascii="Times New Roman" w:hAnsi="Times New Roman" w:cs="Times New Roman"/>
            <w:noProof/>
            <w:color w:val="auto"/>
            <w:sz w:val="24"/>
            <w:szCs w:val="24"/>
            <w:u w:val="none"/>
          </w:rPr>
          <w:t>Clarity of Apple J</w:t>
        </w:r>
        <w:r w:rsidR="002C589F" w:rsidRPr="002C589F">
          <w:rPr>
            <w:rStyle w:val="Hyperlink"/>
            <w:rFonts w:ascii="Times New Roman" w:hAnsi="Times New Roman" w:cs="Times New Roman"/>
            <w:noProof/>
            <w:color w:val="auto"/>
            <w:sz w:val="24"/>
            <w:szCs w:val="24"/>
            <w:u w:val="none"/>
          </w:rPr>
          <w:t>uice</w:t>
        </w:r>
        <w:r w:rsidR="002C589F" w:rsidRPr="002C589F">
          <w:rPr>
            <w:rFonts w:ascii="Times New Roman" w:hAnsi="Times New Roman" w:cs="Times New Roman"/>
            <w:noProof/>
            <w:webHidden/>
            <w:sz w:val="24"/>
            <w:szCs w:val="24"/>
          </w:rPr>
          <w:tab/>
        </w:r>
        <w:r w:rsidR="00871D91">
          <w:rPr>
            <w:rFonts w:ascii="Times New Roman" w:hAnsi="Times New Roman" w:cs="Times New Roman"/>
            <w:noProof/>
            <w:webHidden/>
            <w:sz w:val="24"/>
            <w:szCs w:val="24"/>
          </w:rPr>
          <w:t>54</w:t>
        </w:r>
      </w:hyperlink>
    </w:p>
    <w:p w:rsidR="009E0115" w:rsidRPr="001B72BB" w:rsidRDefault="00406146" w:rsidP="000D0564">
      <w:pPr>
        <w:pStyle w:val="Heading1"/>
        <w:spacing w:line="360" w:lineRule="auto"/>
        <w:jc w:val="both"/>
        <w:rPr>
          <w:rFonts w:ascii="Times New Roman" w:eastAsiaTheme="minorEastAsia" w:hAnsi="Times New Roman" w:cs="Times New Roman"/>
          <w:b w:val="0"/>
          <w:noProof/>
          <w:color w:val="auto"/>
          <w:sz w:val="24"/>
          <w:szCs w:val="24"/>
        </w:rPr>
      </w:pPr>
      <w:r>
        <w:lastRenderedPageBreak/>
        <w:t xml:space="preserve">                                                </w:t>
      </w:r>
      <w:bookmarkStart w:id="24" w:name="_Toc21380097"/>
      <w:r w:rsidR="00DC14C4" w:rsidRPr="001B72BB">
        <w:rPr>
          <w:rFonts w:ascii="Times New Roman" w:hAnsi="Times New Roman" w:cs="Times New Roman"/>
          <w:b w:val="0"/>
          <w:color w:val="auto"/>
          <w:sz w:val="24"/>
          <w:szCs w:val="24"/>
        </w:rPr>
        <w:t>ABSTRACT</w:t>
      </w:r>
      <w:bookmarkEnd w:id="24"/>
    </w:p>
    <w:p w:rsidR="00DC14C4" w:rsidRPr="007D1E29" w:rsidRDefault="00DC14C4" w:rsidP="007D1E29">
      <w:pPr>
        <w:spacing w:line="360" w:lineRule="auto"/>
        <w:jc w:val="both"/>
        <w:rPr>
          <w:rFonts w:ascii="Times New Roman" w:hAnsi="Times New Roman" w:cs="Times New Roman"/>
          <w:i/>
          <w:sz w:val="24"/>
          <w:szCs w:val="24"/>
        </w:rPr>
      </w:pPr>
      <w:r w:rsidRPr="007D1E29">
        <w:rPr>
          <w:rFonts w:ascii="Times New Roman" w:hAnsi="Times New Roman" w:cs="Times New Roman"/>
          <w:i/>
          <w:sz w:val="24"/>
          <w:szCs w:val="24"/>
        </w:rPr>
        <w:t xml:space="preserve"> </w:t>
      </w:r>
      <w:r w:rsidR="00160B6A" w:rsidRPr="00160B6A">
        <w:rPr>
          <w:rFonts w:ascii="Times New Roman" w:hAnsi="Times New Roman" w:cs="Times New Roman"/>
          <w:i/>
          <w:sz w:val="24"/>
          <w:szCs w:val="24"/>
        </w:rPr>
        <w:t xml:space="preserve">Fish and seafood processing </w:t>
      </w:r>
      <w:r w:rsidR="00BE1DD1">
        <w:rPr>
          <w:rFonts w:ascii="Times New Roman" w:hAnsi="Times New Roman" w:cs="Times New Roman"/>
          <w:i/>
          <w:sz w:val="24"/>
          <w:szCs w:val="24"/>
        </w:rPr>
        <w:t xml:space="preserve">large and small scale </w:t>
      </w:r>
      <w:r w:rsidR="00160B6A" w:rsidRPr="00160B6A">
        <w:rPr>
          <w:rFonts w:ascii="Times New Roman" w:hAnsi="Times New Roman" w:cs="Times New Roman"/>
          <w:i/>
          <w:sz w:val="24"/>
          <w:szCs w:val="24"/>
        </w:rPr>
        <w:t>industries generate large quantities of waste</w:t>
      </w:r>
      <w:r w:rsidR="00F86E0E">
        <w:rPr>
          <w:rFonts w:ascii="Times New Roman" w:hAnsi="Times New Roman" w:cs="Times New Roman"/>
          <w:i/>
          <w:sz w:val="24"/>
          <w:szCs w:val="24"/>
        </w:rPr>
        <w:t>,</w:t>
      </w:r>
      <w:r w:rsidR="00160B6A" w:rsidRPr="00160B6A">
        <w:rPr>
          <w:rFonts w:ascii="Times New Roman" w:hAnsi="Times New Roman" w:cs="Times New Roman"/>
          <w:i/>
          <w:sz w:val="24"/>
          <w:szCs w:val="24"/>
        </w:rPr>
        <w:t xml:space="preserve"> which are at the origin of several environmental, economic and social problems.</w:t>
      </w:r>
      <w:r w:rsidR="00160B6A" w:rsidRPr="00160B6A">
        <w:rPr>
          <w:rFonts w:ascii="Times New Roman" w:hAnsi="Times New Roman" w:cs="Times New Roman"/>
          <w:sz w:val="24"/>
          <w:szCs w:val="24"/>
        </w:rPr>
        <w:t xml:space="preserve"> </w:t>
      </w:r>
      <w:r w:rsidR="00160B6A" w:rsidRPr="00160B6A">
        <w:rPr>
          <w:rFonts w:ascii="Times New Roman" w:hAnsi="Times New Roman" w:cs="Times New Roman"/>
          <w:i/>
          <w:sz w:val="24"/>
          <w:szCs w:val="24"/>
        </w:rPr>
        <w:t>However</w:t>
      </w:r>
      <w:r w:rsidR="00BE1DD1">
        <w:rPr>
          <w:rFonts w:ascii="Times New Roman" w:hAnsi="Times New Roman" w:cs="Times New Roman"/>
          <w:i/>
          <w:sz w:val="24"/>
          <w:szCs w:val="24"/>
        </w:rPr>
        <w:t>,</w:t>
      </w:r>
      <w:r w:rsidR="00160B6A" w:rsidRPr="00160B6A">
        <w:rPr>
          <w:rFonts w:ascii="Times New Roman" w:hAnsi="Times New Roman" w:cs="Times New Roman"/>
          <w:i/>
          <w:sz w:val="24"/>
          <w:szCs w:val="24"/>
        </w:rPr>
        <w:t xml:space="preserve"> fish waste contains high value-added substances such as chitin and chitosan. In Ethiopia, Arba Minch is one of the leading areas of fish production zone and hence everyday lot of fish wastes has been generated due to this.  This work has focused on the extraction and characterization of chitin and chitosan from fish wastes generated i</w:t>
      </w:r>
      <w:r w:rsidR="00557FC2">
        <w:rPr>
          <w:rFonts w:ascii="Times New Roman" w:hAnsi="Times New Roman" w:cs="Times New Roman"/>
          <w:i/>
          <w:sz w:val="24"/>
          <w:szCs w:val="24"/>
        </w:rPr>
        <w:t>n Lake Chamo, Arba Minch and evaluation of c</w:t>
      </w:r>
      <w:r w:rsidR="00536ABB">
        <w:rPr>
          <w:rFonts w:ascii="Times New Roman" w:hAnsi="Times New Roman" w:cs="Times New Roman"/>
          <w:i/>
          <w:sz w:val="24"/>
          <w:szCs w:val="24"/>
        </w:rPr>
        <w:t>hitosan</w:t>
      </w:r>
      <w:r w:rsidR="00160B6A" w:rsidRPr="00160B6A">
        <w:rPr>
          <w:rFonts w:ascii="Times New Roman" w:hAnsi="Times New Roman" w:cs="Times New Roman"/>
          <w:i/>
          <w:sz w:val="24"/>
          <w:szCs w:val="24"/>
        </w:rPr>
        <w:t xml:space="preserve"> </w:t>
      </w:r>
      <w:r w:rsidR="008B534B">
        <w:rPr>
          <w:rFonts w:ascii="Times New Roman" w:hAnsi="Times New Roman" w:cs="Times New Roman"/>
          <w:i/>
          <w:sz w:val="24"/>
          <w:szCs w:val="24"/>
        </w:rPr>
        <w:t>efficiency as c</w:t>
      </w:r>
      <w:r w:rsidR="00557FC2">
        <w:rPr>
          <w:rFonts w:ascii="Times New Roman" w:hAnsi="Times New Roman" w:cs="Times New Roman"/>
          <w:i/>
          <w:sz w:val="24"/>
          <w:szCs w:val="24"/>
        </w:rPr>
        <w:t>larifying a</w:t>
      </w:r>
      <w:r w:rsidR="00536ABB">
        <w:rPr>
          <w:rFonts w:ascii="Times New Roman" w:hAnsi="Times New Roman" w:cs="Times New Roman"/>
          <w:i/>
          <w:sz w:val="24"/>
          <w:szCs w:val="24"/>
        </w:rPr>
        <w:t xml:space="preserve">gent for </w:t>
      </w:r>
      <w:r w:rsidR="00557FC2">
        <w:rPr>
          <w:rFonts w:ascii="Times New Roman" w:hAnsi="Times New Roman" w:cs="Times New Roman"/>
          <w:i/>
          <w:sz w:val="24"/>
          <w:szCs w:val="24"/>
        </w:rPr>
        <w:t>a</w:t>
      </w:r>
      <w:r w:rsidR="00160B6A" w:rsidRPr="00160B6A">
        <w:rPr>
          <w:rFonts w:ascii="Times New Roman" w:hAnsi="Times New Roman" w:cs="Times New Roman"/>
          <w:i/>
          <w:sz w:val="24"/>
          <w:szCs w:val="24"/>
        </w:rPr>
        <w:t>pple juice clarification.</w:t>
      </w:r>
      <w:r w:rsidR="00160B6A">
        <w:rPr>
          <w:rFonts w:ascii="Times New Roman" w:hAnsi="Times New Roman" w:cs="Times New Roman"/>
          <w:i/>
        </w:rPr>
        <w:t xml:space="preserve"> </w:t>
      </w:r>
      <w:r w:rsidR="0088113F">
        <w:rPr>
          <w:rStyle w:val="fontstyle01"/>
          <w:rFonts w:ascii="Times New Roman" w:hAnsi="Times New Roman" w:cs="Times New Roman"/>
          <w:i/>
          <w:color w:val="auto"/>
          <w:sz w:val="24"/>
          <w:szCs w:val="24"/>
        </w:rPr>
        <w:t>T</w:t>
      </w:r>
      <w:r w:rsidRPr="007D1E29">
        <w:rPr>
          <w:rStyle w:val="fontstyle01"/>
          <w:rFonts w:ascii="Times New Roman" w:hAnsi="Times New Roman" w:cs="Times New Roman"/>
          <w:i/>
          <w:color w:val="auto"/>
          <w:sz w:val="24"/>
          <w:szCs w:val="24"/>
        </w:rPr>
        <w:t xml:space="preserve">he </w:t>
      </w:r>
      <w:r w:rsidRPr="007D1E29">
        <w:rPr>
          <w:rFonts w:ascii="Times New Roman" w:hAnsi="Times New Roman" w:cs="Times New Roman"/>
          <w:i/>
          <w:sz w:val="24"/>
          <w:szCs w:val="24"/>
        </w:rPr>
        <w:t>obtained chitin and chitosan have been characterized by</w:t>
      </w:r>
      <w:r w:rsidR="0088113F">
        <w:rPr>
          <w:rFonts w:ascii="Times New Roman" w:hAnsi="Times New Roman" w:cs="Times New Roman"/>
          <w:i/>
          <w:sz w:val="24"/>
          <w:szCs w:val="24"/>
        </w:rPr>
        <w:t xml:space="preserve"> using </w:t>
      </w:r>
      <w:r w:rsidRPr="007D1E29">
        <w:rPr>
          <w:rFonts w:ascii="Times New Roman" w:hAnsi="Times New Roman" w:cs="Times New Roman"/>
          <w:i/>
          <w:sz w:val="24"/>
          <w:szCs w:val="24"/>
        </w:rPr>
        <w:t xml:space="preserve">techniques like spectral analysis </w:t>
      </w:r>
      <w:r w:rsidRPr="007D1E29">
        <w:rPr>
          <w:rStyle w:val="fontstyle01"/>
          <w:rFonts w:ascii="Times New Roman" w:hAnsi="Times New Roman" w:cs="Times New Roman"/>
          <w:i/>
          <w:color w:val="auto"/>
          <w:sz w:val="24"/>
          <w:szCs w:val="24"/>
        </w:rPr>
        <w:t>and parameters including yield, moisture a</w:t>
      </w:r>
      <w:r w:rsidR="003169E8">
        <w:rPr>
          <w:rStyle w:val="fontstyle01"/>
          <w:rFonts w:ascii="Times New Roman" w:hAnsi="Times New Roman" w:cs="Times New Roman"/>
          <w:i/>
          <w:color w:val="auto"/>
          <w:sz w:val="24"/>
          <w:szCs w:val="24"/>
        </w:rPr>
        <w:t xml:space="preserve">nd ash content, solubility, </w:t>
      </w:r>
      <w:r w:rsidRPr="007D1E29">
        <w:rPr>
          <w:rStyle w:val="fontstyle01"/>
          <w:rFonts w:ascii="Times New Roman" w:hAnsi="Times New Roman" w:cs="Times New Roman"/>
          <w:i/>
          <w:color w:val="auto"/>
          <w:sz w:val="24"/>
          <w:szCs w:val="24"/>
        </w:rPr>
        <w:t>degree of</w:t>
      </w:r>
      <w:r w:rsidRPr="007D1E29">
        <w:rPr>
          <w:rFonts w:ascii="Times New Roman" w:hAnsi="Times New Roman" w:cs="Times New Roman"/>
          <w:i/>
          <w:sz w:val="24"/>
          <w:szCs w:val="24"/>
        </w:rPr>
        <w:t xml:space="preserve"> </w:t>
      </w:r>
      <w:r w:rsidR="0056659F">
        <w:rPr>
          <w:rStyle w:val="fontstyle01"/>
          <w:rFonts w:ascii="Times New Roman" w:hAnsi="Times New Roman" w:cs="Times New Roman"/>
          <w:i/>
          <w:color w:val="auto"/>
          <w:sz w:val="24"/>
          <w:szCs w:val="24"/>
        </w:rPr>
        <w:t>deacetylation (DDA</w:t>
      </w:r>
      <w:r w:rsidR="00EA0A98">
        <w:rPr>
          <w:rStyle w:val="fontstyle01"/>
          <w:rFonts w:ascii="Times New Roman" w:hAnsi="Times New Roman" w:cs="Times New Roman"/>
          <w:i/>
          <w:color w:val="auto"/>
          <w:sz w:val="24"/>
          <w:szCs w:val="24"/>
        </w:rPr>
        <w:t>), WBC</w:t>
      </w:r>
      <w:r w:rsidRPr="007D1E29">
        <w:rPr>
          <w:rStyle w:val="fontstyle01"/>
          <w:rFonts w:ascii="Times New Roman" w:hAnsi="Times New Roman" w:cs="Times New Roman"/>
          <w:i/>
          <w:color w:val="auto"/>
          <w:sz w:val="24"/>
          <w:szCs w:val="24"/>
        </w:rPr>
        <w:t>, FBC, viscosity</w:t>
      </w:r>
      <w:r w:rsidR="00AD2FD9" w:rsidRPr="00AD2FD9">
        <w:rPr>
          <w:rStyle w:val="fontstyle01"/>
          <w:rFonts w:ascii="Times New Roman" w:hAnsi="Times New Roman" w:cs="Times New Roman"/>
          <w:i/>
          <w:color w:val="auto"/>
          <w:sz w:val="24"/>
          <w:szCs w:val="24"/>
        </w:rPr>
        <w:t xml:space="preserve"> </w:t>
      </w:r>
      <w:r w:rsidR="00AD2FD9" w:rsidRPr="007D1E29">
        <w:rPr>
          <w:rStyle w:val="fontstyle01"/>
          <w:rFonts w:ascii="Times New Roman" w:hAnsi="Times New Roman" w:cs="Times New Roman"/>
          <w:i/>
          <w:color w:val="auto"/>
          <w:sz w:val="24"/>
          <w:szCs w:val="24"/>
        </w:rPr>
        <w:t>and M</w:t>
      </w:r>
      <w:r w:rsidR="00AD2FD9" w:rsidRPr="007D1E29">
        <w:rPr>
          <w:rStyle w:val="fontstyle01"/>
          <w:rFonts w:ascii="Times New Roman" w:hAnsi="Times New Roman" w:cs="Times New Roman"/>
          <w:i/>
          <w:color w:val="auto"/>
          <w:sz w:val="24"/>
          <w:szCs w:val="24"/>
          <w:vertAlign w:val="subscript"/>
        </w:rPr>
        <w:t>w</w:t>
      </w:r>
      <w:r w:rsidRPr="007D1E29">
        <w:rPr>
          <w:rStyle w:val="fontstyle01"/>
          <w:rFonts w:ascii="Times New Roman" w:hAnsi="Times New Roman" w:cs="Times New Roman"/>
          <w:i/>
          <w:color w:val="auto"/>
          <w:sz w:val="24"/>
          <w:szCs w:val="24"/>
        </w:rPr>
        <w:t xml:space="preserve"> of </w:t>
      </w:r>
      <w:r w:rsidR="00EA0A98" w:rsidRPr="007D1E29">
        <w:rPr>
          <w:rStyle w:val="fontstyle01"/>
          <w:rFonts w:ascii="Times New Roman" w:hAnsi="Times New Roman" w:cs="Times New Roman"/>
          <w:i/>
          <w:color w:val="auto"/>
          <w:sz w:val="24"/>
          <w:szCs w:val="24"/>
        </w:rPr>
        <w:t>the recovered</w:t>
      </w:r>
      <w:r w:rsidRPr="007D1E29">
        <w:rPr>
          <w:rStyle w:val="fontstyle01"/>
          <w:rFonts w:ascii="Times New Roman" w:hAnsi="Times New Roman" w:cs="Times New Roman"/>
          <w:i/>
          <w:color w:val="auto"/>
          <w:sz w:val="24"/>
          <w:szCs w:val="24"/>
        </w:rPr>
        <w:t xml:space="preserve"> chitosan an</w:t>
      </w:r>
      <w:r w:rsidR="0088113F">
        <w:rPr>
          <w:rStyle w:val="fontstyle01"/>
          <w:rFonts w:ascii="Times New Roman" w:hAnsi="Times New Roman" w:cs="Times New Roman"/>
          <w:i/>
          <w:color w:val="auto"/>
          <w:sz w:val="24"/>
          <w:szCs w:val="24"/>
        </w:rPr>
        <w:t>d its application as clarifying</w:t>
      </w:r>
      <w:r w:rsidRPr="007D1E29">
        <w:rPr>
          <w:rStyle w:val="fontstyle01"/>
          <w:rFonts w:ascii="Times New Roman" w:hAnsi="Times New Roman" w:cs="Times New Roman"/>
          <w:i/>
          <w:color w:val="auto"/>
          <w:sz w:val="24"/>
          <w:szCs w:val="24"/>
        </w:rPr>
        <w:t xml:space="preserve"> agent on the apple juice clarification</w:t>
      </w:r>
      <w:r w:rsidR="0088113F">
        <w:rPr>
          <w:rStyle w:val="fontstyle01"/>
          <w:rFonts w:ascii="Times New Roman" w:hAnsi="Times New Roman" w:cs="Times New Roman"/>
          <w:i/>
          <w:color w:val="auto"/>
          <w:sz w:val="24"/>
          <w:szCs w:val="24"/>
        </w:rPr>
        <w:t xml:space="preserve"> have been carried out</w:t>
      </w:r>
      <w:r w:rsidRPr="007D1E29">
        <w:rPr>
          <w:rStyle w:val="fontstyle01"/>
          <w:rFonts w:ascii="Times New Roman" w:hAnsi="Times New Roman" w:cs="Times New Roman"/>
          <w:i/>
          <w:color w:val="auto"/>
          <w:sz w:val="24"/>
          <w:szCs w:val="24"/>
        </w:rPr>
        <w:t xml:space="preserve">. The results obtained from this study show that the yield of chitin and chitosan </w:t>
      </w:r>
      <w:r w:rsidR="0088113F">
        <w:rPr>
          <w:rStyle w:val="fontstyle01"/>
          <w:rFonts w:ascii="Times New Roman" w:hAnsi="Times New Roman" w:cs="Times New Roman"/>
          <w:i/>
          <w:color w:val="auto"/>
          <w:sz w:val="24"/>
          <w:szCs w:val="24"/>
        </w:rPr>
        <w:t xml:space="preserve">were </w:t>
      </w:r>
      <w:r w:rsidRPr="007D1E29">
        <w:rPr>
          <w:rFonts w:ascii="Times New Roman" w:hAnsi="Times New Roman" w:cs="Times New Roman"/>
          <w:i/>
          <w:sz w:val="24"/>
          <w:szCs w:val="24"/>
        </w:rPr>
        <w:t>29.88</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0.01 and 15.87</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0.14</w:t>
      </w:r>
      <w:r w:rsidR="0072323A">
        <w:rPr>
          <w:rFonts w:ascii="Times New Roman" w:hAnsi="Times New Roman" w:cs="Times New Roman"/>
          <w:i/>
          <w:sz w:val="24"/>
          <w:szCs w:val="24"/>
        </w:rPr>
        <w:t>,</w:t>
      </w:r>
      <w:r w:rsidRPr="007D1E29">
        <w:rPr>
          <w:rFonts w:ascii="Times New Roman" w:hAnsi="Times New Roman" w:cs="Times New Roman"/>
          <w:i/>
          <w:sz w:val="24"/>
          <w:szCs w:val="24"/>
        </w:rPr>
        <w:t xml:space="preserve"> respectively. The </w:t>
      </w:r>
      <w:r w:rsidRPr="007D1E29">
        <w:rPr>
          <w:rStyle w:val="fontstyle01"/>
          <w:rFonts w:ascii="Times New Roman" w:hAnsi="Times New Roman" w:cs="Times New Roman"/>
          <w:i/>
          <w:color w:val="auto"/>
          <w:sz w:val="24"/>
          <w:szCs w:val="24"/>
        </w:rPr>
        <w:t xml:space="preserve">moisture and ash content, </w:t>
      </w:r>
      <w:r w:rsidRPr="007D1E29">
        <w:rPr>
          <w:rFonts w:ascii="Times New Roman" w:hAnsi="Times New Roman" w:cs="Times New Roman"/>
          <w:i/>
          <w:sz w:val="24"/>
          <w:szCs w:val="24"/>
        </w:rPr>
        <w:t xml:space="preserve">DD, solubility, FBC, WBC, </w:t>
      </w:r>
      <w:r w:rsidR="00061890">
        <w:rPr>
          <w:rFonts w:ascii="Times New Roman" w:hAnsi="Times New Roman" w:cs="Times New Roman"/>
          <w:i/>
          <w:sz w:val="24"/>
          <w:szCs w:val="24"/>
        </w:rPr>
        <w:t xml:space="preserve">intrinsic </w:t>
      </w:r>
      <w:r w:rsidR="00320A3C">
        <w:rPr>
          <w:rFonts w:ascii="Times New Roman" w:hAnsi="Times New Roman" w:cs="Times New Roman"/>
          <w:i/>
          <w:sz w:val="24"/>
          <w:szCs w:val="24"/>
        </w:rPr>
        <w:t>viscosity and M</w:t>
      </w:r>
      <w:r w:rsidR="00320A3C">
        <w:rPr>
          <w:rFonts w:ascii="Times New Roman" w:hAnsi="Times New Roman" w:cs="Times New Roman"/>
          <w:i/>
          <w:sz w:val="24"/>
          <w:szCs w:val="24"/>
          <w:vertAlign w:val="subscript"/>
        </w:rPr>
        <w:t>w</w:t>
      </w:r>
      <w:r w:rsidRPr="007D1E29">
        <w:rPr>
          <w:rFonts w:ascii="Times New Roman" w:hAnsi="Times New Roman" w:cs="Times New Roman"/>
          <w:i/>
          <w:sz w:val="24"/>
          <w:szCs w:val="24"/>
        </w:rPr>
        <w:t xml:space="preserve"> of the extracted chitosan were found to be </w:t>
      </w:r>
      <w:r w:rsidRPr="007D1E29">
        <w:rPr>
          <w:rStyle w:val="fontstyle01"/>
          <w:rFonts w:ascii="Times New Roman" w:hAnsi="Times New Roman" w:cs="Times New Roman"/>
          <w:i/>
          <w:color w:val="auto"/>
          <w:sz w:val="24"/>
          <w:szCs w:val="24"/>
        </w:rPr>
        <w:t xml:space="preserve"> </w:t>
      </w:r>
      <w:r w:rsidRPr="007D1E29">
        <w:rPr>
          <w:rFonts w:ascii="Times New Roman" w:hAnsi="Times New Roman" w:cs="Times New Roman"/>
          <w:i/>
          <w:sz w:val="24"/>
          <w:szCs w:val="24"/>
        </w:rPr>
        <w:t>6.79</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0.40, 1.22</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0.16, 85.25</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0.28, 94.3</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0.99, 391.17</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0.13, 461.34</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w:t>
      </w:r>
      <w:r w:rsidR="00C26A48">
        <w:rPr>
          <w:rFonts w:ascii="Times New Roman" w:hAnsi="Times New Roman" w:cs="Times New Roman"/>
          <w:i/>
          <w:sz w:val="24"/>
          <w:szCs w:val="24"/>
        </w:rPr>
        <w:t xml:space="preserve"> </w:t>
      </w:r>
      <w:r w:rsidRPr="007D1E29">
        <w:rPr>
          <w:rFonts w:ascii="Times New Roman" w:hAnsi="Times New Roman" w:cs="Times New Roman"/>
          <w:i/>
          <w:sz w:val="24"/>
          <w:szCs w:val="24"/>
        </w:rPr>
        <w:t xml:space="preserve">0.42, </w:t>
      </w:r>
      <w:r w:rsidRPr="007D1E29">
        <w:rPr>
          <w:rFonts w:ascii="Times New Roman" w:eastAsia="Times New Roman" w:hAnsi="Times New Roman" w:cs="Times New Roman"/>
          <w:i/>
          <w:sz w:val="24"/>
          <w:szCs w:val="24"/>
        </w:rPr>
        <w:t>4.4215 ± 0.0101 and 155,730.4870 ± 1.1</w:t>
      </w:r>
      <w:r w:rsidR="00946088">
        <w:rPr>
          <w:rFonts w:ascii="Times New Roman" w:eastAsia="Times New Roman" w:hAnsi="Times New Roman" w:cs="Times New Roman"/>
          <w:i/>
          <w:sz w:val="24"/>
          <w:szCs w:val="24"/>
        </w:rPr>
        <w:t>,</w:t>
      </w:r>
      <w:r w:rsidR="003E7584">
        <w:rPr>
          <w:rFonts w:ascii="Times New Roman" w:hAnsi="Times New Roman" w:cs="Times New Roman"/>
          <w:i/>
          <w:sz w:val="24"/>
          <w:szCs w:val="24"/>
        </w:rPr>
        <w:t xml:space="preserve"> </w:t>
      </w:r>
      <w:r w:rsidRPr="007D1E29">
        <w:rPr>
          <w:rFonts w:ascii="Times New Roman" w:hAnsi="Times New Roman" w:cs="Times New Roman"/>
          <w:i/>
          <w:sz w:val="24"/>
          <w:szCs w:val="24"/>
        </w:rPr>
        <w:t>respectively</w:t>
      </w:r>
      <w:r w:rsidRPr="007D1E29">
        <w:rPr>
          <w:rStyle w:val="fontstyle01"/>
          <w:rFonts w:ascii="Times New Roman" w:hAnsi="Times New Roman" w:cs="Times New Roman"/>
          <w:i/>
          <w:color w:val="auto"/>
          <w:sz w:val="24"/>
          <w:szCs w:val="24"/>
        </w:rPr>
        <w:t xml:space="preserve">. Based on these characteristics, </w:t>
      </w:r>
      <w:r w:rsidR="00EC63DD">
        <w:rPr>
          <w:rStyle w:val="fontstyle01"/>
          <w:rFonts w:ascii="Times New Roman" w:hAnsi="Times New Roman" w:cs="Times New Roman"/>
          <w:i/>
          <w:color w:val="auto"/>
          <w:sz w:val="24"/>
          <w:szCs w:val="24"/>
        </w:rPr>
        <w:t>c</w:t>
      </w:r>
      <w:r w:rsidR="0088113F">
        <w:rPr>
          <w:rStyle w:val="fontstyle01"/>
          <w:rFonts w:ascii="Times New Roman" w:hAnsi="Times New Roman" w:cs="Times New Roman"/>
          <w:i/>
          <w:color w:val="auto"/>
          <w:sz w:val="24"/>
          <w:szCs w:val="24"/>
        </w:rPr>
        <w:t>hitosan</w:t>
      </w:r>
      <w:r w:rsidR="00946088">
        <w:rPr>
          <w:rStyle w:val="fontstyle01"/>
          <w:rFonts w:ascii="Times New Roman" w:hAnsi="Times New Roman" w:cs="Times New Roman"/>
          <w:i/>
          <w:color w:val="auto"/>
          <w:sz w:val="24"/>
          <w:szCs w:val="24"/>
        </w:rPr>
        <w:t>,</w:t>
      </w:r>
      <w:r w:rsidR="0088113F">
        <w:rPr>
          <w:rStyle w:val="fontstyle01"/>
          <w:rFonts w:ascii="Times New Roman" w:hAnsi="Times New Roman" w:cs="Times New Roman"/>
          <w:i/>
          <w:color w:val="auto"/>
          <w:sz w:val="24"/>
          <w:szCs w:val="24"/>
        </w:rPr>
        <w:t xml:space="preserve"> extracted from </w:t>
      </w:r>
      <w:r w:rsidRPr="007D1E29">
        <w:rPr>
          <w:rStyle w:val="fontstyle01"/>
          <w:rFonts w:ascii="Times New Roman" w:hAnsi="Times New Roman" w:cs="Times New Roman"/>
          <w:i/>
          <w:color w:val="auto"/>
          <w:sz w:val="24"/>
          <w:szCs w:val="24"/>
        </w:rPr>
        <w:t>Nile tilapia fish scale waste</w:t>
      </w:r>
      <w:r w:rsidR="00946088">
        <w:rPr>
          <w:rStyle w:val="fontstyle01"/>
          <w:rFonts w:ascii="Times New Roman" w:hAnsi="Times New Roman" w:cs="Times New Roman"/>
          <w:i/>
          <w:color w:val="auto"/>
          <w:sz w:val="24"/>
          <w:szCs w:val="24"/>
        </w:rPr>
        <w:t>,</w:t>
      </w:r>
      <w:r w:rsidRPr="007D1E29">
        <w:rPr>
          <w:rStyle w:val="fontstyle01"/>
          <w:rFonts w:ascii="Times New Roman" w:hAnsi="Times New Roman" w:cs="Times New Roman"/>
          <w:i/>
          <w:color w:val="auto"/>
          <w:sz w:val="24"/>
          <w:szCs w:val="24"/>
        </w:rPr>
        <w:t xml:space="preserve"> </w:t>
      </w:r>
      <w:r w:rsidR="0088113F">
        <w:rPr>
          <w:rStyle w:val="fontstyle01"/>
          <w:rFonts w:ascii="Times New Roman" w:hAnsi="Times New Roman" w:cs="Times New Roman"/>
          <w:i/>
          <w:color w:val="auto"/>
          <w:sz w:val="24"/>
          <w:szCs w:val="24"/>
        </w:rPr>
        <w:t xml:space="preserve">was of </w:t>
      </w:r>
      <w:r w:rsidRPr="007D1E29">
        <w:rPr>
          <w:rStyle w:val="fontstyle01"/>
          <w:rFonts w:ascii="Times New Roman" w:hAnsi="Times New Roman" w:cs="Times New Roman"/>
          <w:i/>
          <w:color w:val="auto"/>
          <w:sz w:val="24"/>
          <w:szCs w:val="24"/>
        </w:rPr>
        <w:t>standard quality for industrial application.</w:t>
      </w:r>
      <w:r w:rsidR="00FD5B6D" w:rsidRPr="007D1E29">
        <w:rPr>
          <w:rStyle w:val="fontstyle01"/>
          <w:rFonts w:ascii="Times New Roman" w:hAnsi="Times New Roman" w:cs="Times New Roman"/>
          <w:i/>
          <w:color w:val="auto"/>
          <w:sz w:val="24"/>
          <w:szCs w:val="24"/>
        </w:rPr>
        <w:t xml:space="preserve"> </w:t>
      </w:r>
      <w:r w:rsidRPr="007D1E29">
        <w:rPr>
          <w:rFonts w:ascii="Times New Roman" w:hAnsi="Times New Roman" w:cs="Times New Roman"/>
          <w:i/>
          <w:sz w:val="24"/>
          <w:szCs w:val="24"/>
        </w:rPr>
        <w:t>The extracted chitosan at different concentrations were used for apple juice clarification. The reduction in T</w:t>
      </w:r>
      <w:r w:rsidR="005464EC">
        <w:rPr>
          <w:rFonts w:ascii="Times New Roman" w:hAnsi="Times New Roman" w:cs="Times New Roman"/>
          <w:i/>
          <w:sz w:val="24"/>
          <w:szCs w:val="24"/>
        </w:rPr>
        <w:t>SS value from (12.67 to 9.20), t</w:t>
      </w:r>
      <w:r w:rsidRPr="007D1E29">
        <w:rPr>
          <w:rFonts w:ascii="Times New Roman" w:hAnsi="Times New Roman" w:cs="Times New Roman"/>
          <w:i/>
          <w:sz w:val="24"/>
          <w:szCs w:val="24"/>
        </w:rPr>
        <w:t>itrata</w:t>
      </w:r>
      <w:r w:rsidR="005464EC">
        <w:rPr>
          <w:rFonts w:ascii="Times New Roman" w:hAnsi="Times New Roman" w:cs="Times New Roman"/>
          <w:i/>
          <w:sz w:val="24"/>
          <w:szCs w:val="24"/>
        </w:rPr>
        <w:t>ble acidity (2.38 to 1.61) and t</w:t>
      </w:r>
      <w:r w:rsidRPr="007D1E29">
        <w:rPr>
          <w:rFonts w:ascii="Times New Roman" w:hAnsi="Times New Roman" w:cs="Times New Roman"/>
          <w:i/>
          <w:sz w:val="24"/>
          <w:szCs w:val="24"/>
        </w:rPr>
        <w:t>urbidity (320</w:t>
      </w:r>
      <w:r w:rsidR="006A21BE">
        <w:rPr>
          <w:rFonts w:ascii="Times New Roman" w:hAnsi="Times New Roman" w:cs="Times New Roman"/>
          <w:i/>
          <w:sz w:val="24"/>
          <w:szCs w:val="24"/>
        </w:rPr>
        <w:t>.2 to 86.6) after treatments have</w:t>
      </w:r>
      <w:r w:rsidRPr="007D1E29">
        <w:rPr>
          <w:rFonts w:ascii="Times New Roman" w:hAnsi="Times New Roman" w:cs="Times New Roman"/>
          <w:i/>
          <w:sz w:val="24"/>
          <w:szCs w:val="24"/>
        </w:rPr>
        <w:t xml:space="preserve"> confirmed the effect</w:t>
      </w:r>
      <w:r w:rsidR="009742A3" w:rsidRPr="007D1E29">
        <w:rPr>
          <w:rFonts w:ascii="Times New Roman" w:hAnsi="Times New Roman" w:cs="Times New Roman"/>
          <w:i/>
          <w:sz w:val="24"/>
          <w:szCs w:val="24"/>
        </w:rPr>
        <w:t>iveness</w:t>
      </w:r>
      <w:r w:rsidRPr="007D1E29">
        <w:rPr>
          <w:rFonts w:ascii="Times New Roman" w:hAnsi="Times New Roman" w:cs="Times New Roman"/>
          <w:i/>
          <w:sz w:val="24"/>
          <w:szCs w:val="24"/>
        </w:rPr>
        <w:t xml:space="preserve"> of chitosan on apple juice clarification. The reduction in titratable acidity has been supported by incr</w:t>
      </w:r>
      <w:r w:rsidR="006A21BE">
        <w:rPr>
          <w:rFonts w:ascii="Times New Roman" w:hAnsi="Times New Roman" w:cs="Times New Roman"/>
          <w:i/>
          <w:sz w:val="24"/>
          <w:szCs w:val="24"/>
        </w:rPr>
        <w:t>ease in pH value</w:t>
      </w:r>
      <w:r w:rsidRPr="007D1E29">
        <w:rPr>
          <w:rFonts w:ascii="Times New Roman" w:hAnsi="Times New Roman" w:cs="Times New Roman"/>
          <w:i/>
          <w:sz w:val="24"/>
          <w:szCs w:val="24"/>
        </w:rPr>
        <w:t xml:space="preserve"> (3.19 to 4.29). The sensory evaluation of </w:t>
      </w:r>
      <w:r w:rsidR="003E7584">
        <w:rPr>
          <w:rFonts w:ascii="Times New Roman" w:hAnsi="Times New Roman" w:cs="Times New Roman"/>
          <w:i/>
          <w:sz w:val="24"/>
          <w:szCs w:val="24"/>
        </w:rPr>
        <w:t xml:space="preserve">control juice and chitosan added  </w:t>
      </w:r>
      <w:r w:rsidR="003E7584" w:rsidRPr="007D1E29">
        <w:rPr>
          <w:rFonts w:ascii="Times New Roman" w:hAnsi="Times New Roman" w:cs="Times New Roman"/>
          <w:i/>
          <w:sz w:val="24"/>
          <w:szCs w:val="24"/>
        </w:rPr>
        <w:t>juice</w:t>
      </w:r>
      <w:r w:rsidRPr="007D1E29">
        <w:rPr>
          <w:rFonts w:ascii="Times New Roman" w:hAnsi="Times New Roman" w:cs="Times New Roman"/>
          <w:i/>
          <w:sz w:val="24"/>
          <w:szCs w:val="24"/>
        </w:rPr>
        <w:t xml:space="preserve"> samples were performed and it has been observed that chit</w:t>
      </w:r>
      <w:r w:rsidR="00024EC0">
        <w:rPr>
          <w:rFonts w:ascii="Times New Roman" w:hAnsi="Times New Roman" w:cs="Times New Roman"/>
          <w:i/>
          <w:sz w:val="24"/>
          <w:szCs w:val="24"/>
        </w:rPr>
        <w:t>osan concentration of up to 0.2</w:t>
      </w:r>
      <w:r w:rsidR="00EF071A">
        <w:rPr>
          <w:rFonts w:ascii="Times New Roman" w:hAnsi="Times New Roman" w:cs="Times New Roman"/>
          <w:i/>
          <w:sz w:val="24"/>
          <w:szCs w:val="24"/>
        </w:rPr>
        <w:t>5</w:t>
      </w:r>
      <w:r w:rsidRPr="007D1E29">
        <w:rPr>
          <w:rFonts w:ascii="Times New Roman" w:hAnsi="Times New Roman" w:cs="Times New Roman"/>
          <w:i/>
          <w:sz w:val="24"/>
          <w:szCs w:val="24"/>
        </w:rPr>
        <w:t xml:space="preserve"> g/l was accepted by the consumers.  </w:t>
      </w:r>
    </w:p>
    <w:p w:rsidR="00FD5B6D" w:rsidRPr="008035DB" w:rsidRDefault="003F1A30" w:rsidP="004B3E75">
      <w:pPr>
        <w:spacing w:line="360" w:lineRule="auto"/>
        <w:jc w:val="both"/>
        <w:rPr>
          <w:rFonts w:ascii="Times New Roman" w:hAnsi="Times New Roman" w:cs="Times New Roman"/>
          <w:sz w:val="24"/>
          <w:szCs w:val="24"/>
        </w:rPr>
      </w:pPr>
      <w:r w:rsidRPr="008035DB">
        <w:rPr>
          <w:rFonts w:ascii="Times New Roman" w:hAnsi="Times New Roman" w:cs="Times New Roman"/>
          <w:b/>
          <w:sz w:val="24"/>
          <w:szCs w:val="24"/>
        </w:rPr>
        <w:t>Keywords</w:t>
      </w:r>
      <w:r w:rsidRPr="008035DB">
        <w:rPr>
          <w:rFonts w:ascii="Times New Roman" w:hAnsi="Times New Roman" w:cs="Times New Roman"/>
          <w:sz w:val="24"/>
          <w:szCs w:val="24"/>
        </w:rPr>
        <w:t xml:space="preserve">: </w:t>
      </w:r>
      <w:r w:rsidR="00A2431E" w:rsidRPr="008035DB">
        <w:rPr>
          <w:rFonts w:ascii="Times New Roman" w:hAnsi="Times New Roman" w:cs="Times New Roman"/>
          <w:sz w:val="24"/>
          <w:szCs w:val="24"/>
        </w:rPr>
        <w:t xml:space="preserve">Extraction, </w:t>
      </w:r>
      <w:r w:rsidRPr="008035DB">
        <w:rPr>
          <w:rFonts w:ascii="Times New Roman" w:hAnsi="Times New Roman" w:cs="Times New Roman"/>
          <w:sz w:val="24"/>
          <w:szCs w:val="24"/>
        </w:rPr>
        <w:t xml:space="preserve">Chitin, Chitosan, </w:t>
      </w:r>
      <w:r w:rsidR="00EA648F" w:rsidRPr="008035DB">
        <w:rPr>
          <w:rFonts w:ascii="Times New Roman" w:hAnsi="Times New Roman" w:cs="Times New Roman"/>
          <w:sz w:val="24"/>
          <w:szCs w:val="24"/>
        </w:rPr>
        <w:t>Clarification</w:t>
      </w:r>
      <w:r w:rsidR="00A2431E" w:rsidRPr="008035DB">
        <w:rPr>
          <w:rFonts w:ascii="Times New Roman" w:hAnsi="Times New Roman" w:cs="Times New Roman"/>
          <w:sz w:val="24"/>
          <w:szCs w:val="24"/>
        </w:rPr>
        <w:t>,</w:t>
      </w:r>
      <w:r w:rsidR="00EA648F" w:rsidRPr="008035DB">
        <w:rPr>
          <w:rFonts w:ascii="Times New Roman" w:hAnsi="Times New Roman" w:cs="Times New Roman"/>
          <w:sz w:val="24"/>
          <w:szCs w:val="24"/>
        </w:rPr>
        <w:t xml:space="preserve"> </w:t>
      </w:r>
      <w:r w:rsidR="002A0705" w:rsidRPr="008035DB">
        <w:rPr>
          <w:rFonts w:ascii="Times New Roman" w:hAnsi="Times New Roman" w:cs="Times New Roman"/>
          <w:sz w:val="24"/>
          <w:szCs w:val="24"/>
        </w:rPr>
        <w:t>Deacetylation,</w:t>
      </w:r>
      <w:r w:rsidR="00EA648F" w:rsidRPr="008035DB">
        <w:rPr>
          <w:rFonts w:ascii="Times New Roman" w:hAnsi="Times New Roman" w:cs="Times New Roman"/>
          <w:sz w:val="24"/>
          <w:szCs w:val="24"/>
        </w:rPr>
        <w:t>.</w:t>
      </w:r>
    </w:p>
    <w:p w:rsidR="007D1E29" w:rsidRDefault="007D1E29" w:rsidP="00FD5B6D">
      <w:pPr>
        <w:pStyle w:val="Default"/>
        <w:spacing w:line="360" w:lineRule="auto"/>
        <w:jc w:val="center"/>
        <w:rPr>
          <w:rFonts w:ascii="Times New Roman" w:hAnsi="Times New Roman" w:cs="Times New Roman"/>
          <w:b/>
        </w:rPr>
      </w:pPr>
    </w:p>
    <w:p w:rsidR="00777B12" w:rsidRDefault="00777B12" w:rsidP="00FD5B6D">
      <w:pPr>
        <w:pStyle w:val="Default"/>
        <w:spacing w:line="360" w:lineRule="auto"/>
        <w:jc w:val="center"/>
        <w:rPr>
          <w:rFonts w:ascii="Times New Roman" w:hAnsi="Times New Roman" w:cs="Times New Roman"/>
          <w:b/>
        </w:rPr>
      </w:pPr>
    </w:p>
    <w:p w:rsidR="00CB7EA5" w:rsidRDefault="00CB7EA5" w:rsidP="00CB7EA5">
      <w:pPr>
        <w:pStyle w:val="Default"/>
        <w:spacing w:line="360" w:lineRule="auto"/>
        <w:rPr>
          <w:rFonts w:ascii="Times New Roman" w:hAnsi="Times New Roman" w:cs="Times New Roman"/>
          <w:b/>
        </w:rPr>
      </w:pPr>
    </w:p>
    <w:p w:rsidR="00905A87" w:rsidRDefault="00905A87" w:rsidP="0091511D">
      <w:pPr>
        <w:pStyle w:val="Default"/>
        <w:spacing w:line="360" w:lineRule="auto"/>
        <w:jc w:val="center"/>
        <w:rPr>
          <w:rFonts w:ascii="Times New Roman" w:hAnsi="Times New Roman" w:cs="Times New Roman"/>
          <w:b/>
        </w:rPr>
        <w:sectPr w:rsidR="00905A87" w:rsidSect="009A7C5C">
          <w:headerReference w:type="default" r:id="rId9"/>
          <w:footerReference w:type="default" r:id="rId10"/>
          <w:pgSz w:w="12240" w:h="15840"/>
          <w:pgMar w:top="1440" w:right="1440" w:bottom="1440" w:left="1800" w:header="720" w:footer="720" w:gutter="0"/>
          <w:pgNumType w:fmt="lowerRoman" w:start="1"/>
          <w:cols w:space="720"/>
          <w:docGrid w:linePitch="360"/>
        </w:sectPr>
      </w:pPr>
    </w:p>
    <w:p w:rsidR="00F740E5" w:rsidRPr="00F423B1" w:rsidRDefault="00B1598B" w:rsidP="00C90273">
      <w:pPr>
        <w:pStyle w:val="Heading1"/>
        <w:spacing w:before="120" w:after="120" w:line="360" w:lineRule="auto"/>
        <w:jc w:val="center"/>
        <w:rPr>
          <w:rFonts w:ascii="Times New Roman" w:hAnsi="Times New Roman" w:cs="Times New Roman"/>
          <w:color w:val="auto"/>
          <w:sz w:val="24"/>
          <w:szCs w:val="24"/>
        </w:rPr>
      </w:pPr>
      <w:bookmarkStart w:id="25" w:name="_Toc21380098"/>
      <w:r w:rsidRPr="00F423B1">
        <w:rPr>
          <w:rFonts w:ascii="Times New Roman" w:hAnsi="Times New Roman" w:cs="Times New Roman"/>
          <w:color w:val="auto"/>
          <w:sz w:val="24"/>
          <w:szCs w:val="24"/>
        </w:rPr>
        <w:lastRenderedPageBreak/>
        <w:t>CHAPTER ONE</w:t>
      </w:r>
      <w:bookmarkEnd w:id="25"/>
    </w:p>
    <w:p w:rsidR="00FD7E04" w:rsidRPr="00533CE4" w:rsidRDefault="00BF4008" w:rsidP="00C90273">
      <w:pPr>
        <w:pStyle w:val="Heading1"/>
        <w:spacing w:before="120" w:after="120" w:line="360" w:lineRule="auto"/>
        <w:jc w:val="center"/>
        <w:rPr>
          <w:rFonts w:ascii="Times New Roman" w:hAnsi="Times New Roman" w:cs="Times New Roman"/>
          <w:color w:val="auto"/>
          <w:sz w:val="24"/>
          <w:szCs w:val="24"/>
        </w:rPr>
      </w:pPr>
      <w:bookmarkStart w:id="26" w:name="_Toc21380099"/>
      <w:r w:rsidRPr="00533CE4">
        <w:rPr>
          <w:rFonts w:ascii="Times New Roman" w:hAnsi="Times New Roman" w:cs="Times New Roman"/>
          <w:color w:val="auto"/>
          <w:sz w:val="24"/>
          <w:szCs w:val="24"/>
        </w:rPr>
        <w:t>INTRODUCTION</w:t>
      </w:r>
      <w:bookmarkStart w:id="27" w:name="_Toc532299431"/>
      <w:bookmarkStart w:id="28" w:name="_Toc533665066"/>
      <w:bookmarkStart w:id="29" w:name="_Toc533800254"/>
      <w:bookmarkEnd w:id="0"/>
      <w:bookmarkEnd w:id="1"/>
      <w:bookmarkEnd w:id="26"/>
    </w:p>
    <w:p w:rsidR="00FD7E04" w:rsidRPr="00CF2636" w:rsidRDefault="00B1598B" w:rsidP="00C90273">
      <w:pPr>
        <w:pStyle w:val="Heading2"/>
        <w:spacing w:before="120" w:after="120" w:line="360" w:lineRule="auto"/>
        <w:jc w:val="both"/>
        <w:rPr>
          <w:rFonts w:ascii="Times New Roman" w:hAnsi="Times New Roman" w:cs="Times New Roman"/>
          <w:color w:val="auto"/>
          <w:sz w:val="24"/>
          <w:szCs w:val="24"/>
        </w:rPr>
      </w:pPr>
      <w:bookmarkStart w:id="30" w:name="_Toc21380100"/>
      <w:r w:rsidRPr="00CF2636">
        <w:rPr>
          <w:rFonts w:ascii="Times New Roman" w:hAnsi="Times New Roman" w:cs="Times New Roman"/>
          <w:color w:val="auto"/>
          <w:sz w:val="24"/>
          <w:szCs w:val="24"/>
        </w:rPr>
        <w:t xml:space="preserve">1.1 </w:t>
      </w:r>
      <w:r w:rsidR="00BF4008" w:rsidRPr="00CF2636">
        <w:rPr>
          <w:rFonts w:ascii="Times New Roman" w:hAnsi="Times New Roman" w:cs="Times New Roman"/>
          <w:color w:val="auto"/>
          <w:sz w:val="24"/>
          <w:szCs w:val="24"/>
        </w:rPr>
        <w:t>Background</w:t>
      </w:r>
      <w:bookmarkEnd w:id="27"/>
      <w:r w:rsidR="00BF4008" w:rsidRPr="00CF2636">
        <w:rPr>
          <w:rFonts w:ascii="Times New Roman" w:hAnsi="Times New Roman" w:cs="Times New Roman"/>
          <w:color w:val="auto"/>
          <w:sz w:val="24"/>
          <w:szCs w:val="24"/>
        </w:rPr>
        <w:t xml:space="preserve"> of the Study</w:t>
      </w:r>
      <w:bookmarkEnd w:id="28"/>
      <w:bookmarkEnd w:id="29"/>
      <w:bookmarkEnd w:id="30"/>
    </w:p>
    <w:p w:rsidR="00365279" w:rsidRPr="004C2072" w:rsidRDefault="00D53EE6" w:rsidP="004C2072">
      <w:pPr>
        <w:spacing w:line="360" w:lineRule="auto"/>
        <w:jc w:val="both"/>
        <w:rPr>
          <w:rFonts w:ascii="Times New Roman" w:hAnsi="Times New Roman" w:cs="Times New Roman"/>
          <w:sz w:val="24"/>
          <w:szCs w:val="24"/>
        </w:rPr>
      </w:pPr>
      <w:r w:rsidRPr="00774A31">
        <w:rPr>
          <w:rFonts w:ascii="Times New Roman" w:hAnsi="Times New Roman" w:cs="Times New Roman"/>
          <w:sz w:val="24"/>
          <w:szCs w:val="24"/>
        </w:rPr>
        <w:t xml:space="preserve">Ethiopia is a </w:t>
      </w:r>
      <w:r w:rsidR="003D4105" w:rsidRPr="00774A31">
        <w:rPr>
          <w:rFonts w:ascii="Times New Roman" w:hAnsi="Times New Roman" w:cs="Times New Roman"/>
          <w:sz w:val="24"/>
          <w:szCs w:val="24"/>
        </w:rPr>
        <w:t>surrounded by land</w:t>
      </w:r>
      <w:r w:rsidR="00BE2F6B">
        <w:rPr>
          <w:rFonts w:ascii="Times New Roman" w:hAnsi="Times New Roman" w:cs="Times New Roman"/>
          <w:sz w:val="24"/>
          <w:szCs w:val="24"/>
        </w:rPr>
        <w:t xml:space="preserve"> and it depends</w:t>
      </w:r>
      <w:r w:rsidRPr="00774A31">
        <w:rPr>
          <w:rFonts w:ascii="Times New Roman" w:hAnsi="Times New Roman" w:cs="Times New Roman"/>
          <w:sz w:val="24"/>
          <w:szCs w:val="24"/>
        </w:rPr>
        <w:t xml:space="preserve"> only on inland water </w:t>
      </w:r>
      <w:r w:rsidR="003D4105" w:rsidRPr="00774A31">
        <w:rPr>
          <w:rFonts w:ascii="Times New Roman" w:hAnsi="Times New Roman" w:cs="Times New Roman"/>
          <w:sz w:val="24"/>
          <w:szCs w:val="24"/>
        </w:rPr>
        <w:t>source</w:t>
      </w:r>
      <w:r w:rsidRPr="00774A31">
        <w:rPr>
          <w:rFonts w:ascii="Times New Roman" w:hAnsi="Times New Roman" w:cs="Times New Roman"/>
          <w:sz w:val="24"/>
          <w:szCs w:val="24"/>
        </w:rPr>
        <w:t xml:space="preserve">s for the </w:t>
      </w:r>
      <w:r w:rsidR="003D4105">
        <w:rPr>
          <w:rFonts w:ascii="Times New Roman" w:hAnsi="Times New Roman" w:cs="Times New Roman"/>
          <w:sz w:val="24"/>
          <w:szCs w:val="24"/>
        </w:rPr>
        <w:t>contribution</w:t>
      </w:r>
      <w:r w:rsidRPr="00774A31">
        <w:rPr>
          <w:rFonts w:ascii="Times New Roman" w:hAnsi="Times New Roman" w:cs="Times New Roman"/>
          <w:sz w:val="24"/>
          <w:szCs w:val="24"/>
        </w:rPr>
        <w:t xml:space="preserve"> of fish as a low cost protein source. Its economy is </w:t>
      </w:r>
      <w:r w:rsidR="003D4105" w:rsidRPr="00774A31">
        <w:rPr>
          <w:rFonts w:ascii="Times New Roman" w:hAnsi="Times New Roman" w:cs="Times New Roman"/>
          <w:sz w:val="24"/>
          <w:szCs w:val="24"/>
        </w:rPr>
        <w:t>mainly</w:t>
      </w:r>
      <w:r w:rsidRPr="00774A31">
        <w:rPr>
          <w:rFonts w:ascii="Times New Roman" w:hAnsi="Times New Roman" w:cs="Times New Roman"/>
          <w:sz w:val="24"/>
          <w:szCs w:val="24"/>
        </w:rPr>
        <w:t xml:space="preserve"> dependent on a</w:t>
      </w:r>
      <w:r w:rsidR="003D4105">
        <w:rPr>
          <w:rFonts w:ascii="Times New Roman" w:hAnsi="Times New Roman" w:cs="Times New Roman"/>
          <w:sz w:val="24"/>
          <w:szCs w:val="24"/>
        </w:rPr>
        <w:t>griculture which accounts for forty-nine</w:t>
      </w:r>
      <w:r w:rsidRPr="00774A31">
        <w:rPr>
          <w:rFonts w:ascii="Times New Roman" w:hAnsi="Times New Roman" w:cs="Times New Roman"/>
          <w:sz w:val="24"/>
          <w:szCs w:val="24"/>
        </w:rPr>
        <w:t xml:space="preserve"> percent of the gross domesti</w:t>
      </w:r>
      <w:r w:rsidR="003D4105">
        <w:rPr>
          <w:rFonts w:ascii="Times New Roman" w:hAnsi="Times New Roman" w:cs="Times New Roman"/>
          <w:sz w:val="24"/>
          <w:szCs w:val="24"/>
        </w:rPr>
        <w:t>c product (GDP) and more than eighty</w:t>
      </w:r>
      <w:r w:rsidRPr="00774A31">
        <w:rPr>
          <w:rFonts w:ascii="Times New Roman" w:hAnsi="Times New Roman" w:cs="Times New Roman"/>
          <w:sz w:val="24"/>
          <w:szCs w:val="24"/>
        </w:rPr>
        <w:t xml:space="preserve"> percent of </w:t>
      </w:r>
      <w:r w:rsidR="003D4105" w:rsidRPr="00774A31">
        <w:rPr>
          <w:rFonts w:ascii="Times New Roman" w:hAnsi="Times New Roman" w:cs="Times New Roman"/>
          <w:sz w:val="24"/>
          <w:szCs w:val="24"/>
        </w:rPr>
        <w:t>whole</w:t>
      </w:r>
      <w:r w:rsidRPr="00774A31">
        <w:rPr>
          <w:rFonts w:ascii="Times New Roman" w:hAnsi="Times New Roman" w:cs="Times New Roman"/>
          <w:sz w:val="24"/>
          <w:szCs w:val="24"/>
        </w:rPr>
        <w:t xml:space="preserve"> employment.</w:t>
      </w:r>
      <w:r w:rsidRPr="00774A31">
        <w:rPr>
          <w:rStyle w:val="Heading1Char"/>
          <w:rFonts w:ascii="Times New Roman" w:hAnsi="Times New Roman" w:cs="Times New Roman"/>
          <w:color w:val="auto"/>
          <w:sz w:val="24"/>
          <w:szCs w:val="24"/>
        </w:rPr>
        <w:t xml:space="preserve"> </w:t>
      </w:r>
      <w:r w:rsidRPr="00774A31">
        <w:rPr>
          <w:rFonts w:ascii="Times New Roman" w:hAnsi="Times New Roman" w:cs="Times New Roman"/>
          <w:sz w:val="24"/>
          <w:szCs w:val="24"/>
        </w:rPr>
        <w:t xml:space="preserve">It has an </w:t>
      </w:r>
      <w:r w:rsidR="003D4105">
        <w:rPr>
          <w:rFonts w:ascii="Times New Roman" w:hAnsi="Times New Roman" w:cs="Times New Roman"/>
          <w:sz w:val="24"/>
          <w:szCs w:val="24"/>
        </w:rPr>
        <w:t>approximated</w:t>
      </w:r>
      <w:r w:rsidRPr="00774A31">
        <w:rPr>
          <w:rFonts w:ascii="Times New Roman" w:hAnsi="Times New Roman" w:cs="Times New Roman"/>
          <w:sz w:val="24"/>
          <w:szCs w:val="24"/>
        </w:rPr>
        <w:t xml:space="preserve"> fish production potential of 51</w:t>
      </w:r>
      <w:r w:rsidR="00DB0527">
        <w:rPr>
          <w:rFonts w:ascii="Times New Roman" w:hAnsi="Times New Roman" w:cs="Times New Roman"/>
          <w:sz w:val="24"/>
          <w:szCs w:val="24"/>
        </w:rPr>
        <w:t>,</w:t>
      </w:r>
      <w:r w:rsidRPr="00774A31">
        <w:rPr>
          <w:rFonts w:ascii="Times New Roman" w:hAnsi="Times New Roman" w:cs="Times New Roman"/>
          <w:sz w:val="24"/>
          <w:szCs w:val="24"/>
        </w:rPr>
        <w:t xml:space="preserve"> 481 tonnes</w:t>
      </w:r>
      <w:r w:rsidR="00DB0527">
        <w:rPr>
          <w:rFonts w:ascii="Times New Roman" w:hAnsi="Times New Roman" w:cs="Times New Roman"/>
          <w:sz w:val="24"/>
          <w:szCs w:val="24"/>
        </w:rPr>
        <w:t xml:space="preserve"> in each year for </w:t>
      </w:r>
      <w:r w:rsidR="003D4105">
        <w:rPr>
          <w:rFonts w:ascii="Times New Roman" w:hAnsi="Times New Roman" w:cs="Times New Roman"/>
          <w:sz w:val="24"/>
          <w:szCs w:val="24"/>
        </w:rPr>
        <w:t>utilization</w:t>
      </w:r>
      <w:r w:rsidRPr="00774A31">
        <w:rPr>
          <w:rFonts w:ascii="Times New Roman" w:hAnsi="Times New Roman" w:cs="Times New Roman"/>
          <w:sz w:val="24"/>
          <w:szCs w:val="24"/>
        </w:rPr>
        <w:t>.</w:t>
      </w:r>
      <w:r w:rsidR="00BF4008" w:rsidRPr="00774A31">
        <w:rPr>
          <w:rFonts w:ascii="Times New Roman" w:hAnsi="Times New Roman" w:cs="Times New Roman"/>
          <w:sz w:val="24"/>
          <w:szCs w:val="24"/>
        </w:rPr>
        <w:t xml:space="preserve"> </w:t>
      </w:r>
      <w:r w:rsidR="00EA5A80" w:rsidRPr="00DB0527">
        <w:rPr>
          <w:rFonts w:ascii="Times New Roman" w:hAnsi="Times New Roman" w:cs="Times New Roman"/>
          <w:sz w:val="24"/>
          <w:szCs w:val="24"/>
        </w:rPr>
        <w:t xml:space="preserve">Fish is one of the most </w:t>
      </w:r>
      <w:r w:rsidR="007E2A7B" w:rsidRPr="00DB0527">
        <w:rPr>
          <w:rFonts w:ascii="Times New Roman" w:hAnsi="Times New Roman" w:cs="Times New Roman"/>
          <w:sz w:val="24"/>
          <w:szCs w:val="24"/>
        </w:rPr>
        <w:t>essential</w:t>
      </w:r>
      <w:r w:rsidR="00EA5A80" w:rsidRPr="00DB0527">
        <w:rPr>
          <w:rFonts w:ascii="Times New Roman" w:hAnsi="Times New Roman" w:cs="Times New Roman"/>
          <w:sz w:val="24"/>
          <w:szCs w:val="24"/>
        </w:rPr>
        <w:t xml:space="preserve"> sources of human protein and its </w:t>
      </w:r>
      <w:r w:rsidR="007E2A7B" w:rsidRPr="00DB0527">
        <w:rPr>
          <w:rFonts w:ascii="Times New Roman" w:hAnsi="Times New Roman" w:cs="Times New Roman"/>
          <w:sz w:val="24"/>
          <w:szCs w:val="24"/>
        </w:rPr>
        <w:t>utilization</w:t>
      </w:r>
      <w:r w:rsidR="00EA5A80" w:rsidRPr="00DB0527">
        <w:rPr>
          <w:rFonts w:ascii="Times New Roman" w:hAnsi="Times New Roman" w:cs="Times New Roman"/>
          <w:sz w:val="24"/>
          <w:szCs w:val="24"/>
        </w:rPr>
        <w:t xml:space="preserve"> has a long history in Ethiopia. We know that People consume large </w:t>
      </w:r>
      <w:r w:rsidR="00CE6B69">
        <w:rPr>
          <w:rFonts w:ascii="Times New Roman" w:hAnsi="Times New Roman" w:cs="Times New Roman"/>
          <w:sz w:val="24"/>
          <w:szCs w:val="24"/>
        </w:rPr>
        <w:t xml:space="preserve">amount of fish in fasting days </w:t>
      </w:r>
      <w:r w:rsidR="00EA5A80" w:rsidRPr="00DB0527">
        <w:rPr>
          <w:rFonts w:ascii="Times New Roman" w:hAnsi="Times New Roman" w:cs="Times New Roman"/>
          <w:sz w:val="24"/>
          <w:szCs w:val="24"/>
        </w:rPr>
        <w:t xml:space="preserve">in big </w:t>
      </w:r>
      <w:r w:rsidRPr="00DB0527">
        <w:rPr>
          <w:rFonts w:ascii="Times New Roman" w:hAnsi="Times New Roman" w:cs="Times New Roman"/>
          <w:sz w:val="24"/>
          <w:szCs w:val="24"/>
        </w:rPr>
        <w:t>cities, in</w:t>
      </w:r>
      <w:r w:rsidR="00823387">
        <w:rPr>
          <w:rFonts w:ascii="Times New Roman" w:hAnsi="Times New Roman" w:cs="Times New Roman"/>
          <w:sz w:val="24"/>
          <w:szCs w:val="24"/>
        </w:rPr>
        <w:t xml:space="preserve"> </w:t>
      </w:r>
      <w:r w:rsidR="00EA5A80" w:rsidRPr="00DB0527">
        <w:rPr>
          <w:rFonts w:ascii="Times New Roman" w:hAnsi="Times New Roman" w:cs="Times New Roman"/>
          <w:sz w:val="24"/>
          <w:szCs w:val="24"/>
        </w:rPr>
        <w:t>well known production areas and towns, particularly in Arba Minch, Hawassa, Zeway and Bahir</w:t>
      </w:r>
      <w:r w:rsidR="00CE6B69">
        <w:rPr>
          <w:rFonts w:ascii="Times New Roman" w:hAnsi="Times New Roman" w:cs="Times New Roman"/>
          <w:sz w:val="24"/>
          <w:szCs w:val="24"/>
        </w:rPr>
        <w:t xml:space="preserve"> </w:t>
      </w:r>
      <w:r w:rsidR="00EA5A80" w:rsidRPr="00DB0527">
        <w:rPr>
          <w:rFonts w:ascii="Times New Roman" w:hAnsi="Times New Roman" w:cs="Times New Roman"/>
          <w:sz w:val="24"/>
          <w:szCs w:val="24"/>
        </w:rPr>
        <w:t>Dar due to the presence of large amount of water bodies [1].</w:t>
      </w:r>
      <w:r w:rsidR="003D5F32" w:rsidRPr="00DB0527">
        <w:rPr>
          <w:rFonts w:ascii="Times New Roman" w:hAnsi="Times New Roman" w:cs="Times New Roman"/>
          <w:sz w:val="24"/>
          <w:szCs w:val="24"/>
        </w:rPr>
        <w:t xml:space="preserve"> </w:t>
      </w:r>
    </w:p>
    <w:p w:rsidR="00EA5A80" w:rsidRPr="004B0EB6" w:rsidRDefault="003D5F32" w:rsidP="00F67035">
      <w:pPr>
        <w:pStyle w:val="NormalWeb"/>
        <w:shd w:val="clear" w:color="auto" w:fill="FFFFFF"/>
        <w:spacing w:before="0" w:beforeAutospacing="0" w:line="360" w:lineRule="auto"/>
        <w:jc w:val="both"/>
        <w:rPr>
          <w:color w:val="212121"/>
        </w:rPr>
      </w:pPr>
      <w:r>
        <w:rPr>
          <w:color w:val="212121"/>
        </w:rPr>
        <w:t xml:space="preserve">Fish processing </w:t>
      </w:r>
      <w:r w:rsidR="007E2A7B">
        <w:rPr>
          <w:color w:val="212121"/>
        </w:rPr>
        <w:t>pass on</w:t>
      </w:r>
      <w:r>
        <w:rPr>
          <w:color w:val="212121"/>
        </w:rPr>
        <w:t xml:space="preserve"> to the </w:t>
      </w:r>
      <w:r w:rsidR="00CE3F40">
        <w:rPr>
          <w:color w:val="212121"/>
        </w:rPr>
        <w:t>method</w:t>
      </w:r>
      <w:r>
        <w:rPr>
          <w:color w:val="212121"/>
        </w:rPr>
        <w:t xml:space="preserve"> </w:t>
      </w:r>
      <w:r w:rsidR="007E2A7B">
        <w:rPr>
          <w:color w:val="212121"/>
        </w:rPr>
        <w:t>related</w:t>
      </w:r>
      <w:r>
        <w:rPr>
          <w:color w:val="212121"/>
        </w:rPr>
        <w:t xml:space="preserve"> with fish products between the time </w:t>
      </w:r>
      <w:r w:rsidR="00365279">
        <w:rPr>
          <w:color w:val="212121"/>
        </w:rPr>
        <w:t xml:space="preserve">fish are caught or </w:t>
      </w:r>
      <w:r w:rsidR="007E2A7B">
        <w:rPr>
          <w:color w:val="212121"/>
        </w:rPr>
        <w:t>collect</w:t>
      </w:r>
      <w:r w:rsidR="00365279">
        <w:rPr>
          <w:color w:val="212121"/>
        </w:rPr>
        <w:t xml:space="preserve">ed and the time the </w:t>
      </w:r>
      <w:r w:rsidR="00CE3F40">
        <w:rPr>
          <w:color w:val="212121"/>
        </w:rPr>
        <w:t>last</w:t>
      </w:r>
      <w:r w:rsidR="00365279">
        <w:rPr>
          <w:color w:val="212121"/>
        </w:rPr>
        <w:t xml:space="preserve"> product is </w:t>
      </w:r>
      <w:r w:rsidR="00CE3F40">
        <w:rPr>
          <w:color w:val="212121"/>
        </w:rPr>
        <w:t>distribut</w:t>
      </w:r>
      <w:r w:rsidR="00365279">
        <w:rPr>
          <w:color w:val="212121"/>
        </w:rPr>
        <w:t>ed to the customers.</w:t>
      </w:r>
      <w:r w:rsidR="00EA5A80" w:rsidRPr="000A357D">
        <w:rPr>
          <w:i/>
          <w:color w:val="FF0000"/>
        </w:rPr>
        <w:t xml:space="preserve"> </w:t>
      </w:r>
      <w:r w:rsidR="00365279">
        <w:rPr>
          <w:rFonts w:eastAsiaTheme="minorHAnsi"/>
          <w:color w:val="000000"/>
        </w:rPr>
        <w:t>Its</w:t>
      </w:r>
      <w:r w:rsidR="005B1C57" w:rsidRPr="005B1C57">
        <w:rPr>
          <w:rFonts w:eastAsiaTheme="minorHAnsi"/>
          <w:color w:val="000000"/>
        </w:rPr>
        <w:t xml:space="preserve"> activities </w:t>
      </w:r>
      <w:r w:rsidR="00CE3F40" w:rsidRPr="005B1C57">
        <w:rPr>
          <w:rFonts w:eastAsiaTheme="minorHAnsi"/>
          <w:color w:val="000000"/>
        </w:rPr>
        <w:t>produce</w:t>
      </w:r>
      <w:r w:rsidR="005B1C57" w:rsidRPr="005B1C57">
        <w:rPr>
          <w:rFonts w:eastAsiaTheme="minorHAnsi"/>
          <w:color w:val="000000"/>
        </w:rPr>
        <w:t xml:space="preserve"> potentially </w:t>
      </w:r>
      <w:r w:rsidR="007E2A7B" w:rsidRPr="005B1C57">
        <w:rPr>
          <w:rFonts w:eastAsiaTheme="minorHAnsi"/>
          <w:color w:val="000000"/>
        </w:rPr>
        <w:t>huge</w:t>
      </w:r>
      <w:r w:rsidR="005B1C57" w:rsidRPr="005B1C57">
        <w:rPr>
          <w:rFonts w:eastAsiaTheme="minorHAnsi"/>
          <w:color w:val="000000"/>
        </w:rPr>
        <w:t xml:space="preserve"> quantities of</w:t>
      </w:r>
      <w:r w:rsidR="005B1C57">
        <w:rPr>
          <w:rFonts w:eastAsiaTheme="minorHAnsi"/>
          <w:color w:val="000000"/>
        </w:rPr>
        <w:t xml:space="preserve"> </w:t>
      </w:r>
      <w:r w:rsidR="005B1C57" w:rsidRPr="005B1C57">
        <w:rPr>
          <w:rFonts w:eastAsiaTheme="minorHAnsi"/>
          <w:color w:val="000000"/>
        </w:rPr>
        <w:t>organ</w:t>
      </w:r>
      <w:r w:rsidR="008B38DF">
        <w:rPr>
          <w:rFonts w:eastAsiaTheme="minorHAnsi"/>
          <w:color w:val="000000"/>
        </w:rPr>
        <w:t xml:space="preserve">ic waste and by-products from non </w:t>
      </w:r>
      <w:r w:rsidR="005B1C57" w:rsidRPr="005B1C57">
        <w:rPr>
          <w:rFonts w:eastAsiaTheme="minorHAnsi"/>
          <w:color w:val="000000"/>
        </w:rPr>
        <w:t>edible fish parts and</w:t>
      </w:r>
      <w:r w:rsidR="005B1C57">
        <w:rPr>
          <w:rFonts w:eastAsiaTheme="minorHAnsi"/>
          <w:color w:val="000000"/>
        </w:rPr>
        <w:t xml:space="preserve"> </w:t>
      </w:r>
      <w:r w:rsidR="005B1C57" w:rsidRPr="005B1C57">
        <w:rPr>
          <w:rFonts w:eastAsiaTheme="minorHAnsi"/>
          <w:color w:val="000000"/>
        </w:rPr>
        <w:t>endoskeleton shell parts from the crustacean</w:t>
      </w:r>
      <w:r>
        <w:rPr>
          <w:rFonts w:eastAsiaTheme="minorHAnsi"/>
          <w:color w:val="000000"/>
        </w:rPr>
        <w:t xml:space="preserve"> and other fish</w:t>
      </w:r>
      <w:r w:rsidR="005B1C57" w:rsidRPr="005B1C57">
        <w:rPr>
          <w:rFonts w:eastAsiaTheme="minorHAnsi"/>
          <w:color w:val="000000"/>
        </w:rPr>
        <w:t xml:space="preserve"> peeling process.</w:t>
      </w:r>
      <w:r>
        <w:rPr>
          <w:rFonts w:eastAsiaTheme="minorHAnsi"/>
          <w:color w:val="000000"/>
        </w:rPr>
        <w:t xml:space="preserve"> </w:t>
      </w:r>
      <w:r w:rsidR="005B1C57" w:rsidRPr="005B1C57">
        <w:rPr>
          <w:rFonts w:eastAsiaTheme="minorHAnsi"/>
          <w:color w:val="000000"/>
        </w:rPr>
        <w:t>The actual proportion depends on the edible fraction of each</w:t>
      </w:r>
      <w:r w:rsidR="005B1C57">
        <w:rPr>
          <w:rFonts w:eastAsiaTheme="minorHAnsi"/>
          <w:color w:val="000000"/>
        </w:rPr>
        <w:t xml:space="preserve"> </w:t>
      </w:r>
      <w:r w:rsidR="005B1C57" w:rsidRPr="005B1C57">
        <w:rPr>
          <w:rFonts w:eastAsiaTheme="minorHAnsi"/>
          <w:color w:val="000000"/>
        </w:rPr>
        <w:t xml:space="preserve">species being processed. Fish waste is a </w:t>
      </w:r>
      <w:r w:rsidR="00CE3F40" w:rsidRPr="005B1C57">
        <w:rPr>
          <w:rFonts w:eastAsiaTheme="minorHAnsi"/>
          <w:color w:val="000000"/>
        </w:rPr>
        <w:t>wealthy</w:t>
      </w:r>
      <w:r w:rsidR="005B1C57" w:rsidRPr="005B1C57">
        <w:rPr>
          <w:rFonts w:eastAsiaTheme="minorHAnsi"/>
          <w:color w:val="000000"/>
        </w:rPr>
        <w:t xml:space="preserve"> </w:t>
      </w:r>
      <w:r w:rsidR="00CE3F40" w:rsidRPr="005B1C57">
        <w:rPr>
          <w:rFonts w:eastAsiaTheme="minorHAnsi"/>
          <w:color w:val="000000"/>
        </w:rPr>
        <w:t>resource</w:t>
      </w:r>
      <w:r w:rsidR="005B1C57" w:rsidRPr="005B1C57">
        <w:rPr>
          <w:rFonts w:eastAsiaTheme="minorHAnsi"/>
          <w:color w:val="000000"/>
        </w:rPr>
        <w:t xml:space="preserve"> of</w:t>
      </w:r>
      <w:r w:rsidR="005B1C57">
        <w:rPr>
          <w:rFonts w:eastAsiaTheme="minorHAnsi"/>
          <w:color w:val="000000"/>
        </w:rPr>
        <w:t xml:space="preserve"> </w:t>
      </w:r>
      <w:r w:rsidR="00CE3F40">
        <w:rPr>
          <w:rFonts w:eastAsiaTheme="minorHAnsi"/>
          <w:color w:val="000000"/>
        </w:rPr>
        <w:t>important</w:t>
      </w:r>
      <w:r w:rsidR="008B38DF">
        <w:rPr>
          <w:rFonts w:eastAsiaTheme="minorHAnsi"/>
          <w:color w:val="000000"/>
        </w:rPr>
        <w:t xml:space="preserve"> amino acids and all non </w:t>
      </w:r>
      <w:r w:rsidR="005B1C57" w:rsidRPr="005B1C57">
        <w:rPr>
          <w:rFonts w:eastAsiaTheme="minorHAnsi"/>
          <w:color w:val="000000"/>
        </w:rPr>
        <w:t>edible fish waste should be</w:t>
      </w:r>
      <w:r w:rsidR="005B1C57">
        <w:rPr>
          <w:rFonts w:eastAsiaTheme="minorHAnsi"/>
          <w:color w:val="000000"/>
        </w:rPr>
        <w:t xml:space="preserve"> </w:t>
      </w:r>
      <w:r w:rsidR="00CE3F40" w:rsidRPr="005B1C57">
        <w:rPr>
          <w:rFonts w:eastAsiaTheme="minorHAnsi"/>
          <w:color w:val="000000"/>
        </w:rPr>
        <w:t>transformed</w:t>
      </w:r>
      <w:r w:rsidR="005B1C57" w:rsidRPr="005B1C57">
        <w:rPr>
          <w:rFonts w:eastAsiaTheme="minorHAnsi"/>
          <w:color w:val="000000"/>
        </w:rPr>
        <w:t xml:space="preserve"> into </w:t>
      </w:r>
      <w:r w:rsidR="001B3346">
        <w:rPr>
          <w:rFonts w:eastAsiaTheme="minorHAnsi"/>
          <w:color w:val="000000"/>
        </w:rPr>
        <w:t xml:space="preserve">valuable </w:t>
      </w:r>
      <w:r w:rsidR="005B1C57" w:rsidRPr="005B1C57">
        <w:rPr>
          <w:rFonts w:eastAsiaTheme="minorHAnsi"/>
          <w:color w:val="000000"/>
        </w:rPr>
        <w:t>by-products (e.g. fishmeal or silage).</w:t>
      </w:r>
      <w:r w:rsidR="005B1C57" w:rsidRPr="005B1C57">
        <w:rPr>
          <w:rStyle w:val="Heading1Char"/>
        </w:rPr>
        <w:t xml:space="preserve"> </w:t>
      </w:r>
    </w:p>
    <w:p w:rsidR="0090637D" w:rsidRDefault="001B3346" w:rsidP="00FD7C9B">
      <w:pPr>
        <w:pStyle w:val="NormalWeb"/>
        <w:shd w:val="clear" w:color="auto" w:fill="FFFFFF"/>
        <w:spacing w:before="0" w:beforeAutospacing="0" w:line="360" w:lineRule="auto"/>
        <w:jc w:val="both"/>
        <w:rPr>
          <w:color w:val="231F20"/>
        </w:rPr>
      </w:pPr>
      <w:r w:rsidRPr="008E2908">
        <w:rPr>
          <w:color w:val="231F20"/>
        </w:rPr>
        <w:t>Currently discarding of fish processing waste</w:t>
      </w:r>
      <w:r>
        <w:rPr>
          <w:color w:val="231F20"/>
        </w:rPr>
        <w:t xml:space="preserve"> or fishery waste</w:t>
      </w:r>
      <w:r w:rsidRPr="008E2908">
        <w:rPr>
          <w:color w:val="231F20"/>
        </w:rPr>
        <w:t xml:space="preserve"> is causing serious environmental problems that have become an issue of public concern. Fish waste could be utilized for production of animal feed, biodiesel, natural pigments, food products and pharmaceuticals. Major attention was also directed towards the recovery of valuable bimolecular such as chitin, chitosan, collagen, ω-3 </w:t>
      </w:r>
      <w:r w:rsidR="00F67035">
        <w:rPr>
          <w:color w:val="231F20"/>
        </w:rPr>
        <w:t xml:space="preserve">polyunsaturated </w:t>
      </w:r>
      <w:r w:rsidRPr="008E2908">
        <w:rPr>
          <w:color w:val="231F20"/>
        </w:rPr>
        <w:t>fatty acid, trypsin, chymotrypsin and elastase. Among these molecules, chitin and chitosan are</w:t>
      </w:r>
      <w:r>
        <w:rPr>
          <w:color w:val="231F20"/>
        </w:rPr>
        <w:t xml:space="preserve"> </w:t>
      </w:r>
      <w:r w:rsidRPr="0090637D">
        <w:rPr>
          <w:color w:val="231F20"/>
        </w:rPr>
        <w:t xml:space="preserve">the most useful and </w:t>
      </w:r>
      <w:r w:rsidRPr="0090637D">
        <w:t>abundant polysaccharides that</w:t>
      </w:r>
      <w:r w:rsidRPr="0090637D">
        <w:rPr>
          <w:color w:val="231F20"/>
        </w:rPr>
        <w:t xml:space="preserve"> can be extracted from fish wastes.</w:t>
      </w:r>
      <w:r w:rsidR="00020404" w:rsidRPr="00020404">
        <w:t xml:space="preserve"> </w:t>
      </w:r>
      <w:r>
        <w:t xml:space="preserve">They </w:t>
      </w:r>
      <w:r w:rsidR="00020404" w:rsidRPr="00020404">
        <w:t xml:space="preserve">have wide range of biological activities including antioxidant and antimicrobial effects and many other properties that could be used in the food industry to improve food safety, quality, </w:t>
      </w:r>
      <w:r w:rsidR="003D2FDE" w:rsidRPr="00020404">
        <w:t>and shelf</w:t>
      </w:r>
      <w:r w:rsidR="00020404" w:rsidRPr="00020404">
        <w:t xml:space="preserve">-life and as clarification </w:t>
      </w:r>
      <w:r w:rsidR="00C0302F">
        <w:t xml:space="preserve">and deacidification </w:t>
      </w:r>
      <w:r w:rsidR="00020404" w:rsidRPr="00020404">
        <w:t xml:space="preserve">agent in fruit, beverages and waste water </w:t>
      </w:r>
      <w:r w:rsidR="00020404" w:rsidRPr="00020404">
        <w:lastRenderedPageBreak/>
        <w:t>processing industry</w:t>
      </w:r>
      <w:r w:rsidR="00223D06">
        <w:t xml:space="preserve"> [2]</w:t>
      </w:r>
      <w:r w:rsidR="00020404" w:rsidRPr="00020404">
        <w:t>. In Ethiopia, Arba Minch is one of the leading areas of fish production zone and hence everyday lot of fish wastes has been generated and damped simply in some</w:t>
      </w:r>
      <w:r w:rsidR="00B566B0">
        <w:t xml:space="preserve"> corners of the town and </w:t>
      </w:r>
      <w:r w:rsidR="00F32149">
        <w:t>raises</w:t>
      </w:r>
      <w:r w:rsidR="00B566B0">
        <w:t xml:space="preserve"> </w:t>
      </w:r>
      <w:r w:rsidR="00020404" w:rsidRPr="00020404">
        <w:t>the issues of pollution</w:t>
      </w:r>
      <w:r w:rsidR="0090637D">
        <w:t>.</w:t>
      </w:r>
      <w:r w:rsidR="0090637D" w:rsidRPr="0090637D">
        <w:rPr>
          <w:color w:val="231F20"/>
        </w:rPr>
        <w:t xml:space="preserve"> </w:t>
      </w:r>
    </w:p>
    <w:p w:rsidR="00D55C1C" w:rsidRDefault="00D55C1C" w:rsidP="00D55C1C">
      <w:pPr>
        <w:spacing w:line="360" w:lineRule="auto"/>
        <w:jc w:val="both"/>
        <w:rPr>
          <w:rFonts w:ascii="Times New Roman" w:hAnsi="Times New Roman" w:cs="Times New Roman"/>
          <w:sz w:val="24"/>
          <w:szCs w:val="24"/>
        </w:rPr>
      </w:pPr>
      <w:r w:rsidRPr="008E2908">
        <w:rPr>
          <w:rFonts w:ascii="Times New Roman" w:hAnsi="Times New Roman" w:cs="Times New Roman"/>
          <w:sz w:val="24"/>
          <w:szCs w:val="24"/>
        </w:rPr>
        <w:t>Globally</w:t>
      </w:r>
      <w:r>
        <w:rPr>
          <w:rFonts w:ascii="Times New Roman" w:hAnsi="Times New Roman" w:cs="Times New Roman"/>
          <w:sz w:val="24"/>
          <w:szCs w:val="24"/>
        </w:rPr>
        <w:t>,</w:t>
      </w:r>
      <w:r w:rsidRPr="008E2908">
        <w:rPr>
          <w:rFonts w:ascii="Times New Roman" w:hAnsi="Times New Roman" w:cs="Times New Roman"/>
          <w:sz w:val="24"/>
          <w:szCs w:val="24"/>
        </w:rPr>
        <w:t xml:space="preserve"> 18–30 million tons of fish waste is being deposited every year. Fishery wastes are very hazardous because of their high biological oxygen demand (BOD), chemical oxygen demand (COD), total suspended solids (TSS), fat–oil–grease (FOG), pathogens, organic</w:t>
      </w:r>
      <w:r w:rsidR="007274EB">
        <w:rPr>
          <w:rFonts w:ascii="Times New Roman" w:hAnsi="Times New Roman" w:cs="Times New Roman"/>
          <w:sz w:val="24"/>
          <w:szCs w:val="24"/>
        </w:rPr>
        <w:t xml:space="preserve"> ma</w:t>
      </w:r>
      <w:r w:rsidR="005E16A4">
        <w:rPr>
          <w:rFonts w:ascii="Times New Roman" w:hAnsi="Times New Roman" w:cs="Times New Roman"/>
          <w:sz w:val="24"/>
          <w:szCs w:val="24"/>
        </w:rPr>
        <w:t xml:space="preserve">tters, other nutrients </w:t>
      </w:r>
      <w:r w:rsidR="00223D06">
        <w:rPr>
          <w:rFonts w:ascii="Times New Roman" w:hAnsi="Times New Roman" w:cs="Times New Roman"/>
          <w:sz w:val="24"/>
          <w:szCs w:val="24"/>
        </w:rPr>
        <w:t>[3</w:t>
      </w:r>
      <w:r w:rsidR="007274EB">
        <w:rPr>
          <w:rFonts w:ascii="Times New Roman" w:hAnsi="Times New Roman" w:cs="Times New Roman"/>
          <w:sz w:val="24"/>
          <w:szCs w:val="24"/>
        </w:rPr>
        <w:t>].</w:t>
      </w:r>
    </w:p>
    <w:p w:rsidR="004C2072" w:rsidRDefault="00D55C1C" w:rsidP="002724B0">
      <w:pPr>
        <w:spacing w:line="360" w:lineRule="auto"/>
        <w:jc w:val="both"/>
        <w:rPr>
          <w:rFonts w:ascii="Times New Roman" w:hAnsi="Times New Roman" w:cs="Times New Roman"/>
          <w:color w:val="FF0000"/>
          <w:sz w:val="24"/>
          <w:szCs w:val="24"/>
        </w:rPr>
      </w:pPr>
      <w:r w:rsidRPr="00FA3991">
        <w:rPr>
          <w:rFonts w:ascii="Times New Roman" w:hAnsi="Times New Roman" w:cs="Times New Roman"/>
          <w:sz w:val="24"/>
          <w:szCs w:val="24"/>
        </w:rPr>
        <w:t xml:space="preserve">Fish scale is one of the most important fisheries products </w:t>
      </w:r>
      <w:r w:rsidR="001B3346">
        <w:rPr>
          <w:rFonts w:ascii="Times New Roman" w:hAnsi="Times New Roman" w:cs="Times New Roman"/>
          <w:sz w:val="24"/>
          <w:szCs w:val="24"/>
        </w:rPr>
        <w:t xml:space="preserve">around the world </w:t>
      </w:r>
      <w:r w:rsidRPr="00FA3991">
        <w:rPr>
          <w:rFonts w:ascii="Times New Roman" w:hAnsi="Times New Roman" w:cs="Times New Roman"/>
          <w:sz w:val="24"/>
          <w:szCs w:val="24"/>
        </w:rPr>
        <w:t>in</w:t>
      </w:r>
      <w:r>
        <w:rPr>
          <w:rFonts w:ascii="Times New Roman" w:hAnsi="Times New Roman" w:cs="Times New Roman"/>
          <w:sz w:val="24"/>
          <w:szCs w:val="24"/>
        </w:rPr>
        <w:t>cluding Ethiopia. They</w:t>
      </w:r>
      <w:r w:rsidRPr="00FA3991">
        <w:rPr>
          <w:rFonts w:ascii="Times New Roman" w:hAnsi="Times New Roman" w:cs="Times New Roman"/>
          <w:sz w:val="24"/>
          <w:szCs w:val="24"/>
        </w:rPr>
        <w:t xml:space="preserve"> are disposed of daily as waste materials from fish markets and fish processing industries or kitchens. This abundant waste may cause environmental hazard due to the easy deterioration. The basic content of fish scale is 30-40% prote</w:t>
      </w:r>
      <w:r w:rsidR="008A3AAA">
        <w:rPr>
          <w:rFonts w:ascii="Times New Roman" w:hAnsi="Times New Roman" w:cs="Times New Roman"/>
          <w:sz w:val="24"/>
          <w:szCs w:val="24"/>
        </w:rPr>
        <w:t>in, 30-50% calcium carbonate or</w:t>
      </w:r>
      <w:r w:rsidRPr="00D22C3F">
        <w:rPr>
          <w:rFonts w:ascii="Times New Roman" w:hAnsi="Times New Roman" w:cs="Times New Roman"/>
          <w:sz w:val="24"/>
          <w:szCs w:val="24"/>
        </w:rPr>
        <w:t xml:space="preserve"> </w:t>
      </w:r>
      <w:r>
        <w:rPr>
          <w:rFonts w:ascii="Times New Roman" w:hAnsi="Times New Roman" w:cs="Times New Roman"/>
          <w:sz w:val="24"/>
          <w:szCs w:val="24"/>
        </w:rPr>
        <w:t xml:space="preserve">30-50% </w:t>
      </w:r>
      <w:r w:rsidRPr="00FA3991">
        <w:rPr>
          <w:rFonts w:ascii="Times New Roman" w:hAnsi="Times New Roman" w:cs="Times New Roman"/>
          <w:sz w:val="24"/>
          <w:szCs w:val="24"/>
        </w:rPr>
        <w:t>calcium phosphate and 20-30% chitin</w:t>
      </w:r>
      <w:r w:rsidR="00223D06">
        <w:rPr>
          <w:rFonts w:ascii="Times New Roman" w:hAnsi="Times New Roman" w:cs="Times New Roman"/>
          <w:color w:val="000000"/>
          <w:sz w:val="24"/>
          <w:szCs w:val="24"/>
        </w:rPr>
        <w:t xml:space="preserve"> [</w:t>
      </w:r>
      <w:r w:rsidR="005171CB">
        <w:rPr>
          <w:rFonts w:ascii="Times New Roman" w:hAnsi="Times New Roman" w:cs="Times New Roman"/>
          <w:color w:val="000000"/>
          <w:sz w:val="24"/>
          <w:szCs w:val="24"/>
        </w:rPr>
        <w:t xml:space="preserve">4, </w:t>
      </w:r>
      <w:r w:rsidR="00223D06">
        <w:rPr>
          <w:rFonts w:ascii="Times New Roman" w:hAnsi="Times New Roman" w:cs="Times New Roman"/>
          <w:color w:val="000000"/>
          <w:sz w:val="24"/>
          <w:szCs w:val="24"/>
        </w:rPr>
        <w:t>5</w:t>
      </w:r>
      <w:r w:rsidR="005B631F">
        <w:rPr>
          <w:rFonts w:ascii="Times New Roman" w:hAnsi="Times New Roman" w:cs="Times New Roman"/>
          <w:color w:val="000000"/>
          <w:sz w:val="24"/>
          <w:szCs w:val="24"/>
        </w:rPr>
        <w:t>]</w:t>
      </w:r>
      <w:r>
        <w:rPr>
          <w:rFonts w:ascii="Times New Roman" w:hAnsi="Times New Roman" w:cs="Times New Roman"/>
          <w:sz w:val="24"/>
          <w:szCs w:val="24"/>
        </w:rPr>
        <w:t>.</w:t>
      </w:r>
      <w:r w:rsidR="00897EB1">
        <w:rPr>
          <w:rFonts w:ascii="Times New Roman" w:hAnsi="Times New Roman" w:cs="Times New Roman"/>
          <w:sz w:val="24"/>
          <w:szCs w:val="24"/>
        </w:rPr>
        <w:t xml:space="preserve"> </w:t>
      </w:r>
    </w:p>
    <w:p w:rsidR="002724B0" w:rsidRDefault="002724B0" w:rsidP="002724B0">
      <w:pPr>
        <w:spacing w:line="360" w:lineRule="auto"/>
        <w:jc w:val="both"/>
        <w:rPr>
          <w:rFonts w:ascii="Times New Roman" w:hAnsi="Times New Roman" w:cs="Times New Roman"/>
          <w:sz w:val="24"/>
          <w:szCs w:val="24"/>
        </w:rPr>
      </w:pPr>
      <w:r w:rsidRPr="008E2908">
        <w:rPr>
          <w:rFonts w:ascii="Times New Roman" w:hAnsi="Times New Roman" w:cs="Times New Roman"/>
          <w:sz w:val="24"/>
          <w:szCs w:val="24"/>
        </w:rPr>
        <w:t xml:space="preserve">Chitin is </w:t>
      </w:r>
      <w:r w:rsidR="008C5B6B">
        <w:rPr>
          <w:rFonts w:ascii="Times New Roman" w:hAnsi="Times New Roman" w:cs="Times New Roman"/>
          <w:sz w:val="24"/>
          <w:szCs w:val="24"/>
        </w:rPr>
        <w:t xml:space="preserve">a </w:t>
      </w:r>
      <w:r w:rsidRPr="008E2908">
        <w:rPr>
          <w:rFonts w:ascii="Times New Roman" w:hAnsi="Times New Roman" w:cs="Times New Roman"/>
          <w:sz w:val="24"/>
          <w:szCs w:val="24"/>
        </w:rPr>
        <w:t>nitrogenou</w:t>
      </w:r>
      <w:r>
        <w:rPr>
          <w:rFonts w:ascii="Times New Roman" w:hAnsi="Times New Roman" w:cs="Times New Roman"/>
          <w:sz w:val="24"/>
          <w:szCs w:val="24"/>
        </w:rPr>
        <w:t xml:space="preserve">s polysaccharide </w:t>
      </w:r>
      <w:r w:rsidR="003760DD">
        <w:rPr>
          <w:rFonts w:ascii="Times New Roman" w:hAnsi="Times New Roman" w:cs="Times New Roman"/>
          <w:sz w:val="24"/>
          <w:szCs w:val="24"/>
        </w:rPr>
        <w:t>originate</w:t>
      </w:r>
      <w:r w:rsidR="004779E5">
        <w:rPr>
          <w:rFonts w:ascii="Times New Roman" w:hAnsi="Times New Roman" w:cs="Times New Roman"/>
          <w:sz w:val="24"/>
          <w:szCs w:val="24"/>
        </w:rPr>
        <w:t xml:space="preserve"> in</w:t>
      </w:r>
      <w:r w:rsidRPr="008E2908">
        <w:rPr>
          <w:rFonts w:ascii="Times New Roman" w:hAnsi="Times New Roman" w:cs="Times New Roman"/>
          <w:sz w:val="24"/>
          <w:szCs w:val="24"/>
        </w:rPr>
        <w:t xml:space="preserve"> the exoskeleton as well as in the internal structure of invertebrates and it </w:t>
      </w:r>
      <w:r w:rsidRPr="008E2908">
        <w:rPr>
          <w:rFonts w:ascii="Times New Roman" w:hAnsi="Times New Roman" w:cs="Times New Roman"/>
          <w:color w:val="000000"/>
          <w:sz w:val="24"/>
          <w:szCs w:val="24"/>
        </w:rPr>
        <w:t xml:space="preserve">is the second most </w:t>
      </w:r>
      <w:r w:rsidR="003760DD" w:rsidRPr="008E2908">
        <w:rPr>
          <w:rFonts w:ascii="Times New Roman" w:hAnsi="Times New Roman" w:cs="Times New Roman"/>
          <w:color w:val="000000"/>
          <w:sz w:val="24"/>
          <w:szCs w:val="24"/>
        </w:rPr>
        <w:t>plentiful</w:t>
      </w:r>
      <w:r w:rsidRPr="008E2908">
        <w:rPr>
          <w:rFonts w:ascii="Times New Roman" w:hAnsi="Times New Roman" w:cs="Times New Roman"/>
          <w:color w:val="000000"/>
          <w:sz w:val="24"/>
          <w:szCs w:val="24"/>
        </w:rPr>
        <w:t xml:space="preserve"> renewable polysaccharide after cellulose</w:t>
      </w:r>
      <w:r w:rsidR="007151C8">
        <w:rPr>
          <w:rFonts w:ascii="Times New Roman" w:hAnsi="Times New Roman" w:cs="Times New Roman"/>
          <w:color w:val="000000"/>
          <w:sz w:val="24"/>
          <w:szCs w:val="24"/>
        </w:rPr>
        <w:t xml:space="preserve"> and it is a natural </w:t>
      </w:r>
      <w:r w:rsidR="009F31A0">
        <w:rPr>
          <w:rFonts w:ascii="Times New Roman" w:hAnsi="Times New Roman" w:cs="Times New Roman"/>
          <w:color w:val="000000"/>
          <w:sz w:val="24"/>
          <w:szCs w:val="24"/>
        </w:rPr>
        <w:t>bio</w:t>
      </w:r>
      <w:r w:rsidR="007151C8">
        <w:rPr>
          <w:rFonts w:ascii="Times New Roman" w:hAnsi="Times New Roman" w:cs="Times New Roman"/>
          <w:color w:val="000000"/>
          <w:sz w:val="24"/>
          <w:szCs w:val="24"/>
        </w:rPr>
        <w:t>p</w:t>
      </w:r>
      <w:r w:rsidR="002B0825">
        <w:rPr>
          <w:rFonts w:ascii="Times New Roman" w:hAnsi="Times New Roman" w:cs="Times New Roman"/>
          <w:color w:val="000000"/>
          <w:sz w:val="24"/>
          <w:szCs w:val="24"/>
        </w:rPr>
        <w:t>olymer, first recognized in 1811</w:t>
      </w:r>
      <w:r w:rsidR="00865877">
        <w:rPr>
          <w:rFonts w:ascii="Times New Roman" w:hAnsi="Times New Roman" w:cs="Times New Roman"/>
          <w:color w:val="000000"/>
          <w:sz w:val="24"/>
          <w:szCs w:val="24"/>
        </w:rPr>
        <w:t xml:space="preserve"> [5</w:t>
      </w:r>
      <w:r w:rsidR="00F20906">
        <w:rPr>
          <w:rFonts w:ascii="Times New Roman" w:hAnsi="Times New Roman" w:cs="Times New Roman"/>
          <w:color w:val="000000"/>
          <w:sz w:val="24"/>
          <w:szCs w:val="24"/>
        </w:rPr>
        <w:t>].</w:t>
      </w:r>
      <w:r w:rsidRPr="008E2908">
        <w:rPr>
          <w:rFonts w:ascii="Times New Roman" w:hAnsi="Times New Roman" w:cs="Times New Roman"/>
          <w:color w:val="000000"/>
          <w:sz w:val="24"/>
          <w:szCs w:val="24"/>
        </w:rPr>
        <w:t xml:space="preserve"> </w:t>
      </w:r>
      <w:r w:rsidRPr="008E2908">
        <w:rPr>
          <w:rFonts w:ascii="Times New Roman" w:hAnsi="Times New Roman" w:cs="Times New Roman"/>
          <w:sz w:val="24"/>
          <w:szCs w:val="24"/>
        </w:rPr>
        <w:t xml:space="preserve"> </w:t>
      </w:r>
      <w:r w:rsidRPr="008E2908">
        <w:rPr>
          <w:rFonts w:ascii="Times New Roman" w:hAnsi="Times New Roman" w:cs="Times New Roman"/>
          <w:color w:val="000000"/>
          <w:sz w:val="24"/>
          <w:szCs w:val="24"/>
        </w:rPr>
        <w:t xml:space="preserve">Shrimp, crab, squid, lobster, insect cuticle, fish scales, fungi and yeast are the best naturally occurring sources of chitin. Chitin and its derivatives are bimolecular of </w:t>
      </w:r>
      <w:r w:rsidR="003760DD" w:rsidRPr="008E2908">
        <w:rPr>
          <w:rFonts w:ascii="Times New Roman" w:hAnsi="Times New Roman" w:cs="Times New Roman"/>
          <w:color w:val="000000"/>
          <w:sz w:val="24"/>
          <w:szCs w:val="24"/>
        </w:rPr>
        <w:t>immense</w:t>
      </w:r>
      <w:r w:rsidRPr="008E2908">
        <w:rPr>
          <w:rFonts w:ascii="Times New Roman" w:hAnsi="Times New Roman" w:cs="Times New Roman"/>
          <w:color w:val="000000"/>
          <w:sz w:val="24"/>
          <w:szCs w:val="24"/>
        </w:rPr>
        <w:t xml:space="preserve"> importance, having adaptable biological actions, and they exhibit biocompatibility and biodegradability. </w:t>
      </w:r>
      <w:r w:rsidR="003760DD">
        <w:rPr>
          <w:rFonts w:ascii="Times New Roman" w:hAnsi="Times New Roman" w:cs="Times New Roman"/>
          <w:color w:val="000000"/>
          <w:sz w:val="24"/>
          <w:szCs w:val="24"/>
        </w:rPr>
        <w:t>A</w:t>
      </w:r>
      <w:r w:rsidR="003760DD" w:rsidRPr="008E2908">
        <w:rPr>
          <w:rFonts w:ascii="Times New Roman" w:hAnsi="Times New Roman" w:cs="Times New Roman"/>
          <w:color w:val="000000"/>
          <w:sz w:val="24"/>
          <w:szCs w:val="24"/>
        </w:rPr>
        <w:t>ccordingly</w:t>
      </w:r>
      <w:r w:rsidRPr="008E2908">
        <w:rPr>
          <w:rFonts w:ascii="Times New Roman" w:hAnsi="Times New Roman" w:cs="Times New Roman"/>
          <w:color w:val="000000"/>
          <w:sz w:val="24"/>
          <w:szCs w:val="24"/>
        </w:rPr>
        <w:t xml:space="preserve">, chitin and its derivatives are </w:t>
      </w:r>
      <w:r w:rsidR="003760DD" w:rsidRPr="008E2908">
        <w:rPr>
          <w:rFonts w:ascii="Times New Roman" w:hAnsi="Times New Roman" w:cs="Times New Roman"/>
          <w:color w:val="000000"/>
          <w:sz w:val="24"/>
          <w:szCs w:val="24"/>
        </w:rPr>
        <w:t>broadly</w:t>
      </w:r>
      <w:r w:rsidRPr="008E2908">
        <w:rPr>
          <w:rFonts w:ascii="Times New Roman" w:hAnsi="Times New Roman" w:cs="Times New Roman"/>
          <w:color w:val="000000"/>
          <w:sz w:val="24"/>
          <w:szCs w:val="24"/>
        </w:rPr>
        <w:t xml:space="preserve"> used in pharmaceutical, cosmetics; feed additives, agriculture, semi permeable membranes, food and textile industries and waste water treatment</w:t>
      </w:r>
      <w:r w:rsidR="00AA4A8C">
        <w:rPr>
          <w:rFonts w:ascii="Times New Roman" w:hAnsi="Times New Roman" w:cs="Times New Roman"/>
          <w:color w:val="000000"/>
          <w:sz w:val="24"/>
          <w:szCs w:val="24"/>
        </w:rPr>
        <w:t xml:space="preserve"> [3]</w:t>
      </w:r>
      <w:r w:rsidRPr="008E2908">
        <w:rPr>
          <w:rFonts w:ascii="Times New Roman" w:hAnsi="Times New Roman" w:cs="Times New Roman"/>
          <w:color w:val="000000"/>
          <w:sz w:val="24"/>
          <w:szCs w:val="24"/>
        </w:rPr>
        <w:t>.</w:t>
      </w:r>
      <w:r w:rsidRPr="00BD1454">
        <w:t xml:space="preserve"> </w:t>
      </w:r>
    </w:p>
    <w:p w:rsidR="006F086C" w:rsidRDefault="002724B0" w:rsidP="002724B0">
      <w:pPr>
        <w:spacing w:line="360" w:lineRule="auto"/>
        <w:jc w:val="both"/>
        <w:rPr>
          <w:rFonts w:ascii="Times New Roman" w:hAnsi="Times New Roman" w:cs="Times New Roman"/>
          <w:color w:val="000000"/>
          <w:sz w:val="24"/>
          <w:szCs w:val="24"/>
        </w:rPr>
      </w:pPr>
      <w:r w:rsidRPr="00BD1454">
        <w:rPr>
          <w:rFonts w:ascii="Times New Roman" w:hAnsi="Times New Roman" w:cs="Times New Roman"/>
          <w:color w:val="000000"/>
          <w:sz w:val="24"/>
          <w:szCs w:val="24"/>
        </w:rPr>
        <w:t>Chitosan is</w:t>
      </w:r>
      <w:r w:rsidR="009B3BE6">
        <w:rPr>
          <w:rFonts w:ascii="Times New Roman" w:hAnsi="Times New Roman" w:cs="Times New Roman"/>
          <w:color w:val="000000"/>
          <w:sz w:val="24"/>
          <w:szCs w:val="24"/>
        </w:rPr>
        <w:t xml:space="preserve"> a modified natural organic</w:t>
      </w:r>
      <w:r w:rsidRPr="00BD1454">
        <w:rPr>
          <w:rFonts w:ascii="Times New Roman" w:hAnsi="Times New Roman" w:cs="Times New Roman"/>
          <w:color w:val="000000"/>
          <w:sz w:val="24"/>
          <w:szCs w:val="24"/>
        </w:rPr>
        <w:t xml:space="preserve"> polymer derived from chitin which is formed from N-deacetylation of chitin and has a chemical structure of linear chain consisting β-(1, 4)-linked 2-acetamino-2-deoxy-β-D-glucopyranose with 2-amino-2 deoxy-β-D-glucopyranose. It is well known for having </w:t>
      </w:r>
      <w:r w:rsidR="00254C7C" w:rsidRPr="00BD1454">
        <w:rPr>
          <w:rFonts w:ascii="Times New Roman" w:hAnsi="Times New Roman" w:cs="Times New Roman"/>
          <w:color w:val="000000"/>
          <w:sz w:val="24"/>
          <w:szCs w:val="24"/>
        </w:rPr>
        <w:t>universal</w:t>
      </w:r>
      <w:r w:rsidRPr="00BD1454">
        <w:rPr>
          <w:rFonts w:ascii="Times New Roman" w:hAnsi="Times New Roman" w:cs="Times New Roman"/>
          <w:color w:val="000000"/>
          <w:sz w:val="24"/>
          <w:szCs w:val="24"/>
        </w:rPr>
        <w:t xml:space="preserve"> properties of polysaccharides such as biocompatibility, biodegradability, non toxicity while possessing some unique properties like film forming ability, </w:t>
      </w:r>
      <w:r w:rsidR="006E0A94">
        <w:rPr>
          <w:rFonts w:ascii="Times New Roman" w:hAnsi="Times New Roman" w:cs="Times New Roman"/>
          <w:color w:val="000000"/>
          <w:sz w:val="24"/>
          <w:szCs w:val="24"/>
        </w:rPr>
        <w:t>acid binding capacity, c</w:t>
      </w:r>
      <w:r w:rsidRPr="00BD1454">
        <w:rPr>
          <w:rFonts w:ascii="Times New Roman" w:hAnsi="Times New Roman" w:cs="Times New Roman"/>
          <w:color w:val="000000"/>
          <w:sz w:val="24"/>
          <w:szCs w:val="24"/>
        </w:rPr>
        <w:t>helation and absorption properties as well as antimicrobial characteristic. It has been manufactured from waste fish scale by chemical technique involving demineralization, deproteinization and deacetylation. Its quality depends on the conditions of the chemical</w:t>
      </w:r>
      <w:r w:rsidR="00C03B58">
        <w:rPr>
          <w:rFonts w:ascii="Times New Roman" w:hAnsi="Times New Roman" w:cs="Times New Roman"/>
          <w:color w:val="000000"/>
          <w:sz w:val="24"/>
          <w:szCs w:val="24"/>
        </w:rPr>
        <w:t xml:space="preserve">, </w:t>
      </w:r>
      <w:r w:rsidR="008C5B6B">
        <w:rPr>
          <w:rFonts w:ascii="Times New Roman" w:hAnsi="Times New Roman" w:cs="Times New Roman"/>
          <w:color w:val="000000"/>
          <w:sz w:val="24"/>
          <w:szCs w:val="24"/>
        </w:rPr>
        <w:t>temperature</w:t>
      </w:r>
      <w:r w:rsidRPr="00BD1454">
        <w:rPr>
          <w:rFonts w:ascii="Times New Roman" w:hAnsi="Times New Roman" w:cs="Times New Roman"/>
          <w:color w:val="000000"/>
          <w:sz w:val="24"/>
          <w:szCs w:val="24"/>
        </w:rPr>
        <w:t xml:space="preserve"> and extraction process.</w:t>
      </w:r>
      <w:r>
        <w:rPr>
          <w:rFonts w:ascii="Times New Roman" w:hAnsi="Times New Roman" w:cs="Times New Roman"/>
          <w:color w:val="000000"/>
          <w:sz w:val="24"/>
          <w:szCs w:val="24"/>
        </w:rPr>
        <w:t xml:space="preserve"> Beginning from short period </w:t>
      </w:r>
      <w:r>
        <w:rPr>
          <w:rFonts w:ascii="Times New Roman" w:hAnsi="Times New Roman" w:cs="Times New Roman"/>
          <w:color w:val="000000"/>
          <w:sz w:val="24"/>
          <w:szCs w:val="24"/>
        </w:rPr>
        <w:lastRenderedPageBreak/>
        <w:t>of time</w:t>
      </w:r>
      <w:r w:rsidRPr="00BD1454">
        <w:rPr>
          <w:rFonts w:ascii="Times New Roman" w:hAnsi="Times New Roman" w:cs="Times New Roman"/>
          <w:color w:val="000000"/>
          <w:sz w:val="24"/>
          <w:szCs w:val="24"/>
        </w:rPr>
        <w:t xml:space="preserve"> chitosan has been involved practically in dietary supplements,</w:t>
      </w:r>
      <w:r>
        <w:rPr>
          <w:rFonts w:ascii="Times New Roman" w:hAnsi="Times New Roman" w:cs="Times New Roman"/>
          <w:color w:val="000000"/>
          <w:sz w:val="24"/>
          <w:szCs w:val="24"/>
        </w:rPr>
        <w:t xml:space="preserve"> beverage and fruit processing industry and</w:t>
      </w:r>
      <w:r w:rsidRPr="00BD1454">
        <w:rPr>
          <w:rFonts w:ascii="Times New Roman" w:hAnsi="Times New Roman" w:cs="Times New Roman"/>
          <w:color w:val="000000"/>
          <w:sz w:val="24"/>
          <w:szCs w:val="24"/>
        </w:rPr>
        <w:t xml:space="preserve"> water treatment, food</w:t>
      </w:r>
      <w:r>
        <w:rPr>
          <w:rFonts w:ascii="Times New Roman" w:hAnsi="Times New Roman" w:cs="Times New Roman"/>
          <w:color w:val="000000"/>
          <w:sz w:val="24"/>
          <w:szCs w:val="24"/>
        </w:rPr>
        <w:t xml:space="preserve"> </w:t>
      </w:r>
      <w:r w:rsidRPr="00BD1454">
        <w:rPr>
          <w:rFonts w:ascii="Times New Roman" w:hAnsi="Times New Roman" w:cs="Times New Roman"/>
          <w:color w:val="000000"/>
          <w:sz w:val="24"/>
          <w:szCs w:val="24"/>
        </w:rPr>
        <w:t>preservation</w:t>
      </w:r>
      <w:r w:rsidR="00BC6C7C">
        <w:rPr>
          <w:rFonts w:ascii="Times New Roman" w:hAnsi="Times New Roman" w:cs="Times New Roman"/>
          <w:color w:val="000000"/>
          <w:sz w:val="24"/>
          <w:szCs w:val="24"/>
        </w:rPr>
        <w:t xml:space="preserve"> from microbial deterioration</w:t>
      </w:r>
      <w:r w:rsidRPr="00BD1454">
        <w:rPr>
          <w:rFonts w:ascii="Times New Roman" w:hAnsi="Times New Roman" w:cs="Times New Roman"/>
          <w:color w:val="000000"/>
          <w:sz w:val="24"/>
          <w:szCs w:val="24"/>
        </w:rPr>
        <w:t>, agriculture, cosmetics, pulp, paper and medical applications</w:t>
      </w:r>
      <w:r w:rsidR="00BD5874">
        <w:rPr>
          <w:rFonts w:ascii="Times New Roman" w:hAnsi="Times New Roman" w:cs="Times New Roman"/>
          <w:color w:val="000000"/>
          <w:sz w:val="24"/>
          <w:szCs w:val="24"/>
        </w:rPr>
        <w:t xml:space="preserve"> [5</w:t>
      </w:r>
      <w:r w:rsidR="000005E2">
        <w:rPr>
          <w:rFonts w:ascii="Times New Roman" w:hAnsi="Times New Roman" w:cs="Times New Roman"/>
          <w:color w:val="000000"/>
          <w:sz w:val="24"/>
          <w:szCs w:val="24"/>
        </w:rPr>
        <w:t>]</w:t>
      </w:r>
      <w:r>
        <w:rPr>
          <w:rFonts w:ascii="Times New Roman" w:hAnsi="Times New Roman" w:cs="Times New Roman"/>
          <w:color w:val="000000"/>
          <w:sz w:val="24"/>
          <w:szCs w:val="24"/>
        </w:rPr>
        <w:t>.</w:t>
      </w:r>
    </w:p>
    <w:p w:rsidR="002724B0" w:rsidRPr="00BD6E1C" w:rsidRDefault="002724B0" w:rsidP="002724B0">
      <w:pPr>
        <w:spacing w:line="360" w:lineRule="auto"/>
        <w:jc w:val="both"/>
        <w:rPr>
          <w:rFonts w:ascii="Times New Roman" w:hAnsi="Times New Roman" w:cs="Times New Roman"/>
          <w:sz w:val="24"/>
          <w:szCs w:val="24"/>
          <w:shd w:val="clear" w:color="auto" w:fill="FFFFFF"/>
        </w:rPr>
      </w:pPr>
      <w:r>
        <w:rPr>
          <w:rFonts w:ascii="Times New Roman" w:hAnsi="Times New Roman" w:cs="Times New Roman"/>
          <w:color w:val="000000"/>
          <w:sz w:val="24"/>
          <w:szCs w:val="24"/>
        </w:rPr>
        <w:t xml:space="preserve">The fish </w:t>
      </w:r>
      <w:r w:rsidR="00254C7C">
        <w:rPr>
          <w:rFonts w:ascii="Times New Roman" w:hAnsi="Times New Roman" w:cs="Times New Roman"/>
          <w:color w:val="000000"/>
          <w:sz w:val="24"/>
          <w:szCs w:val="24"/>
        </w:rPr>
        <w:t>manufacture</w:t>
      </w:r>
      <w:r>
        <w:rPr>
          <w:rFonts w:ascii="Times New Roman" w:hAnsi="Times New Roman" w:cs="Times New Roman"/>
          <w:color w:val="000000"/>
          <w:sz w:val="24"/>
          <w:szCs w:val="24"/>
        </w:rPr>
        <w:t xml:space="preserve"> potential of the Chamo Lak</w:t>
      </w:r>
      <w:r w:rsidR="00CF50FA">
        <w:rPr>
          <w:rFonts w:ascii="Times New Roman" w:hAnsi="Times New Roman" w:cs="Times New Roman"/>
          <w:color w:val="000000"/>
          <w:sz w:val="24"/>
          <w:szCs w:val="24"/>
        </w:rPr>
        <w:t>e is estimated approximately 4,500</w:t>
      </w:r>
      <w:r>
        <w:rPr>
          <w:rFonts w:ascii="Times New Roman" w:hAnsi="Times New Roman" w:cs="Times New Roman"/>
          <w:color w:val="000000"/>
          <w:sz w:val="24"/>
          <w:szCs w:val="24"/>
        </w:rPr>
        <w:t xml:space="preserve"> </w:t>
      </w:r>
      <w:r w:rsidR="003F5ABB">
        <w:rPr>
          <w:rFonts w:ascii="Times New Roman" w:hAnsi="Times New Roman" w:cs="Times New Roman"/>
          <w:color w:val="000000"/>
          <w:sz w:val="24"/>
          <w:szCs w:val="24"/>
        </w:rPr>
        <w:t>ton</w:t>
      </w:r>
      <w:r w:rsidR="00D037DB">
        <w:rPr>
          <w:rFonts w:ascii="Times New Roman" w:hAnsi="Times New Roman" w:cs="Times New Roman"/>
          <w:color w:val="000000"/>
          <w:sz w:val="24"/>
          <w:szCs w:val="24"/>
        </w:rPr>
        <w:t>n</w:t>
      </w:r>
      <w:r w:rsidR="003F5ABB">
        <w:rPr>
          <w:rFonts w:ascii="Times New Roman" w:hAnsi="Times New Roman" w:cs="Times New Roman"/>
          <w:color w:val="000000"/>
          <w:sz w:val="24"/>
          <w:szCs w:val="24"/>
        </w:rPr>
        <w:t>es</w:t>
      </w:r>
      <w:r>
        <w:rPr>
          <w:rFonts w:ascii="Times New Roman" w:hAnsi="Times New Roman" w:cs="Times New Roman"/>
          <w:color w:val="000000"/>
          <w:sz w:val="24"/>
          <w:szCs w:val="24"/>
        </w:rPr>
        <w:t xml:space="preserve"> per year</w:t>
      </w:r>
      <w:r w:rsidR="006C4114">
        <w:rPr>
          <w:rFonts w:ascii="Times New Roman" w:hAnsi="Times New Roman" w:cs="Times New Roman"/>
          <w:color w:val="000000"/>
          <w:sz w:val="24"/>
          <w:szCs w:val="24"/>
        </w:rPr>
        <w:t xml:space="preserve"> [1]</w:t>
      </w:r>
      <w:r>
        <w:rPr>
          <w:rFonts w:ascii="Times New Roman" w:hAnsi="Times New Roman" w:cs="Times New Roman"/>
          <w:color w:val="000000"/>
          <w:sz w:val="24"/>
          <w:szCs w:val="24"/>
        </w:rPr>
        <w:t>. Around 20</w:t>
      </w:r>
      <w:r w:rsidR="006C4114">
        <w:rPr>
          <w:rFonts w:ascii="Times New Roman" w:hAnsi="Times New Roman" w:cs="Times New Roman"/>
          <w:color w:val="000000"/>
          <w:sz w:val="24"/>
          <w:szCs w:val="24"/>
        </w:rPr>
        <w:t xml:space="preserve">% </w:t>
      </w:r>
      <w:r>
        <w:rPr>
          <w:rFonts w:ascii="Times New Roman" w:hAnsi="Times New Roman" w:cs="Times New Roman"/>
          <w:color w:val="000000"/>
          <w:sz w:val="24"/>
          <w:szCs w:val="24"/>
        </w:rPr>
        <w:t>of it has been generated a</w:t>
      </w:r>
      <w:r w:rsidR="00CF50FA">
        <w:rPr>
          <w:rFonts w:ascii="Times New Roman" w:hAnsi="Times New Roman" w:cs="Times New Roman"/>
          <w:color w:val="000000"/>
          <w:sz w:val="24"/>
          <w:szCs w:val="24"/>
        </w:rPr>
        <w:t>s the waste, that means about 900</w:t>
      </w:r>
      <w:r>
        <w:rPr>
          <w:rFonts w:ascii="Times New Roman" w:hAnsi="Times New Roman" w:cs="Times New Roman"/>
          <w:color w:val="000000"/>
          <w:sz w:val="24"/>
          <w:szCs w:val="24"/>
        </w:rPr>
        <w:t xml:space="preserve"> </w:t>
      </w:r>
      <w:r w:rsidR="003F5ABB">
        <w:rPr>
          <w:rFonts w:ascii="Times New Roman" w:hAnsi="Times New Roman" w:cs="Times New Roman"/>
          <w:color w:val="000000"/>
          <w:sz w:val="24"/>
          <w:szCs w:val="24"/>
        </w:rPr>
        <w:t>ton</w:t>
      </w:r>
      <w:r w:rsidR="00D037DB">
        <w:rPr>
          <w:rFonts w:ascii="Times New Roman" w:hAnsi="Times New Roman" w:cs="Times New Roman"/>
          <w:color w:val="000000"/>
          <w:sz w:val="24"/>
          <w:szCs w:val="24"/>
        </w:rPr>
        <w:t>n</w:t>
      </w:r>
      <w:r w:rsidR="003F5ABB">
        <w:rPr>
          <w:rFonts w:ascii="Times New Roman" w:hAnsi="Times New Roman" w:cs="Times New Roman"/>
          <w:color w:val="000000"/>
          <w:sz w:val="24"/>
          <w:szCs w:val="24"/>
        </w:rPr>
        <w:t>es</w:t>
      </w:r>
      <w:r>
        <w:rPr>
          <w:rFonts w:ascii="Times New Roman" w:hAnsi="Times New Roman" w:cs="Times New Roman"/>
          <w:color w:val="000000"/>
          <w:sz w:val="24"/>
          <w:szCs w:val="24"/>
        </w:rPr>
        <w:t xml:space="preserve"> per year of waste is generated.</w:t>
      </w:r>
      <w:r w:rsidRPr="00102B4D">
        <w:rPr>
          <w:rFonts w:ascii="Times New Roman" w:hAnsi="Times New Roman" w:cs="Times New Roman"/>
          <w:color w:val="231F20"/>
          <w:sz w:val="24"/>
          <w:szCs w:val="24"/>
        </w:rPr>
        <w:t xml:space="preserve"> </w:t>
      </w:r>
      <w:r>
        <w:rPr>
          <w:rFonts w:ascii="Times New Roman" w:hAnsi="Times New Roman" w:cs="Times New Roman"/>
          <w:color w:val="231F20"/>
          <w:sz w:val="24"/>
          <w:szCs w:val="24"/>
        </w:rPr>
        <w:t>This causes</w:t>
      </w:r>
      <w:r w:rsidRPr="008E2908">
        <w:rPr>
          <w:rFonts w:ascii="Times New Roman" w:hAnsi="Times New Roman" w:cs="Times New Roman"/>
          <w:color w:val="231F20"/>
          <w:sz w:val="24"/>
          <w:szCs w:val="24"/>
        </w:rPr>
        <w:t xml:space="preserve"> serious environmental problems</w:t>
      </w:r>
      <w:r>
        <w:rPr>
          <w:rFonts w:ascii="Times New Roman" w:hAnsi="Times New Roman" w:cs="Times New Roman"/>
          <w:color w:val="231F20"/>
          <w:sz w:val="24"/>
          <w:szCs w:val="24"/>
        </w:rPr>
        <w:t xml:space="preserve"> with offensive odour if it is </w:t>
      </w:r>
      <w:r w:rsidR="005D4B04">
        <w:rPr>
          <w:rFonts w:ascii="Times New Roman" w:hAnsi="Times New Roman" w:cs="Times New Roman"/>
          <w:color w:val="231F20"/>
          <w:sz w:val="24"/>
          <w:szCs w:val="24"/>
        </w:rPr>
        <w:t>not properly managed</w:t>
      </w:r>
      <w:r w:rsidR="006C4114">
        <w:rPr>
          <w:rFonts w:ascii="Times New Roman" w:hAnsi="Times New Roman" w:cs="Times New Roman"/>
          <w:color w:val="231F20"/>
          <w:sz w:val="24"/>
          <w:szCs w:val="24"/>
        </w:rPr>
        <w:t xml:space="preserve"> [5]</w:t>
      </w:r>
      <w:r w:rsidR="005D4B04">
        <w:rPr>
          <w:rFonts w:ascii="Times New Roman" w:hAnsi="Times New Roman" w:cs="Times New Roman"/>
          <w:color w:val="231F20"/>
          <w:sz w:val="24"/>
          <w:szCs w:val="24"/>
        </w:rPr>
        <w:t>. Therefore,</w:t>
      </w:r>
      <w:r>
        <w:rPr>
          <w:rFonts w:ascii="Times New Roman" w:hAnsi="Times New Roman" w:cs="Times New Roman"/>
          <w:color w:val="231F20"/>
          <w:sz w:val="24"/>
          <w:szCs w:val="24"/>
        </w:rPr>
        <w:t xml:space="preserve"> the fish waste that is generated from Chamo Lake offer great potent</w:t>
      </w:r>
      <w:r w:rsidR="00A83D94">
        <w:rPr>
          <w:rFonts w:ascii="Times New Roman" w:hAnsi="Times New Roman" w:cs="Times New Roman"/>
          <w:color w:val="231F20"/>
          <w:sz w:val="24"/>
          <w:szCs w:val="24"/>
        </w:rPr>
        <w:t>ial for extraction of chitin,</w:t>
      </w:r>
      <w:r>
        <w:rPr>
          <w:rFonts w:ascii="Times New Roman" w:hAnsi="Times New Roman" w:cs="Times New Roman"/>
          <w:color w:val="231F20"/>
          <w:sz w:val="24"/>
          <w:szCs w:val="24"/>
        </w:rPr>
        <w:t xml:space="preserve"> chitosan</w:t>
      </w:r>
      <w:r w:rsidR="00042CCB">
        <w:rPr>
          <w:rFonts w:ascii="Times New Roman" w:hAnsi="Times New Roman" w:cs="Times New Roman"/>
          <w:color w:val="231F20"/>
          <w:sz w:val="24"/>
          <w:szCs w:val="24"/>
        </w:rPr>
        <w:t>,</w:t>
      </w:r>
      <w:r w:rsidR="00042CCB" w:rsidRPr="00042CCB">
        <w:rPr>
          <w:rFonts w:ascii="Times New Roman" w:hAnsi="Times New Roman" w:cs="Times New Roman"/>
          <w:color w:val="231F20"/>
          <w:sz w:val="24"/>
          <w:szCs w:val="24"/>
        </w:rPr>
        <w:t xml:space="preserve"> </w:t>
      </w:r>
      <w:r w:rsidR="00436EA4">
        <w:rPr>
          <w:rFonts w:ascii="Times New Roman" w:hAnsi="Times New Roman" w:cs="Times New Roman"/>
          <w:color w:val="231F20"/>
          <w:sz w:val="24"/>
          <w:szCs w:val="24"/>
        </w:rPr>
        <w:t xml:space="preserve">collagen </w:t>
      </w:r>
      <w:r w:rsidR="00042CCB">
        <w:rPr>
          <w:rFonts w:ascii="Times New Roman" w:hAnsi="Times New Roman" w:cs="Times New Roman"/>
          <w:color w:val="231F20"/>
          <w:sz w:val="24"/>
          <w:szCs w:val="24"/>
        </w:rPr>
        <w:t>and other there derivatives.</w:t>
      </w:r>
      <w:r>
        <w:rPr>
          <w:rFonts w:ascii="Times New Roman" w:hAnsi="Times New Roman" w:cs="Times New Roman"/>
          <w:color w:val="231F20"/>
          <w:sz w:val="24"/>
          <w:szCs w:val="24"/>
        </w:rPr>
        <w:t xml:space="preserve"> </w:t>
      </w:r>
    </w:p>
    <w:p w:rsidR="00BF0D9E" w:rsidRDefault="002724B0" w:rsidP="00BF0D9E">
      <w:pPr>
        <w:spacing w:line="360" w:lineRule="auto"/>
        <w:jc w:val="both"/>
        <w:rPr>
          <w:rFonts w:ascii="Times New Roman" w:hAnsi="Times New Roman" w:cs="Times New Roman"/>
          <w:b/>
          <w:sz w:val="24"/>
          <w:szCs w:val="24"/>
        </w:rPr>
      </w:pPr>
      <w:r w:rsidRPr="00A07526">
        <w:t xml:space="preserve"> </w:t>
      </w:r>
      <w:r w:rsidRPr="00FB1F7C">
        <w:rPr>
          <w:rFonts w:ascii="Times New Roman" w:hAnsi="Times New Roman" w:cs="Times New Roman"/>
          <w:sz w:val="24"/>
          <w:szCs w:val="24"/>
        </w:rPr>
        <w:t xml:space="preserve">Clarification is an essential step in the processing of fruit juice </w:t>
      </w:r>
      <w:r w:rsidR="00254C7C" w:rsidRPr="00FB1F7C">
        <w:rPr>
          <w:rFonts w:ascii="Times New Roman" w:hAnsi="Times New Roman" w:cs="Times New Roman"/>
          <w:sz w:val="24"/>
          <w:szCs w:val="24"/>
        </w:rPr>
        <w:t>mainly</w:t>
      </w:r>
      <w:r w:rsidRPr="00FB1F7C">
        <w:rPr>
          <w:rFonts w:ascii="Times New Roman" w:hAnsi="Times New Roman" w:cs="Times New Roman"/>
          <w:sz w:val="24"/>
          <w:szCs w:val="24"/>
        </w:rPr>
        <w:t xml:space="preserve"> in order to </w:t>
      </w:r>
      <w:r w:rsidR="00254C7C" w:rsidRPr="00FB1F7C">
        <w:rPr>
          <w:rFonts w:ascii="Times New Roman" w:hAnsi="Times New Roman" w:cs="Times New Roman"/>
          <w:sz w:val="24"/>
          <w:szCs w:val="24"/>
        </w:rPr>
        <w:t>eliminate</w:t>
      </w:r>
      <w:r w:rsidRPr="00FB1F7C">
        <w:rPr>
          <w:rFonts w:ascii="Times New Roman" w:hAnsi="Times New Roman" w:cs="Times New Roman"/>
          <w:sz w:val="24"/>
          <w:szCs w:val="24"/>
        </w:rPr>
        <w:t xml:space="preserve"> pectin</w:t>
      </w:r>
      <w:r w:rsidR="00E147B8" w:rsidRPr="00FB1F7C">
        <w:rPr>
          <w:rFonts w:ascii="Times New Roman" w:hAnsi="Times New Roman" w:cs="Times New Roman"/>
          <w:sz w:val="24"/>
          <w:szCs w:val="24"/>
        </w:rPr>
        <w:t xml:space="preserve">, particulates, dissolved </w:t>
      </w:r>
      <w:r w:rsidR="00023852" w:rsidRPr="00FB1F7C">
        <w:rPr>
          <w:rFonts w:ascii="Times New Roman" w:hAnsi="Times New Roman" w:cs="Times New Roman"/>
          <w:sz w:val="24"/>
          <w:szCs w:val="24"/>
        </w:rPr>
        <w:t>contaminants</w:t>
      </w:r>
      <w:r w:rsidRPr="00FB1F7C">
        <w:rPr>
          <w:rFonts w:ascii="Times New Roman" w:hAnsi="Times New Roman" w:cs="Times New Roman"/>
          <w:sz w:val="24"/>
          <w:szCs w:val="24"/>
        </w:rPr>
        <w:t xml:space="preserve"> and other carbohydrates which are present in the juice. Generally, clarifying procedures can be achieved by centrifugation, enzymatic treatment or applying cl</w:t>
      </w:r>
      <w:r w:rsidR="00C770CD">
        <w:rPr>
          <w:rFonts w:ascii="Times New Roman" w:hAnsi="Times New Roman" w:cs="Times New Roman"/>
          <w:sz w:val="24"/>
          <w:szCs w:val="24"/>
        </w:rPr>
        <w:t xml:space="preserve">arifying agents such as </w:t>
      </w:r>
      <w:r w:rsidRPr="00FB1F7C">
        <w:rPr>
          <w:rFonts w:ascii="Times New Roman" w:hAnsi="Times New Roman" w:cs="Times New Roman"/>
          <w:sz w:val="24"/>
          <w:szCs w:val="24"/>
        </w:rPr>
        <w:t>bentonite, silica sol, and polyvinyl pyrrolidone. However, use of such clarifying agents can be labor-intensive,</w:t>
      </w:r>
      <w:r w:rsidR="00254C7C">
        <w:rPr>
          <w:rFonts w:ascii="Times New Roman" w:hAnsi="Times New Roman" w:cs="Times New Roman"/>
          <w:sz w:val="24"/>
          <w:szCs w:val="24"/>
        </w:rPr>
        <w:t xml:space="preserve"> less effective in the clarification, contain chemicals,</w:t>
      </w:r>
      <w:r w:rsidRPr="00FB1F7C">
        <w:rPr>
          <w:rFonts w:ascii="Times New Roman" w:hAnsi="Times New Roman" w:cs="Times New Roman"/>
          <w:sz w:val="24"/>
          <w:szCs w:val="24"/>
        </w:rPr>
        <w:t xml:space="preserve"> time-consuming and discontinuously operated. Besides, the use of additives (fining agents and filter aids) may leave a slight after taste in the juice </w:t>
      </w:r>
      <w:r w:rsidR="00B52E32" w:rsidRPr="00FB1F7C">
        <w:rPr>
          <w:rFonts w:ascii="Times New Roman" w:hAnsi="Times New Roman" w:cs="Times New Roman"/>
          <w:sz w:val="24"/>
          <w:szCs w:val="24"/>
        </w:rPr>
        <w:t>[6]</w:t>
      </w:r>
      <w:r w:rsidRPr="00FB1F7C">
        <w:rPr>
          <w:rFonts w:ascii="Times New Roman" w:hAnsi="Times New Roman" w:cs="Times New Roman"/>
          <w:sz w:val="24"/>
          <w:szCs w:val="24"/>
        </w:rPr>
        <w:t xml:space="preserve">. </w:t>
      </w:r>
      <w:r w:rsidRPr="00FB1F7C">
        <w:rPr>
          <w:rFonts w:ascii="Times New Roman" w:eastAsia="AdvGulliv-R" w:hAnsi="Times New Roman" w:cs="Times New Roman"/>
          <w:sz w:val="24"/>
          <w:szCs w:val="24"/>
        </w:rPr>
        <w:t>Apple juice (AJ) is one of the most well-liked juices consumed all over the world. Raw apple juice obtained after the pressing of apples is very viscous, turbid or cloudy, brown colored</w:t>
      </w:r>
      <w:r w:rsidR="0017387F" w:rsidRPr="00FB1F7C">
        <w:rPr>
          <w:rFonts w:ascii="Times New Roman" w:eastAsia="AdvGulliv-R" w:hAnsi="Times New Roman" w:cs="Times New Roman"/>
          <w:sz w:val="24"/>
          <w:szCs w:val="24"/>
        </w:rPr>
        <w:t xml:space="preserve"> and presence of particulate and dissolved contaminants</w:t>
      </w:r>
      <w:r w:rsidRPr="00FB1F7C">
        <w:rPr>
          <w:rFonts w:ascii="Times New Roman" w:eastAsia="AdvGulliv-R" w:hAnsi="Times New Roman" w:cs="Times New Roman"/>
          <w:sz w:val="24"/>
          <w:szCs w:val="24"/>
        </w:rPr>
        <w:t>.</w:t>
      </w:r>
      <w:r w:rsidRPr="00FB1F7C">
        <w:rPr>
          <w:rFonts w:ascii="Times New Roman" w:hAnsi="Times New Roman" w:cs="Times New Roman"/>
          <w:sz w:val="24"/>
          <w:szCs w:val="24"/>
        </w:rPr>
        <w:t xml:space="preserve"> </w:t>
      </w:r>
      <w:r w:rsidRPr="00FB1F7C">
        <w:rPr>
          <w:rFonts w:ascii="Times New Roman" w:eastAsia="AdvGulliv-R" w:hAnsi="Times New Roman" w:cs="Times New Roman"/>
          <w:sz w:val="24"/>
          <w:szCs w:val="24"/>
        </w:rPr>
        <w:t>Chitosan can be used as an effective coagulating</w:t>
      </w:r>
      <w:r w:rsidR="00B3282C" w:rsidRPr="00FB1F7C">
        <w:rPr>
          <w:rStyle w:val="Heading1Char"/>
          <w:rFonts w:ascii="Times New Roman" w:hAnsi="Times New Roman" w:cs="Times New Roman"/>
          <w:color w:val="auto"/>
          <w:sz w:val="24"/>
          <w:szCs w:val="24"/>
        </w:rPr>
        <w:t xml:space="preserve"> </w:t>
      </w:r>
      <w:r w:rsidR="00471983" w:rsidRPr="00FB1F7C">
        <w:rPr>
          <w:rStyle w:val="Heading1Char"/>
          <w:rFonts w:ascii="Times New Roman" w:hAnsi="Times New Roman" w:cs="Times New Roman"/>
          <w:color w:val="auto"/>
          <w:sz w:val="24"/>
          <w:szCs w:val="24"/>
        </w:rPr>
        <w:t xml:space="preserve">/ </w:t>
      </w:r>
      <w:r w:rsidR="00471983" w:rsidRPr="00FB1F7C">
        <w:rPr>
          <w:rStyle w:val="Heading1Char"/>
          <w:rFonts w:ascii="Times New Roman" w:hAnsi="Times New Roman" w:cs="Times New Roman"/>
          <w:b w:val="0"/>
          <w:color w:val="auto"/>
          <w:sz w:val="24"/>
          <w:szCs w:val="24"/>
        </w:rPr>
        <w:t>or</w:t>
      </w:r>
      <w:r w:rsidR="00471983" w:rsidRPr="00FB1F7C">
        <w:rPr>
          <w:rStyle w:val="Heading1Char"/>
          <w:rFonts w:ascii="Times New Roman" w:hAnsi="Times New Roman" w:cs="Times New Roman"/>
          <w:color w:val="auto"/>
          <w:sz w:val="24"/>
          <w:szCs w:val="24"/>
        </w:rPr>
        <w:t xml:space="preserve"> </w:t>
      </w:r>
      <w:r w:rsidR="00B3282C" w:rsidRPr="00FB1F7C">
        <w:rPr>
          <w:rFonts w:ascii="Times New Roman" w:eastAsia="AdvGulliv-R" w:hAnsi="Times New Roman" w:cs="Times New Roman"/>
          <w:sz w:val="24"/>
          <w:szCs w:val="24"/>
        </w:rPr>
        <w:t>flocculat</w:t>
      </w:r>
      <w:r w:rsidR="00471983" w:rsidRPr="00FB1F7C">
        <w:rPr>
          <w:rFonts w:ascii="Times New Roman" w:eastAsia="AdvGulliv-R" w:hAnsi="Times New Roman" w:cs="Times New Roman"/>
          <w:sz w:val="24"/>
          <w:szCs w:val="24"/>
        </w:rPr>
        <w:t>ing</w:t>
      </w:r>
      <w:r w:rsidR="00495006" w:rsidRPr="00FB1F7C">
        <w:rPr>
          <w:rFonts w:ascii="Times New Roman" w:hAnsi="Times New Roman" w:cs="Times New Roman"/>
          <w:sz w:val="24"/>
          <w:szCs w:val="24"/>
        </w:rPr>
        <w:t xml:space="preserve"> </w:t>
      </w:r>
      <w:r w:rsidRPr="00FB1F7C">
        <w:rPr>
          <w:rFonts w:ascii="Times New Roman" w:eastAsia="AdvGulliv-R" w:hAnsi="Times New Roman" w:cs="Times New Roman"/>
          <w:sz w:val="24"/>
          <w:szCs w:val="24"/>
        </w:rPr>
        <w:t xml:space="preserve">agent by </w:t>
      </w:r>
      <w:r w:rsidR="004437C8" w:rsidRPr="00FB1F7C">
        <w:rPr>
          <w:rFonts w:ascii="Times New Roman" w:eastAsia="AdvGulliv-R" w:hAnsi="Times New Roman" w:cs="Times New Roman"/>
          <w:sz w:val="24"/>
          <w:szCs w:val="24"/>
        </w:rPr>
        <w:t xml:space="preserve">causing </w:t>
      </w:r>
      <w:r w:rsidR="004437C8">
        <w:rPr>
          <w:rFonts w:ascii="Times New Roman" w:eastAsia="AdvGulliv-R" w:hAnsi="Times New Roman" w:cs="Times New Roman"/>
          <w:sz w:val="24"/>
          <w:szCs w:val="24"/>
        </w:rPr>
        <w:t>the</w:t>
      </w:r>
      <w:r w:rsidRPr="00FB1F7C">
        <w:rPr>
          <w:rFonts w:ascii="Times New Roman" w:eastAsia="AdvGulliv-R" w:hAnsi="Times New Roman" w:cs="Times New Roman"/>
          <w:sz w:val="24"/>
          <w:szCs w:val="24"/>
        </w:rPr>
        <w:t xml:space="preserve"> separation of suspended particles from the juices </w:t>
      </w:r>
      <w:r w:rsidR="005D08A7" w:rsidRPr="00FB1F7C">
        <w:rPr>
          <w:rFonts w:ascii="Times New Roman" w:eastAsia="AdvGulliv-R" w:hAnsi="Times New Roman" w:cs="Times New Roman"/>
          <w:sz w:val="24"/>
          <w:szCs w:val="24"/>
        </w:rPr>
        <w:t>[7]</w:t>
      </w:r>
      <w:r w:rsidR="009114D6" w:rsidRPr="00FB1F7C">
        <w:rPr>
          <w:rFonts w:ascii="Times New Roman" w:hAnsi="Times New Roman" w:cs="Times New Roman"/>
          <w:sz w:val="24"/>
          <w:szCs w:val="24"/>
        </w:rPr>
        <w:t>.</w:t>
      </w:r>
      <w:bookmarkStart w:id="31" w:name="_Toc533800255"/>
      <w:r w:rsidR="00C86A9A">
        <w:rPr>
          <w:rFonts w:ascii="Times New Roman" w:hAnsi="Times New Roman" w:cs="Times New Roman"/>
          <w:b/>
          <w:sz w:val="24"/>
          <w:szCs w:val="24"/>
        </w:rPr>
        <w:t xml:space="preserve">     </w:t>
      </w:r>
    </w:p>
    <w:p w:rsidR="00010E0F" w:rsidRPr="0080063D" w:rsidRDefault="00D71FF5" w:rsidP="00BE33C0">
      <w:pPr>
        <w:pStyle w:val="Heading2"/>
        <w:spacing w:after="120" w:line="360" w:lineRule="auto"/>
        <w:jc w:val="both"/>
        <w:rPr>
          <w:rFonts w:ascii="Times New Roman" w:hAnsi="Times New Roman" w:cs="Times New Roman"/>
          <w:color w:val="auto"/>
          <w:sz w:val="24"/>
          <w:szCs w:val="24"/>
        </w:rPr>
      </w:pPr>
      <w:bookmarkStart w:id="32" w:name="_Toc21380101"/>
      <w:r w:rsidRPr="0080063D">
        <w:rPr>
          <w:rFonts w:ascii="Times New Roman" w:hAnsi="Times New Roman" w:cs="Times New Roman"/>
          <w:color w:val="auto"/>
          <w:sz w:val="24"/>
          <w:szCs w:val="24"/>
        </w:rPr>
        <w:t xml:space="preserve">1.2 </w:t>
      </w:r>
      <w:r w:rsidR="00FB1F7C" w:rsidRPr="0080063D">
        <w:rPr>
          <w:rFonts w:ascii="Times New Roman" w:hAnsi="Times New Roman" w:cs="Times New Roman"/>
          <w:color w:val="auto"/>
          <w:sz w:val="24"/>
          <w:szCs w:val="24"/>
        </w:rPr>
        <w:t>Statement of the Problem</w:t>
      </w:r>
      <w:bookmarkEnd w:id="31"/>
      <w:bookmarkEnd w:id="32"/>
      <w:r w:rsidR="00FB1F7C" w:rsidRPr="0080063D">
        <w:rPr>
          <w:rFonts w:ascii="Times New Roman" w:hAnsi="Times New Roman" w:cs="Times New Roman"/>
          <w:color w:val="auto"/>
          <w:sz w:val="24"/>
          <w:szCs w:val="24"/>
        </w:rPr>
        <w:t xml:space="preserve"> </w:t>
      </w:r>
    </w:p>
    <w:p w:rsidR="00443656" w:rsidRDefault="00010E0F" w:rsidP="00010E0F">
      <w:pPr>
        <w:spacing w:line="360" w:lineRule="auto"/>
        <w:jc w:val="both"/>
        <w:rPr>
          <w:rFonts w:ascii="Times New Roman" w:hAnsi="Times New Roman" w:cs="Times New Roman"/>
          <w:sz w:val="24"/>
          <w:szCs w:val="24"/>
        </w:rPr>
      </w:pPr>
      <w:r>
        <w:rPr>
          <w:rFonts w:ascii="Times New Roman" w:hAnsi="Times New Roman" w:cs="Times New Roman"/>
          <w:sz w:val="24"/>
          <w:szCs w:val="24"/>
        </w:rPr>
        <w:t>Larger and small scale fish</w:t>
      </w:r>
      <w:r w:rsidRPr="001764BD">
        <w:rPr>
          <w:rFonts w:ascii="Times New Roman" w:hAnsi="Times New Roman" w:cs="Times New Roman"/>
          <w:sz w:val="24"/>
          <w:szCs w:val="24"/>
        </w:rPr>
        <w:t xml:space="preserve"> processing industries dispose</w:t>
      </w:r>
      <w:r w:rsidR="00330C70">
        <w:rPr>
          <w:rFonts w:ascii="Times New Roman" w:hAnsi="Times New Roman" w:cs="Times New Roman"/>
          <w:sz w:val="24"/>
          <w:szCs w:val="24"/>
        </w:rPr>
        <w:t xml:space="preserve"> off</w:t>
      </w:r>
      <w:r w:rsidRPr="001764BD">
        <w:rPr>
          <w:rFonts w:ascii="Times New Roman" w:hAnsi="Times New Roman" w:cs="Times New Roman"/>
          <w:sz w:val="24"/>
          <w:szCs w:val="24"/>
        </w:rPr>
        <w:t xml:space="preserve"> enormous amounts of fish waste. Annually</w:t>
      </w:r>
      <w:r w:rsidR="00920FFC">
        <w:rPr>
          <w:rFonts w:ascii="Times New Roman" w:hAnsi="Times New Roman" w:cs="Times New Roman"/>
          <w:sz w:val="24"/>
          <w:szCs w:val="24"/>
        </w:rPr>
        <w:t>,</w:t>
      </w:r>
      <w:r w:rsidRPr="001764BD">
        <w:rPr>
          <w:rFonts w:ascii="Times New Roman" w:hAnsi="Times New Roman" w:cs="Times New Roman"/>
          <w:sz w:val="24"/>
          <w:szCs w:val="24"/>
        </w:rPr>
        <w:t xml:space="preserve"> </w:t>
      </w:r>
      <w:r w:rsidR="008762CA">
        <w:rPr>
          <w:rFonts w:ascii="Times New Roman" w:hAnsi="Times New Roman" w:cs="Times New Roman"/>
          <w:sz w:val="24"/>
          <w:szCs w:val="24"/>
        </w:rPr>
        <w:t>around</w:t>
      </w:r>
      <w:r w:rsidR="00E715AB">
        <w:rPr>
          <w:rFonts w:ascii="Times New Roman" w:hAnsi="Times New Roman" w:cs="Times New Roman"/>
          <w:sz w:val="24"/>
          <w:szCs w:val="24"/>
        </w:rPr>
        <w:t xml:space="preserve"> 20</w:t>
      </w:r>
      <w:r w:rsidRPr="001764BD">
        <w:rPr>
          <w:rFonts w:ascii="Times New Roman" w:hAnsi="Times New Roman" w:cs="Times New Roman"/>
          <w:sz w:val="24"/>
          <w:szCs w:val="24"/>
        </w:rPr>
        <w:t xml:space="preserve"> % of the total production</w:t>
      </w:r>
      <w:r w:rsidR="009A3176">
        <w:rPr>
          <w:rFonts w:ascii="Times New Roman" w:hAnsi="Times New Roman" w:cs="Times New Roman"/>
          <w:sz w:val="24"/>
          <w:szCs w:val="24"/>
        </w:rPr>
        <w:t xml:space="preserve"> from fish processing industry has been discarded as waste </w:t>
      </w:r>
      <w:r w:rsidR="009A3176" w:rsidRPr="001764BD">
        <w:rPr>
          <w:rFonts w:ascii="Times New Roman" w:hAnsi="Times New Roman" w:cs="Times New Roman"/>
          <w:sz w:val="24"/>
          <w:szCs w:val="24"/>
        </w:rPr>
        <w:t>approximately</w:t>
      </w:r>
      <w:r w:rsidRPr="001764BD">
        <w:rPr>
          <w:rFonts w:ascii="Times New Roman" w:hAnsi="Times New Roman" w:cs="Times New Roman"/>
          <w:sz w:val="24"/>
          <w:szCs w:val="24"/>
        </w:rPr>
        <w:t xml:space="preserve">. Majority of waste from </w:t>
      </w:r>
      <w:r w:rsidR="00AB40E4">
        <w:rPr>
          <w:rFonts w:ascii="Times New Roman" w:hAnsi="Times New Roman" w:cs="Times New Roman"/>
          <w:sz w:val="24"/>
          <w:szCs w:val="24"/>
        </w:rPr>
        <w:t xml:space="preserve">large and small </w:t>
      </w:r>
      <w:r w:rsidR="00C12F60">
        <w:rPr>
          <w:rFonts w:ascii="Times New Roman" w:hAnsi="Times New Roman" w:cs="Times New Roman"/>
          <w:sz w:val="24"/>
          <w:szCs w:val="24"/>
        </w:rPr>
        <w:t>fish processing industries are</w:t>
      </w:r>
      <w:r w:rsidRPr="001764BD">
        <w:rPr>
          <w:rFonts w:ascii="Times New Roman" w:hAnsi="Times New Roman" w:cs="Times New Roman"/>
          <w:sz w:val="24"/>
          <w:szCs w:val="24"/>
        </w:rPr>
        <w:t xml:space="preserve"> bones, skin, scales, head, sto</w:t>
      </w:r>
      <w:r w:rsidR="00920FFC">
        <w:rPr>
          <w:rFonts w:ascii="Times New Roman" w:hAnsi="Times New Roman" w:cs="Times New Roman"/>
          <w:sz w:val="24"/>
          <w:szCs w:val="24"/>
        </w:rPr>
        <w:t>mach and fins, which constitute</w:t>
      </w:r>
      <w:r w:rsidRPr="001764BD">
        <w:rPr>
          <w:rFonts w:ascii="Times New Roman" w:hAnsi="Times New Roman" w:cs="Times New Roman"/>
          <w:sz w:val="24"/>
          <w:szCs w:val="24"/>
        </w:rPr>
        <w:t xml:space="preserve"> over 70 % of fish. This large amount of waste is discarded to the environment as trash without attempt to decrease the harmful effects and </w:t>
      </w:r>
      <w:r w:rsidR="00C12F60">
        <w:rPr>
          <w:rFonts w:ascii="Times New Roman" w:hAnsi="Times New Roman" w:cs="Times New Roman"/>
          <w:sz w:val="24"/>
          <w:szCs w:val="24"/>
        </w:rPr>
        <w:t xml:space="preserve">which </w:t>
      </w:r>
      <w:r w:rsidRPr="001764BD">
        <w:rPr>
          <w:rFonts w:ascii="Times New Roman" w:hAnsi="Times New Roman" w:cs="Times New Roman"/>
          <w:sz w:val="24"/>
          <w:szCs w:val="24"/>
        </w:rPr>
        <w:t>does make disposal problems. These wastes have almost the same amount of p</w:t>
      </w:r>
      <w:r w:rsidR="00C12F60">
        <w:rPr>
          <w:rFonts w:ascii="Times New Roman" w:hAnsi="Times New Roman" w:cs="Times New Roman"/>
          <w:sz w:val="24"/>
          <w:szCs w:val="24"/>
        </w:rPr>
        <w:t>rotein content as in fish flesh;</w:t>
      </w:r>
      <w:r w:rsidRPr="001764BD">
        <w:rPr>
          <w:rFonts w:ascii="Times New Roman" w:hAnsi="Times New Roman" w:cs="Times New Roman"/>
          <w:sz w:val="24"/>
          <w:szCs w:val="24"/>
        </w:rPr>
        <w:t xml:space="preserve"> from those waste the basic content of fish scale is 30-40% protein, 30-50% calcium carbonate and calc</w:t>
      </w:r>
      <w:r w:rsidR="00C12F60">
        <w:rPr>
          <w:rFonts w:ascii="Times New Roman" w:hAnsi="Times New Roman" w:cs="Times New Roman"/>
          <w:sz w:val="24"/>
          <w:szCs w:val="24"/>
        </w:rPr>
        <w:t>ium phosphate and 20-</w:t>
      </w:r>
      <w:r w:rsidR="00C12F60">
        <w:rPr>
          <w:rFonts w:ascii="Times New Roman" w:hAnsi="Times New Roman" w:cs="Times New Roman"/>
          <w:sz w:val="24"/>
          <w:szCs w:val="24"/>
        </w:rPr>
        <w:lastRenderedPageBreak/>
        <w:t>30% chitin and</w:t>
      </w:r>
      <w:r w:rsidRPr="001764BD">
        <w:rPr>
          <w:rFonts w:ascii="Times New Roman" w:hAnsi="Times New Roman" w:cs="Times New Roman"/>
          <w:sz w:val="24"/>
          <w:szCs w:val="24"/>
        </w:rPr>
        <w:t xml:space="preserve"> therefore</w:t>
      </w:r>
      <w:r w:rsidR="00C12F60">
        <w:rPr>
          <w:rFonts w:ascii="Times New Roman" w:hAnsi="Times New Roman" w:cs="Times New Roman"/>
          <w:sz w:val="24"/>
          <w:szCs w:val="24"/>
        </w:rPr>
        <w:t>,</w:t>
      </w:r>
      <w:r w:rsidRPr="001764BD">
        <w:rPr>
          <w:rFonts w:ascii="Times New Roman" w:hAnsi="Times New Roman" w:cs="Times New Roman"/>
          <w:sz w:val="24"/>
          <w:szCs w:val="24"/>
        </w:rPr>
        <w:t xml:space="preserve"> part of them are utilized as feedstuff.  The </w:t>
      </w:r>
      <w:r w:rsidR="00C12F60">
        <w:rPr>
          <w:rFonts w:ascii="Times New Roman" w:hAnsi="Times New Roman" w:cs="Times New Roman"/>
          <w:sz w:val="24"/>
          <w:szCs w:val="24"/>
        </w:rPr>
        <w:t>major parts of these wastes are</w:t>
      </w:r>
      <w:r w:rsidRPr="001764BD">
        <w:rPr>
          <w:rFonts w:ascii="Times New Roman" w:hAnsi="Times New Roman" w:cs="Times New Roman"/>
          <w:sz w:val="24"/>
          <w:szCs w:val="24"/>
        </w:rPr>
        <w:t xml:space="preserve"> not full</w:t>
      </w:r>
      <w:r w:rsidR="00C12F60">
        <w:rPr>
          <w:rFonts w:ascii="Times New Roman" w:hAnsi="Times New Roman" w:cs="Times New Roman"/>
          <w:sz w:val="24"/>
          <w:szCs w:val="24"/>
        </w:rPr>
        <w:t>y utilized and most of them are discarded. This waste load is a</w:t>
      </w:r>
      <w:r w:rsidRPr="001764BD">
        <w:rPr>
          <w:rFonts w:ascii="Times New Roman" w:hAnsi="Times New Roman" w:cs="Times New Roman"/>
          <w:sz w:val="24"/>
          <w:szCs w:val="24"/>
        </w:rPr>
        <w:t xml:space="preserve"> problem on the living environment </w:t>
      </w:r>
      <w:r w:rsidR="00C12F60">
        <w:rPr>
          <w:rFonts w:ascii="Times New Roman" w:hAnsi="Times New Roman" w:cs="Times New Roman"/>
          <w:sz w:val="24"/>
          <w:szCs w:val="24"/>
        </w:rPr>
        <w:t xml:space="preserve">and </w:t>
      </w:r>
      <w:r w:rsidRPr="001764BD">
        <w:rPr>
          <w:rFonts w:ascii="Times New Roman" w:hAnsi="Times New Roman" w:cs="Times New Roman"/>
          <w:sz w:val="24"/>
          <w:szCs w:val="24"/>
        </w:rPr>
        <w:t>makes globalised issue. The use of this waste</w:t>
      </w:r>
      <w:r w:rsidR="00C12F60">
        <w:rPr>
          <w:rFonts w:ascii="Times New Roman" w:hAnsi="Times New Roman" w:cs="Times New Roman"/>
          <w:sz w:val="24"/>
          <w:szCs w:val="24"/>
        </w:rPr>
        <w:t>,</w:t>
      </w:r>
      <w:r w:rsidRPr="001764BD">
        <w:rPr>
          <w:rFonts w:ascii="Times New Roman" w:hAnsi="Times New Roman" w:cs="Times New Roman"/>
          <w:sz w:val="24"/>
          <w:szCs w:val="24"/>
        </w:rPr>
        <w:t xml:space="preserve"> if it is properly managed to manufacture valuable and biologically sustainable materials</w:t>
      </w:r>
      <w:r w:rsidR="00C12F60">
        <w:rPr>
          <w:rFonts w:ascii="Times New Roman" w:hAnsi="Times New Roman" w:cs="Times New Roman"/>
          <w:sz w:val="24"/>
          <w:szCs w:val="24"/>
        </w:rPr>
        <w:t>,</w:t>
      </w:r>
      <w:r w:rsidRPr="001764BD">
        <w:rPr>
          <w:rFonts w:ascii="Times New Roman" w:hAnsi="Times New Roman" w:cs="Times New Roman"/>
          <w:sz w:val="24"/>
          <w:szCs w:val="24"/>
        </w:rPr>
        <w:t xml:space="preserve"> is a challenge for current research and development.</w:t>
      </w:r>
      <w:r w:rsidRPr="005F7443">
        <w:rPr>
          <w:rFonts w:ascii="Times New Roman" w:hAnsi="Times New Roman" w:cs="Times New Roman"/>
          <w:sz w:val="24"/>
          <w:szCs w:val="24"/>
        </w:rPr>
        <w:t xml:space="preserve"> </w:t>
      </w:r>
    </w:p>
    <w:p w:rsidR="00010E0F" w:rsidRDefault="00010E0F" w:rsidP="00010E0F">
      <w:pPr>
        <w:spacing w:line="360" w:lineRule="auto"/>
        <w:jc w:val="both"/>
        <w:rPr>
          <w:rFonts w:ascii="Times New Roman" w:hAnsi="Times New Roman" w:cs="Times New Roman"/>
          <w:sz w:val="24"/>
          <w:szCs w:val="24"/>
        </w:rPr>
      </w:pPr>
      <w:r>
        <w:rPr>
          <w:rFonts w:ascii="Times New Roman" w:hAnsi="Times New Roman" w:cs="Times New Roman"/>
          <w:sz w:val="24"/>
          <w:szCs w:val="24"/>
        </w:rPr>
        <w:t>Apple juice that is produced from raw apple is clarified using traditional clarificants such as bentonite</w:t>
      </w:r>
      <w:r w:rsidR="009053E1">
        <w:rPr>
          <w:rFonts w:ascii="Times New Roman" w:hAnsi="Times New Roman" w:cs="Times New Roman"/>
          <w:sz w:val="24"/>
          <w:szCs w:val="24"/>
        </w:rPr>
        <w:t>,</w:t>
      </w:r>
      <w:r>
        <w:rPr>
          <w:rFonts w:ascii="Times New Roman" w:hAnsi="Times New Roman" w:cs="Times New Roman"/>
          <w:sz w:val="24"/>
          <w:szCs w:val="24"/>
        </w:rPr>
        <w:t xml:space="preserve"> silica sol and polyvinyl pyrrolidonine</w:t>
      </w:r>
      <w:r w:rsidRPr="00B36F1A">
        <w:rPr>
          <w:rFonts w:ascii="Times New Roman" w:hAnsi="Times New Roman" w:cs="Times New Roman"/>
          <w:sz w:val="24"/>
          <w:szCs w:val="24"/>
        </w:rPr>
        <w:t xml:space="preserve"> </w:t>
      </w:r>
      <w:r w:rsidR="00C12F60">
        <w:rPr>
          <w:rFonts w:ascii="Times New Roman" w:hAnsi="Times New Roman" w:cs="Times New Roman"/>
          <w:sz w:val="24"/>
          <w:szCs w:val="24"/>
        </w:rPr>
        <w:t>all</w:t>
      </w:r>
      <w:r w:rsidRPr="000123DB">
        <w:rPr>
          <w:rFonts w:ascii="Times New Roman" w:hAnsi="Times New Roman" w:cs="Times New Roman"/>
          <w:sz w:val="24"/>
          <w:szCs w:val="24"/>
        </w:rPr>
        <w:t xml:space="preserve"> are</w:t>
      </w:r>
      <w:r>
        <w:rPr>
          <w:rFonts w:ascii="Times New Roman" w:hAnsi="Times New Roman" w:cs="Times New Roman"/>
          <w:sz w:val="24"/>
          <w:szCs w:val="24"/>
        </w:rPr>
        <w:t xml:space="preserve"> obtained from commercial companies </w:t>
      </w:r>
      <w:r w:rsidRPr="00AE05FE">
        <w:rPr>
          <w:rFonts w:ascii="Times New Roman" w:hAnsi="Times New Roman" w:cs="Times New Roman"/>
          <w:sz w:val="24"/>
          <w:szCs w:val="24"/>
        </w:rPr>
        <w:t xml:space="preserve">to </w:t>
      </w:r>
      <w:r w:rsidR="00C12F60">
        <w:rPr>
          <w:rFonts w:ascii="Times New Roman" w:hAnsi="Times New Roman" w:cs="Times New Roman"/>
          <w:sz w:val="24"/>
          <w:szCs w:val="24"/>
        </w:rPr>
        <w:t xml:space="preserve">which </w:t>
      </w:r>
      <w:r w:rsidRPr="00AE05FE">
        <w:rPr>
          <w:rFonts w:ascii="Times New Roman" w:hAnsi="Times New Roman" w:cs="Times New Roman"/>
          <w:sz w:val="24"/>
          <w:szCs w:val="24"/>
        </w:rPr>
        <w:t>improve</w:t>
      </w:r>
      <w:r>
        <w:rPr>
          <w:rFonts w:ascii="Times New Roman" w:hAnsi="Times New Roman" w:cs="Times New Roman"/>
          <w:sz w:val="24"/>
          <w:szCs w:val="24"/>
        </w:rPr>
        <w:t xml:space="preserve"> </w:t>
      </w:r>
      <w:r w:rsidR="004229FC">
        <w:rPr>
          <w:rFonts w:ascii="Times New Roman" w:hAnsi="Times New Roman" w:cs="Times New Roman"/>
          <w:sz w:val="24"/>
          <w:szCs w:val="24"/>
        </w:rPr>
        <w:t xml:space="preserve">the </w:t>
      </w:r>
      <w:r w:rsidR="00C12F60">
        <w:rPr>
          <w:rFonts w:ascii="Times New Roman" w:hAnsi="Times New Roman" w:cs="Times New Roman"/>
          <w:sz w:val="24"/>
          <w:szCs w:val="24"/>
        </w:rPr>
        <w:t>color, remove colloidal, extend</w:t>
      </w:r>
      <w:r w:rsidR="004229FC">
        <w:rPr>
          <w:rFonts w:ascii="Times New Roman" w:hAnsi="Times New Roman" w:cs="Times New Roman"/>
          <w:sz w:val="24"/>
          <w:szCs w:val="24"/>
        </w:rPr>
        <w:t xml:space="preserve"> the shelf life of the juice and </w:t>
      </w:r>
      <w:r>
        <w:rPr>
          <w:rFonts w:ascii="Times New Roman" w:hAnsi="Times New Roman" w:cs="Times New Roman"/>
          <w:sz w:val="24"/>
          <w:szCs w:val="24"/>
        </w:rPr>
        <w:t>keep the quality</w:t>
      </w:r>
      <w:r w:rsidRPr="00AE05FE">
        <w:rPr>
          <w:rFonts w:ascii="Times New Roman" w:hAnsi="Times New Roman" w:cs="Times New Roman"/>
          <w:sz w:val="24"/>
          <w:szCs w:val="24"/>
        </w:rPr>
        <w:t xml:space="preserve"> of</w:t>
      </w:r>
      <w:r>
        <w:rPr>
          <w:rFonts w:ascii="Times New Roman" w:hAnsi="Times New Roman" w:cs="Times New Roman"/>
          <w:sz w:val="24"/>
          <w:szCs w:val="24"/>
        </w:rPr>
        <w:t xml:space="preserve"> the</w:t>
      </w:r>
      <w:r w:rsidRPr="00AE05FE">
        <w:rPr>
          <w:rFonts w:ascii="Times New Roman" w:hAnsi="Times New Roman" w:cs="Times New Roman"/>
          <w:sz w:val="24"/>
          <w:szCs w:val="24"/>
        </w:rPr>
        <w:t xml:space="preserve"> juice</w:t>
      </w:r>
      <w:r>
        <w:rPr>
          <w:rFonts w:ascii="Times New Roman" w:hAnsi="Times New Roman" w:cs="Times New Roman"/>
          <w:sz w:val="24"/>
          <w:szCs w:val="24"/>
        </w:rPr>
        <w:t xml:space="preserve"> during storage time</w:t>
      </w:r>
      <w:r w:rsidRPr="00AE05FE">
        <w:rPr>
          <w:rFonts w:ascii="Times New Roman" w:hAnsi="Times New Roman" w:cs="Times New Roman"/>
          <w:sz w:val="24"/>
          <w:szCs w:val="24"/>
        </w:rPr>
        <w:t>.</w:t>
      </w:r>
      <w:r>
        <w:rPr>
          <w:rFonts w:ascii="Times New Roman" w:hAnsi="Times New Roman" w:cs="Times New Roman"/>
          <w:sz w:val="24"/>
          <w:szCs w:val="24"/>
        </w:rPr>
        <w:t xml:space="preserve"> The juice is clarified because unclarified juice can easily undergo enzymatic changes and affects the quality</w:t>
      </w:r>
      <w:r w:rsidR="00EA7DB6">
        <w:rPr>
          <w:rFonts w:ascii="Times New Roman" w:hAnsi="Times New Roman" w:cs="Times New Roman"/>
          <w:sz w:val="24"/>
          <w:szCs w:val="24"/>
        </w:rPr>
        <w:t xml:space="preserve">, appearance, </w:t>
      </w:r>
      <w:r w:rsidR="002B4D65">
        <w:rPr>
          <w:rFonts w:ascii="Times New Roman" w:hAnsi="Times New Roman" w:cs="Times New Roman"/>
          <w:sz w:val="24"/>
          <w:szCs w:val="24"/>
        </w:rPr>
        <w:t>flavor</w:t>
      </w:r>
      <w:r w:rsidR="00623C7B">
        <w:rPr>
          <w:rFonts w:ascii="Times New Roman" w:hAnsi="Times New Roman" w:cs="Times New Roman"/>
          <w:sz w:val="24"/>
          <w:szCs w:val="24"/>
        </w:rPr>
        <w:t>, economic losses</w:t>
      </w:r>
      <w:r>
        <w:rPr>
          <w:rFonts w:ascii="Times New Roman" w:hAnsi="Times New Roman" w:cs="Times New Roman"/>
          <w:sz w:val="24"/>
          <w:szCs w:val="24"/>
        </w:rPr>
        <w:t xml:space="preserve"> and color of juice during storage. </w:t>
      </w:r>
      <w:r w:rsidRPr="00B36F1A">
        <w:rPr>
          <w:rFonts w:ascii="Times New Roman" w:hAnsi="Times New Roman" w:cs="Times New Roman"/>
          <w:sz w:val="24"/>
          <w:szCs w:val="24"/>
        </w:rPr>
        <w:t>Th</w:t>
      </w:r>
      <w:r>
        <w:rPr>
          <w:rFonts w:ascii="Times New Roman" w:hAnsi="Times New Roman" w:cs="Times New Roman"/>
          <w:sz w:val="24"/>
          <w:szCs w:val="24"/>
        </w:rPr>
        <w:t>e process is also done be</w:t>
      </w:r>
      <w:r w:rsidR="002B4D65">
        <w:rPr>
          <w:rFonts w:ascii="Times New Roman" w:hAnsi="Times New Roman" w:cs="Times New Roman"/>
          <w:sz w:val="24"/>
          <w:szCs w:val="24"/>
        </w:rPr>
        <w:t>cause color</w:t>
      </w:r>
      <w:r>
        <w:rPr>
          <w:rFonts w:ascii="Times New Roman" w:hAnsi="Times New Roman" w:cs="Times New Roman"/>
          <w:sz w:val="24"/>
          <w:szCs w:val="24"/>
        </w:rPr>
        <w:t xml:space="preserve"> of juice</w:t>
      </w:r>
      <w:r w:rsidRPr="00B36F1A">
        <w:rPr>
          <w:rFonts w:ascii="Times New Roman" w:hAnsi="Times New Roman" w:cs="Times New Roman"/>
          <w:sz w:val="24"/>
          <w:szCs w:val="24"/>
        </w:rPr>
        <w:t xml:space="preserve"> is one of the most important p</w:t>
      </w:r>
      <w:r>
        <w:rPr>
          <w:rFonts w:ascii="Times New Roman" w:hAnsi="Times New Roman" w:cs="Times New Roman"/>
          <w:sz w:val="24"/>
          <w:szCs w:val="24"/>
        </w:rPr>
        <w:t>arameters for deciding the apple juice</w:t>
      </w:r>
      <w:r w:rsidRPr="00B36F1A">
        <w:rPr>
          <w:rFonts w:ascii="Times New Roman" w:hAnsi="Times New Roman" w:cs="Times New Roman"/>
          <w:sz w:val="24"/>
          <w:szCs w:val="24"/>
        </w:rPr>
        <w:t xml:space="preserve"> quality. </w:t>
      </w:r>
    </w:p>
    <w:p w:rsidR="00514B50" w:rsidRDefault="009A3176" w:rsidP="00300E80">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Moreover</w:t>
      </w:r>
      <w:r w:rsidR="00C12F60">
        <w:rPr>
          <w:rFonts w:ascii="Times New Roman" w:hAnsi="Times New Roman" w:cs="Times New Roman"/>
          <w:sz w:val="24"/>
          <w:szCs w:val="24"/>
        </w:rPr>
        <w:t>,</w:t>
      </w:r>
      <w:r>
        <w:rPr>
          <w:rFonts w:ascii="Times New Roman" w:hAnsi="Times New Roman" w:cs="Times New Roman"/>
          <w:sz w:val="24"/>
          <w:szCs w:val="24"/>
        </w:rPr>
        <w:t xml:space="preserve"> </w:t>
      </w:r>
      <w:r w:rsidR="00010E0F">
        <w:rPr>
          <w:rFonts w:ascii="Times New Roman" w:hAnsi="Times New Roman" w:cs="Times New Roman"/>
          <w:sz w:val="24"/>
          <w:szCs w:val="24"/>
        </w:rPr>
        <w:t>clarification of apple</w:t>
      </w:r>
      <w:r w:rsidR="00010E0F" w:rsidRPr="00CC74BC">
        <w:rPr>
          <w:rFonts w:ascii="Times New Roman" w:hAnsi="Times New Roman" w:cs="Times New Roman"/>
          <w:sz w:val="24"/>
          <w:szCs w:val="24"/>
        </w:rPr>
        <w:t xml:space="preserve"> juice by</w:t>
      </w:r>
      <w:r w:rsidR="00010E0F">
        <w:rPr>
          <w:rFonts w:ascii="Times New Roman" w:hAnsi="Times New Roman" w:cs="Times New Roman"/>
          <w:sz w:val="24"/>
          <w:szCs w:val="24"/>
        </w:rPr>
        <w:t xml:space="preserve"> traditional clarificants</w:t>
      </w:r>
      <w:r w:rsidR="00010E0F" w:rsidRPr="00CC74BC">
        <w:rPr>
          <w:rFonts w:ascii="Times New Roman" w:hAnsi="Times New Roman" w:cs="Times New Roman"/>
          <w:sz w:val="24"/>
          <w:szCs w:val="24"/>
        </w:rPr>
        <w:t xml:space="preserve"> for effective remov</w:t>
      </w:r>
      <w:r w:rsidR="00010E0F">
        <w:rPr>
          <w:rFonts w:ascii="Times New Roman" w:hAnsi="Times New Roman" w:cs="Times New Roman"/>
          <w:sz w:val="24"/>
          <w:szCs w:val="24"/>
        </w:rPr>
        <w:t>al</w:t>
      </w:r>
      <w:r w:rsidR="00010E0F" w:rsidRPr="00CC74BC">
        <w:rPr>
          <w:rFonts w:ascii="Times New Roman" w:hAnsi="Times New Roman" w:cs="Times New Roman"/>
          <w:sz w:val="24"/>
          <w:szCs w:val="24"/>
        </w:rPr>
        <w:t xml:space="preserve"> of impur</w:t>
      </w:r>
      <w:r w:rsidR="00010E0F">
        <w:rPr>
          <w:rFonts w:ascii="Times New Roman" w:hAnsi="Times New Roman" w:cs="Times New Roman"/>
          <w:sz w:val="24"/>
          <w:szCs w:val="24"/>
        </w:rPr>
        <w:t>ities in processing of raw juice</w:t>
      </w:r>
      <w:r w:rsidR="00010E0F" w:rsidRPr="00CC74BC">
        <w:rPr>
          <w:rFonts w:ascii="Times New Roman" w:hAnsi="Times New Roman" w:cs="Times New Roman"/>
          <w:sz w:val="24"/>
          <w:szCs w:val="24"/>
        </w:rPr>
        <w:t xml:space="preserve"> is enforcing additional cost on producers.</w:t>
      </w:r>
      <w:r w:rsidR="00010E0F">
        <w:rPr>
          <w:rFonts w:ascii="Times New Roman" w:hAnsi="Times New Roman" w:cs="Times New Roman"/>
          <w:sz w:val="24"/>
          <w:szCs w:val="24"/>
        </w:rPr>
        <w:t xml:space="preserve"> They are labor-intensive, time consuming</w:t>
      </w:r>
      <w:r w:rsidR="00303E60">
        <w:rPr>
          <w:rFonts w:ascii="Times New Roman" w:hAnsi="Times New Roman" w:cs="Times New Roman"/>
          <w:sz w:val="24"/>
          <w:szCs w:val="24"/>
        </w:rPr>
        <w:t>, intermittently operated</w:t>
      </w:r>
      <w:r w:rsidR="00010E0F">
        <w:rPr>
          <w:rFonts w:ascii="Times New Roman" w:hAnsi="Times New Roman" w:cs="Times New Roman"/>
          <w:sz w:val="24"/>
          <w:szCs w:val="24"/>
        </w:rPr>
        <w:t xml:space="preserve"> and less effec</w:t>
      </w:r>
      <w:r w:rsidR="00B02904">
        <w:rPr>
          <w:rFonts w:ascii="Times New Roman" w:hAnsi="Times New Roman" w:cs="Times New Roman"/>
          <w:sz w:val="24"/>
          <w:szCs w:val="24"/>
        </w:rPr>
        <w:t>tive clarificants than chitosan [7]</w:t>
      </w:r>
      <w:r w:rsidR="00F31414">
        <w:rPr>
          <w:rFonts w:ascii="Times New Roman" w:hAnsi="Times New Roman" w:cs="Times New Roman"/>
          <w:sz w:val="24"/>
          <w:szCs w:val="24"/>
        </w:rPr>
        <w:t xml:space="preserve"> then chitosan is natural biopolymer, non-toxic, </w:t>
      </w:r>
      <w:r w:rsidR="00532E97">
        <w:rPr>
          <w:rFonts w:ascii="Times New Roman" w:hAnsi="Times New Roman" w:cs="Times New Roman"/>
          <w:sz w:val="24"/>
          <w:szCs w:val="24"/>
        </w:rPr>
        <w:t xml:space="preserve">safe, </w:t>
      </w:r>
      <w:r w:rsidR="00F31414">
        <w:rPr>
          <w:rFonts w:ascii="Times New Roman" w:hAnsi="Times New Roman" w:cs="Times New Roman"/>
          <w:sz w:val="24"/>
          <w:szCs w:val="24"/>
        </w:rPr>
        <w:t>biocompatible, biodegradable and more effective clarificant in its nature. A</w:t>
      </w:r>
      <w:r w:rsidR="00010E0F">
        <w:rPr>
          <w:rFonts w:ascii="Times New Roman" w:hAnsi="Times New Roman" w:cs="Times New Roman"/>
          <w:sz w:val="24"/>
          <w:szCs w:val="24"/>
        </w:rPr>
        <w:t xml:space="preserve"> major weak side facing on fruit juice producers</w:t>
      </w:r>
      <w:r w:rsidR="00010E0F" w:rsidRPr="00B8449A">
        <w:rPr>
          <w:rFonts w:ascii="Times New Roman" w:hAnsi="Times New Roman" w:cs="Times New Roman"/>
          <w:sz w:val="24"/>
          <w:szCs w:val="24"/>
        </w:rPr>
        <w:t xml:space="preserve"> is that, most of the p</w:t>
      </w:r>
      <w:r w:rsidR="00010E0F">
        <w:rPr>
          <w:rFonts w:ascii="Times New Roman" w:hAnsi="Times New Roman" w:cs="Times New Roman"/>
          <w:sz w:val="24"/>
          <w:szCs w:val="24"/>
        </w:rPr>
        <w:t xml:space="preserve">rocesses </w:t>
      </w:r>
      <w:r w:rsidR="00010E0F" w:rsidRPr="00B8449A">
        <w:rPr>
          <w:rFonts w:ascii="Times New Roman" w:hAnsi="Times New Roman" w:cs="Times New Roman"/>
          <w:sz w:val="24"/>
          <w:szCs w:val="24"/>
        </w:rPr>
        <w:t>are not effective in rem</w:t>
      </w:r>
      <w:r w:rsidR="00010E0F">
        <w:rPr>
          <w:rFonts w:ascii="Times New Roman" w:hAnsi="Times New Roman" w:cs="Times New Roman"/>
          <w:sz w:val="24"/>
          <w:szCs w:val="24"/>
        </w:rPr>
        <w:t>oving certain types of soluble contaminants</w:t>
      </w:r>
      <w:r w:rsidR="00AC0481">
        <w:rPr>
          <w:rFonts w:ascii="Times New Roman" w:hAnsi="Times New Roman" w:cs="Times New Roman"/>
          <w:sz w:val="24"/>
          <w:szCs w:val="24"/>
        </w:rPr>
        <w:t xml:space="preserve"> by traditional clarificants</w:t>
      </w:r>
      <w:r w:rsidR="00010E0F">
        <w:rPr>
          <w:rFonts w:ascii="Times New Roman" w:hAnsi="Times New Roman" w:cs="Times New Roman"/>
          <w:sz w:val="24"/>
          <w:szCs w:val="24"/>
        </w:rPr>
        <w:t xml:space="preserve">. </w:t>
      </w:r>
      <w:r w:rsidR="00010E0F" w:rsidRPr="001764BD">
        <w:rPr>
          <w:rFonts w:ascii="Times New Roman" w:hAnsi="Times New Roman" w:cs="Times New Roman"/>
          <w:sz w:val="24"/>
          <w:szCs w:val="24"/>
        </w:rPr>
        <w:t>Therefore</w:t>
      </w:r>
      <w:r w:rsidR="00010E0F">
        <w:rPr>
          <w:rFonts w:ascii="Times New Roman" w:hAnsi="Times New Roman" w:cs="Times New Roman"/>
          <w:sz w:val="24"/>
          <w:szCs w:val="24"/>
        </w:rPr>
        <w:t xml:space="preserve">, the aim of this </w:t>
      </w:r>
      <w:r w:rsidR="00010E0F" w:rsidRPr="001764BD">
        <w:rPr>
          <w:rFonts w:ascii="Times New Roman" w:hAnsi="Times New Roman" w:cs="Times New Roman"/>
          <w:sz w:val="24"/>
          <w:szCs w:val="24"/>
        </w:rPr>
        <w:t xml:space="preserve">study </w:t>
      </w:r>
      <w:r>
        <w:rPr>
          <w:rFonts w:ascii="Times New Roman" w:hAnsi="Times New Roman" w:cs="Times New Roman"/>
          <w:sz w:val="24"/>
          <w:szCs w:val="24"/>
        </w:rPr>
        <w:t>is to assess p</w:t>
      </w:r>
      <w:r w:rsidR="00010E0F" w:rsidRPr="001764BD">
        <w:rPr>
          <w:rFonts w:ascii="Times New Roman" w:hAnsi="Times New Roman" w:cs="Times New Roman"/>
          <w:sz w:val="24"/>
          <w:szCs w:val="24"/>
        </w:rPr>
        <w:t>roduction of value added products</w:t>
      </w:r>
      <w:r w:rsidR="00A83E69">
        <w:rPr>
          <w:rFonts w:ascii="Times New Roman" w:hAnsi="Times New Roman" w:cs="Times New Roman"/>
          <w:sz w:val="24"/>
          <w:szCs w:val="24"/>
        </w:rPr>
        <w:t xml:space="preserve"> such</w:t>
      </w:r>
      <w:r w:rsidR="00010E0F" w:rsidRPr="001764BD">
        <w:rPr>
          <w:rFonts w:ascii="Times New Roman" w:hAnsi="Times New Roman" w:cs="Times New Roman"/>
          <w:sz w:val="24"/>
          <w:szCs w:val="24"/>
        </w:rPr>
        <w:t xml:space="preserve"> as chitin and chitosan from fish wastes</w:t>
      </w:r>
      <w:r w:rsidR="00010E0F">
        <w:rPr>
          <w:rFonts w:ascii="Times New Roman" w:hAnsi="Times New Roman" w:cs="Times New Roman"/>
          <w:sz w:val="24"/>
          <w:szCs w:val="24"/>
        </w:rPr>
        <w:t xml:space="preserve"> as well as </w:t>
      </w:r>
      <w:r>
        <w:rPr>
          <w:rFonts w:ascii="Times New Roman" w:hAnsi="Times New Roman" w:cs="Times New Roman"/>
          <w:sz w:val="24"/>
          <w:szCs w:val="24"/>
        </w:rPr>
        <w:t>evaluating the clarifying</w:t>
      </w:r>
      <w:r w:rsidR="00010E0F">
        <w:rPr>
          <w:rFonts w:ascii="Times New Roman" w:hAnsi="Times New Roman" w:cs="Times New Roman"/>
          <w:sz w:val="24"/>
          <w:szCs w:val="24"/>
        </w:rPr>
        <w:t xml:space="preserve"> capacity of chitosan as alternative clarifier of apple juice to reduce the cost of </w:t>
      </w:r>
      <w:r w:rsidR="00C12F60">
        <w:rPr>
          <w:rFonts w:ascii="Times New Roman" w:hAnsi="Times New Roman" w:cs="Times New Roman"/>
          <w:sz w:val="24"/>
          <w:szCs w:val="24"/>
        </w:rPr>
        <w:t>processing than the existing be</w:t>
      </w:r>
      <w:r w:rsidR="00010E0F">
        <w:rPr>
          <w:rFonts w:ascii="Times New Roman" w:hAnsi="Times New Roman" w:cs="Times New Roman"/>
          <w:sz w:val="24"/>
          <w:szCs w:val="24"/>
        </w:rPr>
        <w:t>ntonite and others</w:t>
      </w:r>
      <w:r w:rsidR="00010E0F" w:rsidRPr="001764BD">
        <w:rPr>
          <w:rFonts w:ascii="Times New Roman" w:hAnsi="Times New Roman" w:cs="Times New Roman"/>
          <w:sz w:val="24"/>
          <w:szCs w:val="24"/>
        </w:rPr>
        <w:t xml:space="preserve">. </w:t>
      </w:r>
      <w:bookmarkStart w:id="33" w:name="_Toc532299433"/>
      <w:bookmarkStart w:id="34" w:name="_Toc533800256"/>
      <w:r w:rsidR="000604BB">
        <w:rPr>
          <w:rFonts w:ascii="Times New Roman" w:hAnsi="Times New Roman" w:cs="Times New Roman"/>
          <w:sz w:val="24"/>
          <w:szCs w:val="24"/>
        </w:rPr>
        <w:t xml:space="preserve"> </w:t>
      </w:r>
    </w:p>
    <w:p w:rsidR="004D2A94" w:rsidRPr="00E00EA3" w:rsidRDefault="00805957" w:rsidP="001D5F1A">
      <w:pPr>
        <w:pStyle w:val="Heading2"/>
        <w:spacing w:before="120" w:after="120" w:line="360" w:lineRule="auto"/>
        <w:jc w:val="both"/>
        <w:rPr>
          <w:rFonts w:ascii="Times New Roman" w:hAnsi="Times New Roman" w:cs="Times New Roman"/>
          <w:color w:val="auto"/>
          <w:sz w:val="24"/>
          <w:szCs w:val="24"/>
        </w:rPr>
      </w:pPr>
      <w:bookmarkStart w:id="35" w:name="_Toc21380102"/>
      <w:r w:rsidRPr="00E00EA3">
        <w:rPr>
          <w:rFonts w:ascii="Times New Roman" w:hAnsi="Times New Roman" w:cs="Times New Roman"/>
          <w:color w:val="auto"/>
          <w:sz w:val="24"/>
          <w:szCs w:val="24"/>
        </w:rPr>
        <w:t xml:space="preserve">1.3 </w:t>
      </w:r>
      <w:r w:rsidR="00D35A93" w:rsidRPr="00E00EA3">
        <w:rPr>
          <w:rFonts w:ascii="Times New Roman" w:hAnsi="Times New Roman" w:cs="Times New Roman"/>
          <w:color w:val="auto"/>
          <w:sz w:val="24"/>
          <w:szCs w:val="24"/>
        </w:rPr>
        <w:t>Objectives of the Study</w:t>
      </w:r>
      <w:bookmarkStart w:id="36" w:name="_Toc533800257"/>
      <w:bookmarkStart w:id="37" w:name="_Toc532299434"/>
      <w:bookmarkEnd w:id="33"/>
      <w:bookmarkEnd w:id="34"/>
      <w:bookmarkEnd w:id="35"/>
    </w:p>
    <w:p w:rsidR="00324F32" w:rsidRPr="000C576A" w:rsidRDefault="00F17A03" w:rsidP="001D5F1A">
      <w:pPr>
        <w:pStyle w:val="Heading3"/>
        <w:spacing w:before="120" w:after="120" w:line="360" w:lineRule="auto"/>
        <w:jc w:val="both"/>
        <w:rPr>
          <w:rFonts w:ascii="Times New Roman" w:hAnsi="Times New Roman" w:cs="Times New Roman"/>
          <w:color w:val="auto"/>
          <w:sz w:val="24"/>
          <w:szCs w:val="24"/>
        </w:rPr>
      </w:pPr>
      <w:bookmarkStart w:id="38" w:name="_Toc21380103"/>
      <w:r w:rsidRPr="000C576A">
        <w:rPr>
          <w:rFonts w:ascii="Times New Roman" w:hAnsi="Times New Roman" w:cs="Times New Roman"/>
          <w:color w:val="auto"/>
          <w:sz w:val="24"/>
          <w:szCs w:val="24"/>
        </w:rPr>
        <w:t xml:space="preserve">1.3.1 </w:t>
      </w:r>
      <w:r w:rsidR="00D35A93" w:rsidRPr="000C576A">
        <w:rPr>
          <w:rFonts w:ascii="Times New Roman" w:hAnsi="Times New Roman" w:cs="Times New Roman"/>
          <w:color w:val="auto"/>
          <w:sz w:val="24"/>
          <w:szCs w:val="24"/>
        </w:rPr>
        <w:t>General Objective</w:t>
      </w:r>
      <w:bookmarkEnd w:id="36"/>
      <w:bookmarkEnd w:id="38"/>
      <w:r w:rsidR="00D35A93" w:rsidRPr="000C576A">
        <w:rPr>
          <w:rFonts w:ascii="Times New Roman" w:hAnsi="Times New Roman" w:cs="Times New Roman"/>
          <w:color w:val="auto"/>
          <w:sz w:val="24"/>
          <w:szCs w:val="24"/>
        </w:rPr>
        <w:t xml:space="preserve"> </w:t>
      </w:r>
      <w:bookmarkEnd w:id="37"/>
    </w:p>
    <w:p w:rsidR="004D2A94" w:rsidRPr="004D2A94" w:rsidRDefault="009A4633" w:rsidP="00324F32">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color w:val="231F20"/>
          <w:sz w:val="24"/>
          <w:szCs w:val="24"/>
        </w:rPr>
        <w:t xml:space="preserve">The general objective of the study is to extract and characterize </w:t>
      </w:r>
      <w:r w:rsidR="00771C3B">
        <w:rPr>
          <w:rFonts w:ascii="Times New Roman" w:hAnsi="Times New Roman" w:cs="Times New Roman"/>
          <w:color w:val="231F20"/>
          <w:sz w:val="24"/>
          <w:szCs w:val="24"/>
        </w:rPr>
        <w:t xml:space="preserve">chitin and </w:t>
      </w:r>
      <w:r w:rsidR="00324F32" w:rsidRPr="006B5259">
        <w:rPr>
          <w:rFonts w:ascii="Times New Roman" w:hAnsi="Times New Roman" w:cs="Times New Roman"/>
          <w:color w:val="231F20"/>
          <w:sz w:val="24"/>
          <w:szCs w:val="24"/>
        </w:rPr>
        <w:t>chitosan present in fish waste</w:t>
      </w:r>
      <w:r w:rsidR="006B5259" w:rsidRPr="006B5259">
        <w:rPr>
          <w:rFonts w:ascii="Times New Roman" w:hAnsi="Times New Roman" w:cs="Times New Roman"/>
          <w:color w:val="231F20"/>
          <w:sz w:val="24"/>
          <w:szCs w:val="24"/>
        </w:rPr>
        <w:t>s</w:t>
      </w:r>
      <w:r w:rsidR="00324F32" w:rsidRPr="006B5259">
        <w:rPr>
          <w:rFonts w:ascii="Times New Roman" w:hAnsi="Times New Roman" w:cs="Times New Roman"/>
          <w:color w:val="231F20"/>
          <w:sz w:val="24"/>
          <w:szCs w:val="24"/>
        </w:rPr>
        <w:t xml:space="preserve"> (</w:t>
      </w:r>
      <w:r w:rsidR="00324F32" w:rsidRPr="006B5259">
        <w:rPr>
          <w:rFonts w:ascii="Times New Roman" w:hAnsi="Times New Roman" w:cs="Times New Roman"/>
          <w:i/>
          <w:color w:val="231F20"/>
          <w:sz w:val="24"/>
          <w:szCs w:val="24"/>
        </w:rPr>
        <w:t>Nile Tilapia</w:t>
      </w:r>
      <w:r w:rsidR="00935733">
        <w:rPr>
          <w:rFonts w:ascii="Times New Roman" w:hAnsi="Times New Roman" w:cs="Times New Roman"/>
          <w:color w:val="231F20"/>
          <w:sz w:val="24"/>
          <w:szCs w:val="24"/>
        </w:rPr>
        <w:t xml:space="preserve"> Fish </w:t>
      </w:r>
      <w:r w:rsidR="001B2A46">
        <w:rPr>
          <w:rFonts w:ascii="Times New Roman" w:hAnsi="Times New Roman" w:cs="Times New Roman"/>
          <w:color w:val="231F20"/>
          <w:sz w:val="24"/>
          <w:szCs w:val="24"/>
        </w:rPr>
        <w:t>Waste</w:t>
      </w:r>
      <w:r w:rsidR="00324F32" w:rsidRPr="006B5259">
        <w:rPr>
          <w:rFonts w:ascii="Times New Roman" w:hAnsi="Times New Roman" w:cs="Times New Roman"/>
          <w:color w:val="231F20"/>
          <w:sz w:val="24"/>
          <w:szCs w:val="24"/>
        </w:rPr>
        <w:t xml:space="preserve">) </w:t>
      </w:r>
      <w:r w:rsidR="006B5259" w:rsidRPr="006B5259">
        <w:rPr>
          <w:rFonts w:ascii="Times New Roman" w:hAnsi="Times New Roman" w:cs="Times New Roman"/>
          <w:color w:val="231F20"/>
          <w:sz w:val="24"/>
          <w:szCs w:val="24"/>
        </w:rPr>
        <w:t xml:space="preserve">available </w:t>
      </w:r>
      <w:r w:rsidR="00324F32" w:rsidRPr="006B5259">
        <w:rPr>
          <w:rFonts w:ascii="Times New Roman" w:hAnsi="Times New Roman" w:cs="Times New Roman"/>
          <w:color w:val="231F20"/>
          <w:sz w:val="24"/>
          <w:szCs w:val="24"/>
        </w:rPr>
        <w:t>at Chamo Lake</w:t>
      </w:r>
      <w:r w:rsidR="0073699E">
        <w:rPr>
          <w:rFonts w:ascii="Times New Roman" w:hAnsi="Times New Roman" w:cs="Times New Roman"/>
          <w:color w:val="231F20"/>
          <w:sz w:val="24"/>
          <w:szCs w:val="24"/>
        </w:rPr>
        <w:t xml:space="preserve"> and to evaluate chitosan</w:t>
      </w:r>
      <w:r w:rsidR="006B5259" w:rsidRPr="006B5259">
        <w:rPr>
          <w:rFonts w:ascii="Times New Roman" w:hAnsi="Times New Roman" w:cs="Times New Roman"/>
          <w:color w:val="231F20"/>
          <w:sz w:val="24"/>
          <w:szCs w:val="24"/>
        </w:rPr>
        <w:t xml:space="preserve"> </w:t>
      </w:r>
      <w:r w:rsidR="00017353" w:rsidRPr="006B5259">
        <w:rPr>
          <w:rFonts w:ascii="Times New Roman" w:hAnsi="Times New Roman" w:cs="Times New Roman"/>
          <w:color w:val="231F20"/>
          <w:sz w:val="24"/>
          <w:szCs w:val="24"/>
        </w:rPr>
        <w:t>efficiency</w:t>
      </w:r>
      <w:r w:rsidR="006B5259" w:rsidRPr="006B5259">
        <w:rPr>
          <w:rFonts w:ascii="Times New Roman" w:hAnsi="Times New Roman" w:cs="Times New Roman"/>
          <w:color w:val="231F20"/>
          <w:sz w:val="24"/>
          <w:szCs w:val="24"/>
        </w:rPr>
        <w:t xml:space="preserve"> as a </w:t>
      </w:r>
      <w:r w:rsidR="00BE7B09">
        <w:rPr>
          <w:rFonts w:ascii="Times New Roman" w:hAnsi="Times New Roman" w:cs="Times New Roman"/>
          <w:color w:val="231F20"/>
          <w:sz w:val="24"/>
          <w:szCs w:val="24"/>
        </w:rPr>
        <w:t>clarifying</w:t>
      </w:r>
      <w:r w:rsidR="00324F32" w:rsidRPr="006B5259">
        <w:rPr>
          <w:rFonts w:ascii="Times New Roman" w:hAnsi="Times New Roman" w:cs="Times New Roman"/>
          <w:color w:val="231F20"/>
          <w:sz w:val="24"/>
          <w:szCs w:val="24"/>
        </w:rPr>
        <w:t xml:space="preserve"> age</w:t>
      </w:r>
      <w:r w:rsidR="00BE7B09">
        <w:rPr>
          <w:rFonts w:ascii="Times New Roman" w:hAnsi="Times New Roman" w:cs="Times New Roman"/>
          <w:color w:val="231F20"/>
          <w:sz w:val="24"/>
          <w:szCs w:val="24"/>
        </w:rPr>
        <w:t xml:space="preserve">nt in </w:t>
      </w:r>
      <w:r w:rsidR="006B5259" w:rsidRPr="006B5259">
        <w:rPr>
          <w:rFonts w:ascii="Times New Roman" w:hAnsi="Times New Roman" w:cs="Times New Roman"/>
          <w:color w:val="231F20"/>
          <w:sz w:val="24"/>
          <w:szCs w:val="24"/>
        </w:rPr>
        <w:t>apple juice</w:t>
      </w:r>
      <w:r w:rsidR="00324F32" w:rsidRPr="006B5259">
        <w:rPr>
          <w:rFonts w:ascii="Times New Roman" w:hAnsi="Times New Roman" w:cs="Times New Roman"/>
          <w:color w:val="231F20"/>
          <w:sz w:val="24"/>
          <w:szCs w:val="24"/>
        </w:rPr>
        <w:t xml:space="preserve">. </w:t>
      </w:r>
      <w:bookmarkStart w:id="39" w:name="_Toc532299435"/>
      <w:bookmarkStart w:id="40" w:name="_Toc533800258"/>
    </w:p>
    <w:p w:rsidR="00324F32" w:rsidRPr="00D011C6" w:rsidRDefault="00D85AD7" w:rsidP="00E90419">
      <w:pPr>
        <w:pStyle w:val="Heading3"/>
        <w:spacing w:before="120" w:after="120" w:line="360" w:lineRule="auto"/>
        <w:jc w:val="both"/>
        <w:rPr>
          <w:rFonts w:ascii="Times New Roman" w:hAnsi="Times New Roman" w:cs="Times New Roman"/>
          <w:color w:val="auto"/>
          <w:sz w:val="24"/>
          <w:szCs w:val="24"/>
        </w:rPr>
      </w:pPr>
      <w:r w:rsidRPr="00D011C6">
        <w:rPr>
          <w:rFonts w:ascii="Times New Roman" w:hAnsi="Times New Roman" w:cs="Times New Roman"/>
          <w:color w:val="auto"/>
          <w:sz w:val="24"/>
          <w:szCs w:val="24"/>
        </w:rPr>
        <w:t xml:space="preserve"> </w:t>
      </w:r>
      <w:bookmarkStart w:id="41" w:name="_Toc21380104"/>
      <w:r w:rsidR="00E746C5" w:rsidRPr="00D011C6">
        <w:rPr>
          <w:rFonts w:ascii="Times New Roman" w:hAnsi="Times New Roman" w:cs="Times New Roman"/>
          <w:color w:val="auto"/>
          <w:sz w:val="24"/>
          <w:szCs w:val="24"/>
        </w:rPr>
        <w:t xml:space="preserve">1.3.2 </w:t>
      </w:r>
      <w:r w:rsidR="00324F32" w:rsidRPr="00D011C6">
        <w:rPr>
          <w:rFonts w:ascii="Times New Roman" w:hAnsi="Times New Roman" w:cs="Times New Roman"/>
          <w:color w:val="auto"/>
          <w:sz w:val="24"/>
          <w:szCs w:val="24"/>
        </w:rPr>
        <w:t>Specific Objective</w:t>
      </w:r>
      <w:bookmarkEnd w:id="39"/>
      <w:r w:rsidR="00324F32" w:rsidRPr="00D011C6">
        <w:rPr>
          <w:rFonts w:ascii="Times New Roman" w:hAnsi="Times New Roman" w:cs="Times New Roman"/>
          <w:color w:val="auto"/>
          <w:sz w:val="24"/>
          <w:szCs w:val="24"/>
        </w:rPr>
        <w:t>s</w:t>
      </w:r>
      <w:bookmarkEnd w:id="40"/>
      <w:bookmarkEnd w:id="41"/>
    </w:p>
    <w:p w:rsidR="00801093" w:rsidRDefault="00801093" w:rsidP="00801093">
      <w:pPr>
        <w:pStyle w:val="ListParagraph"/>
        <w:numPr>
          <w:ilvl w:val="0"/>
          <w:numId w:val="4"/>
        </w:numPr>
        <w:spacing w:line="360" w:lineRule="auto"/>
        <w:jc w:val="both"/>
        <w:rPr>
          <w:rFonts w:ascii="Times New Roman" w:hAnsi="Times New Roman" w:cs="Times New Roman"/>
          <w:sz w:val="24"/>
          <w:szCs w:val="24"/>
        </w:rPr>
      </w:pPr>
      <w:r w:rsidRPr="00300843">
        <w:rPr>
          <w:rFonts w:ascii="Times New Roman" w:hAnsi="Times New Roman" w:cs="Times New Roman"/>
          <w:sz w:val="24"/>
          <w:szCs w:val="24"/>
        </w:rPr>
        <w:t>To extract chitin and chitosan from fish waste (</w:t>
      </w:r>
      <w:r w:rsidRPr="006B5259">
        <w:rPr>
          <w:rFonts w:ascii="Times New Roman" w:hAnsi="Times New Roman" w:cs="Times New Roman"/>
          <w:i/>
          <w:sz w:val="24"/>
          <w:szCs w:val="24"/>
        </w:rPr>
        <w:t>Nile tilapia</w:t>
      </w:r>
      <w:r w:rsidRPr="00300843">
        <w:rPr>
          <w:rFonts w:ascii="Times New Roman" w:hAnsi="Times New Roman" w:cs="Times New Roman"/>
          <w:sz w:val="24"/>
          <w:szCs w:val="24"/>
        </w:rPr>
        <w:t xml:space="preserve"> scale)</w:t>
      </w:r>
      <w:r w:rsidR="00174FE4">
        <w:rPr>
          <w:rFonts w:ascii="Times New Roman" w:hAnsi="Times New Roman" w:cs="Times New Roman"/>
          <w:sz w:val="24"/>
          <w:szCs w:val="24"/>
        </w:rPr>
        <w:t>.</w:t>
      </w:r>
      <w:r w:rsidRPr="00300843">
        <w:rPr>
          <w:rFonts w:ascii="Times New Roman" w:hAnsi="Times New Roman" w:cs="Times New Roman"/>
          <w:sz w:val="24"/>
          <w:szCs w:val="24"/>
        </w:rPr>
        <w:t xml:space="preserve">  </w:t>
      </w:r>
    </w:p>
    <w:p w:rsidR="008F6891" w:rsidRPr="008F6891" w:rsidRDefault="00801093" w:rsidP="00801093">
      <w:pPr>
        <w:pStyle w:val="ListParagraph"/>
        <w:numPr>
          <w:ilvl w:val="0"/>
          <w:numId w:val="4"/>
        </w:numPr>
        <w:spacing w:line="360" w:lineRule="auto"/>
        <w:jc w:val="both"/>
        <w:rPr>
          <w:rFonts w:ascii="Times New Roman" w:hAnsi="Times New Roman" w:cs="Times New Roman"/>
          <w:sz w:val="24"/>
          <w:szCs w:val="24"/>
        </w:rPr>
      </w:pPr>
      <w:r w:rsidRPr="008F6891">
        <w:rPr>
          <w:rFonts w:ascii="Times New Roman" w:hAnsi="Times New Roman" w:cs="Times New Roman"/>
          <w:sz w:val="24"/>
          <w:szCs w:val="24"/>
        </w:rPr>
        <w:t>To analyze the</w:t>
      </w:r>
      <w:r w:rsidRPr="008F6891">
        <w:rPr>
          <w:rFonts w:ascii="Times New Roman" w:hAnsi="Times New Roman" w:cs="Times New Roman"/>
          <w:bCs/>
          <w:iCs/>
          <w:color w:val="000000"/>
          <w:sz w:val="24"/>
          <w:szCs w:val="24"/>
        </w:rPr>
        <w:t xml:space="preserve"> physi</w:t>
      </w:r>
      <w:r w:rsidR="00C138C2" w:rsidRPr="008F6891">
        <w:rPr>
          <w:rFonts w:ascii="Times New Roman" w:hAnsi="Times New Roman" w:cs="Times New Roman"/>
          <w:bCs/>
          <w:iCs/>
          <w:color w:val="000000"/>
          <w:sz w:val="24"/>
          <w:szCs w:val="24"/>
        </w:rPr>
        <w:t>c</w:t>
      </w:r>
      <w:r w:rsidRPr="008F6891">
        <w:rPr>
          <w:rFonts w:ascii="Times New Roman" w:hAnsi="Times New Roman" w:cs="Times New Roman"/>
          <w:bCs/>
          <w:iCs/>
          <w:color w:val="000000"/>
          <w:sz w:val="24"/>
          <w:szCs w:val="24"/>
        </w:rPr>
        <w:t xml:space="preserve">ochemical parameters </w:t>
      </w:r>
      <w:r w:rsidR="00986FA5">
        <w:rPr>
          <w:rFonts w:ascii="Times New Roman" w:hAnsi="Times New Roman" w:cs="Times New Roman"/>
          <w:bCs/>
          <w:iCs/>
          <w:color w:val="000000"/>
          <w:sz w:val="24"/>
          <w:szCs w:val="24"/>
        </w:rPr>
        <w:t>of the extracted valuable products</w:t>
      </w:r>
      <w:r w:rsidR="008F6891" w:rsidRPr="008F6891">
        <w:rPr>
          <w:rFonts w:ascii="Times New Roman" w:hAnsi="Times New Roman" w:cs="Times New Roman"/>
          <w:bCs/>
          <w:iCs/>
          <w:color w:val="000000"/>
          <w:sz w:val="24"/>
          <w:szCs w:val="24"/>
        </w:rPr>
        <w:t>.</w:t>
      </w:r>
    </w:p>
    <w:p w:rsidR="00801093" w:rsidRDefault="008F6891" w:rsidP="00801093">
      <w:pPr>
        <w:pStyle w:val="ListParagraph"/>
        <w:numPr>
          <w:ilvl w:val="0"/>
          <w:numId w:val="4"/>
        </w:numPr>
        <w:spacing w:line="360" w:lineRule="auto"/>
        <w:jc w:val="both"/>
        <w:rPr>
          <w:rFonts w:ascii="Times New Roman" w:hAnsi="Times New Roman" w:cs="Times New Roman"/>
          <w:sz w:val="24"/>
          <w:szCs w:val="24"/>
        </w:rPr>
      </w:pPr>
      <w:r w:rsidRPr="008F6891">
        <w:rPr>
          <w:rFonts w:ascii="Times New Roman" w:hAnsi="Times New Roman" w:cs="Times New Roman"/>
          <w:sz w:val="24"/>
          <w:szCs w:val="24"/>
        </w:rPr>
        <w:lastRenderedPageBreak/>
        <w:t xml:space="preserve"> </w:t>
      </w:r>
      <w:r w:rsidR="00801093" w:rsidRPr="008F6891">
        <w:rPr>
          <w:rFonts w:ascii="Times New Roman" w:hAnsi="Times New Roman" w:cs="Times New Roman"/>
          <w:sz w:val="24"/>
          <w:szCs w:val="24"/>
        </w:rPr>
        <w:t>To char</w:t>
      </w:r>
      <w:r w:rsidR="00BE7B09" w:rsidRPr="008F6891">
        <w:rPr>
          <w:rFonts w:ascii="Times New Roman" w:hAnsi="Times New Roman" w:cs="Times New Roman"/>
          <w:sz w:val="24"/>
          <w:szCs w:val="24"/>
        </w:rPr>
        <w:t xml:space="preserve">acterize the extracted </w:t>
      </w:r>
      <w:r w:rsidR="00801093" w:rsidRPr="008F6891">
        <w:rPr>
          <w:rFonts w:ascii="Times New Roman" w:hAnsi="Times New Roman" w:cs="Times New Roman"/>
          <w:sz w:val="24"/>
          <w:szCs w:val="24"/>
        </w:rPr>
        <w:t>produc</w:t>
      </w:r>
      <w:r w:rsidR="00BE7B09" w:rsidRPr="008F6891">
        <w:rPr>
          <w:rFonts w:ascii="Times New Roman" w:hAnsi="Times New Roman" w:cs="Times New Roman"/>
          <w:sz w:val="24"/>
          <w:szCs w:val="24"/>
        </w:rPr>
        <w:t>t using spectroscopic technique</w:t>
      </w:r>
      <w:r w:rsidR="00822041">
        <w:rPr>
          <w:rFonts w:ascii="Times New Roman" w:hAnsi="Times New Roman" w:cs="Times New Roman"/>
          <w:sz w:val="24"/>
          <w:szCs w:val="24"/>
        </w:rPr>
        <w:t xml:space="preserve">s, </w:t>
      </w:r>
      <w:r w:rsidR="003713D1">
        <w:rPr>
          <w:rFonts w:ascii="Times New Roman" w:hAnsi="Times New Roman" w:cs="Times New Roman"/>
          <w:sz w:val="24"/>
          <w:szCs w:val="24"/>
        </w:rPr>
        <w:t xml:space="preserve">like </w:t>
      </w:r>
      <w:r w:rsidR="00C138C2" w:rsidRPr="008F6891">
        <w:rPr>
          <w:rFonts w:ascii="Times New Roman" w:hAnsi="Times New Roman" w:cs="Times New Roman"/>
          <w:sz w:val="24"/>
          <w:szCs w:val="24"/>
        </w:rPr>
        <w:t>FTIR</w:t>
      </w:r>
      <w:r w:rsidR="003B093F">
        <w:rPr>
          <w:rFonts w:ascii="Times New Roman" w:hAnsi="Times New Roman" w:cs="Times New Roman"/>
          <w:sz w:val="24"/>
          <w:szCs w:val="24"/>
        </w:rPr>
        <w:t xml:space="preserve"> and XRD.</w:t>
      </w:r>
    </w:p>
    <w:p w:rsidR="008F6891" w:rsidRDefault="00801093" w:rsidP="004D2A94">
      <w:pPr>
        <w:pStyle w:val="ListParagraph"/>
        <w:numPr>
          <w:ilvl w:val="0"/>
          <w:numId w:val="4"/>
        </w:numPr>
        <w:spacing w:line="360" w:lineRule="auto"/>
        <w:jc w:val="both"/>
        <w:rPr>
          <w:rFonts w:ascii="Times New Roman" w:hAnsi="Times New Roman" w:cs="Times New Roman"/>
          <w:sz w:val="24"/>
          <w:szCs w:val="24"/>
        </w:rPr>
      </w:pPr>
      <w:r w:rsidRPr="008F6891">
        <w:rPr>
          <w:rFonts w:ascii="Times New Roman" w:hAnsi="Times New Roman" w:cs="Times New Roman"/>
          <w:sz w:val="24"/>
          <w:szCs w:val="24"/>
        </w:rPr>
        <w:t xml:space="preserve">To </w:t>
      </w:r>
      <w:r w:rsidR="009F1CA1" w:rsidRPr="008F6891">
        <w:rPr>
          <w:rFonts w:ascii="Times New Roman" w:hAnsi="Times New Roman" w:cs="Times New Roman"/>
          <w:sz w:val="24"/>
          <w:szCs w:val="24"/>
        </w:rPr>
        <w:t>evaluate the</w:t>
      </w:r>
      <w:r w:rsidRPr="008F6891">
        <w:rPr>
          <w:rFonts w:ascii="Times New Roman" w:hAnsi="Times New Roman" w:cs="Times New Roman"/>
          <w:sz w:val="24"/>
          <w:szCs w:val="24"/>
        </w:rPr>
        <w:t xml:space="preserve"> efficiency of chitosan</w:t>
      </w:r>
      <w:r w:rsidR="003C61C0" w:rsidRPr="008F6891">
        <w:rPr>
          <w:rFonts w:ascii="Times New Roman" w:hAnsi="Times New Roman" w:cs="Times New Roman"/>
          <w:sz w:val="24"/>
          <w:szCs w:val="24"/>
        </w:rPr>
        <w:t xml:space="preserve"> </w:t>
      </w:r>
      <w:r w:rsidR="00BE7B09" w:rsidRPr="008F6891">
        <w:rPr>
          <w:rFonts w:ascii="Times New Roman" w:hAnsi="Times New Roman" w:cs="Times New Roman"/>
          <w:sz w:val="24"/>
          <w:szCs w:val="24"/>
        </w:rPr>
        <w:t xml:space="preserve">in </w:t>
      </w:r>
      <w:r w:rsidRPr="008F6891">
        <w:rPr>
          <w:rFonts w:ascii="Times New Roman" w:hAnsi="Times New Roman" w:cs="Times New Roman"/>
          <w:sz w:val="24"/>
          <w:szCs w:val="24"/>
        </w:rPr>
        <w:t xml:space="preserve">apple </w:t>
      </w:r>
      <w:r w:rsidR="00BE7B09" w:rsidRPr="008F6891">
        <w:rPr>
          <w:rFonts w:ascii="Times New Roman" w:hAnsi="Times New Roman" w:cs="Times New Roman"/>
          <w:sz w:val="24"/>
          <w:szCs w:val="24"/>
        </w:rPr>
        <w:t xml:space="preserve">juice </w:t>
      </w:r>
      <w:r w:rsidR="00387B90" w:rsidRPr="008F6891">
        <w:rPr>
          <w:rFonts w:ascii="Times New Roman" w:hAnsi="Times New Roman" w:cs="Times New Roman"/>
          <w:sz w:val="24"/>
          <w:szCs w:val="24"/>
        </w:rPr>
        <w:t>clarification</w:t>
      </w:r>
      <w:r w:rsidR="008F6891">
        <w:rPr>
          <w:rFonts w:ascii="Times New Roman" w:hAnsi="Times New Roman" w:cs="Times New Roman"/>
          <w:sz w:val="24"/>
          <w:szCs w:val="24"/>
        </w:rPr>
        <w:t xml:space="preserve"> and the quality of the juice.</w:t>
      </w:r>
      <w:r w:rsidR="00BE7B09" w:rsidRPr="008F6891">
        <w:rPr>
          <w:rFonts w:ascii="Times New Roman" w:hAnsi="Times New Roman" w:cs="Times New Roman"/>
          <w:sz w:val="24"/>
          <w:szCs w:val="24"/>
        </w:rPr>
        <w:t xml:space="preserve"> </w:t>
      </w:r>
      <w:bookmarkStart w:id="42" w:name="_Toc532299436"/>
      <w:bookmarkStart w:id="43" w:name="_Toc533800259"/>
    </w:p>
    <w:p w:rsidR="00801093" w:rsidRPr="00C61320" w:rsidRDefault="00065113" w:rsidP="00DE2F77">
      <w:pPr>
        <w:pStyle w:val="Heading2"/>
        <w:spacing w:before="120" w:after="120" w:line="360" w:lineRule="auto"/>
        <w:jc w:val="both"/>
        <w:rPr>
          <w:rFonts w:ascii="Times New Roman" w:hAnsi="Times New Roman" w:cs="Times New Roman"/>
          <w:color w:val="auto"/>
          <w:sz w:val="24"/>
          <w:szCs w:val="24"/>
        </w:rPr>
      </w:pPr>
      <w:bookmarkStart w:id="44" w:name="_Toc21380105"/>
      <w:r w:rsidRPr="00C61320">
        <w:rPr>
          <w:rFonts w:ascii="Times New Roman" w:hAnsi="Times New Roman" w:cs="Times New Roman"/>
          <w:color w:val="auto"/>
          <w:sz w:val="24"/>
          <w:szCs w:val="24"/>
        </w:rPr>
        <w:t xml:space="preserve">1.4 </w:t>
      </w:r>
      <w:r w:rsidR="00801093" w:rsidRPr="00C61320">
        <w:rPr>
          <w:rFonts w:ascii="Times New Roman" w:hAnsi="Times New Roman" w:cs="Times New Roman"/>
          <w:color w:val="auto"/>
          <w:sz w:val="24"/>
          <w:szCs w:val="24"/>
        </w:rPr>
        <w:t>Significance of the Study</w:t>
      </w:r>
      <w:bookmarkEnd w:id="42"/>
      <w:bookmarkEnd w:id="43"/>
      <w:bookmarkEnd w:id="44"/>
    </w:p>
    <w:p w:rsidR="002E016C" w:rsidRDefault="00C874CB" w:rsidP="00540218">
      <w:pPr>
        <w:spacing w:line="360" w:lineRule="auto"/>
        <w:ind w:left="30"/>
        <w:jc w:val="both"/>
        <w:rPr>
          <w:rFonts w:ascii="Times New Roman" w:hAnsi="Times New Roman" w:cs="Times New Roman"/>
          <w:sz w:val="24"/>
          <w:szCs w:val="24"/>
        </w:rPr>
      </w:pPr>
      <w:r>
        <w:rPr>
          <w:rFonts w:ascii="Times New Roman" w:hAnsi="Times New Roman" w:cs="Times New Roman"/>
          <w:sz w:val="24"/>
          <w:szCs w:val="24"/>
        </w:rPr>
        <w:t xml:space="preserve">Ethiopia is one of the </w:t>
      </w:r>
      <w:r w:rsidR="003675A7">
        <w:rPr>
          <w:rFonts w:ascii="Times New Roman" w:hAnsi="Times New Roman" w:cs="Times New Roman"/>
          <w:sz w:val="24"/>
          <w:szCs w:val="24"/>
        </w:rPr>
        <w:t>centers</w:t>
      </w:r>
      <w:r w:rsidR="00933340">
        <w:rPr>
          <w:rFonts w:ascii="Times New Roman" w:hAnsi="Times New Roman" w:cs="Times New Roman"/>
          <w:sz w:val="24"/>
          <w:szCs w:val="24"/>
        </w:rPr>
        <w:t xml:space="preserve"> of </w:t>
      </w:r>
      <w:r w:rsidR="00F47453">
        <w:rPr>
          <w:rFonts w:ascii="Times New Roman" w:hAnsi="Times New Roman" w:cs="Times New Roman"/>
          <w:sz w:val="24"/>
          <w:szCs w:val="24"/>
        </w:rPr>
        <w:t>uprising</w:t>
      </w:r>
      <w:r>
        <w:rPr>
          <w:rFonts w:ascii="Times New Roman" w:hAnsi="Times New Roman" w:cs="Times New Roman"/>
          <w:sz w:val="24"/>
          <w:szCs w:val="24"/>
        </w:rPr>
        <w:t xml:space="preserve"> that is changing the concept </w:t>
      </w:r>
      <w:r w:rsidR="00C136C6">
        <w:rPr>
          <w:rFonts w:ascii="Times New Roman" w:hAnsi="Times New Roman" w:cs="Times New Roman"/>
          <w:sz w:val="24"/>
          <w:szCs w:val="24"/>
        </w:rPr>
        <w:t xml:space="preserve">of food and </w:t>
      </w:r>
      <w:r w:rsidR="00E02B89">
        <w:rPr>
          <w:rFonts w:ascii="Times New Roman" w:hAnsi="Times New Roman" w:cs="Times New Roman"/>
          <w:sz w:val="24"/>
          <w:szCs w:val="24"/>
        </w:rPr>
        <w:t>increas</w:t>
      </w:r>
      <w:r w:rsidR="00540218">
        <w:rPr>
          <w:rFonts w:ascii="Times New Roman" w:hAnsi="Times New Roman" w:cs="Times New Roman"/>
          <w:sz w:val="24"/>
          <w:szCs w:val="24"/>
        </w:rPr>
        <w:t xml:space="preserve">ing research funding for different sources of </w:t>
      </w:r>
      <w:r w:rsidR="002667BB">
        <w:rPr>
          <w:rFonts w:ascii="Times New Roman" w:hAnsi="Times New Roman" w:cs="Times New Roman"/>
          <w:sz w:val="24"/>
          <w:szCs w:val="24"/>
        </w:rPr>
        <w:t>food</w:t>
      </w:r>
      <w:r w:rsidR="00E02B89">
        <w:rPr>
          <w:rFonts w:ascii="Times New Roman" w:hAnsi="Times New Roman" w:cs="Times New Roman"/>
          <w:sz w:val="24"/>
          <w:szCs w:val="24"/>
        </w:rPr>
        <w:t xml:space="preserve"> product. </w:t>
      </w:r>
      <w:r>
        <w:rPr>
          <w:rFonts w:ascii="Times New Roman" w:hAnsi="Times New Roman" w:cs="Times New Roman"/>
          <w:sz w:val="24"/>
          <w:szCs w:val="24"/>
        </w:rPr>
        <w:t xml:space="preserve">Food industry and food research in general reacted to this </w:t>
      </w:r>
      <w:r w:rsidR="00933340">
        <w:rPr>
          <w:rFonts w:ascii="Times New Roman" w:hAnsi="Times New Roman" w:cs="Times New Roman"/>
          <w:sz w:val="24"/>
          <w:szCs w:val="24"/>
        </w:rPr>
        <w:t>effectively</w:t>
      </w:r>
      <w:r>
        <w:rPr>
          <w:rFonts w:ascii="Times New Roman" w:hAnsi="Times New Roman" w:cs="Times New Roman"/>
          <w:sz w:val="24"/>
          <w:szCs w:val="24"/>
        </w:rPr>
        <w:t xml:space="preserve"> by improving traditional process or by providing new emerging non-thermal</w:t>
      </w:r>
      <w:r w:rsidR="00F47453">
        <w:rPr>
          <w:rFonts w:ascii="Times New Roman" w:hAnsi="Times New Roman" w:cs="Times New Roman"/>
          <w:sz w:val="24"/>
          <w:szCs w:val="24"/>
        </w:rPr>
        <w:t xml:space="preserve"> technology solutions to create efficient and effective valuable products that help </w:t>
      </w:r>
      <w:r w:rsidR="00072978">
        <w:rPr>
          <w:rFonts w:ascii="Times New Roman" w:hAnsi="Times New Roman" w:cs="Times New Roman"/>
          <w:sz w:val="24"/>
          <w:szCs w:val="24"/>
        </w:rPr>
        <w:t>consumers’</w:t>
      </w:r>
      <w:r w:rsidR="00F47453">
        <w:rPr>
          <w:rFonts w:ascii="Times New Roman" w:hAnsi="Times New Roman" w:cs="Times New Roman"/>
          <w:sz w:val="24"/>
          <w:szCs w:val="24"/>
        </w:rPr>
        <w:t xml:space="preserve"> requirement and nutritional value.</w:t>
      </w:r>
      <w:r w:rsidR="00933340">
        <w:rPr>
          <w:rFonts w:ascii="Times New Roman" w:hAnsi="Times New Roman" w:cs="Times New Roman"/>
          <w:sz w:val="24"/>
          <w:szCs w:val="24"/>
        </w:rPr>
        <w:t xml:space="preserve"> </w:t>
      </w:r>
      <w:r w:rsidR="00C136C6">
        <w:rPr>
          <w:rFonts w:ascii="Times New Roman" w:hAnsi="Times New Roman" w:cs="Times New Roman"/>
          <w:sz w:val="24"/>
          <w:szCs w:val="24"/>
        </w:rPr>
        <w:t>Developments of valuable products from fishery waste are</w:t>
      </w:r>
      <w:r w:rsidR="00933340">
        <w:rPr>
          <w:rFonts w:ascii="Times New Roman" w:hAnsi="Times New Roman" w:cs="Times New Roman"/>
          <w:sz w:val="24"/>
          <w:szCs w:val="24"/>
        </w:rPr>
        <w:t xml:space="preserve"> highly required in order to utilize the product competently at t</w:t>
      </w:r>
      <w:r w:rsidR="003A59EE">
        <w:rPr>
          <w:rFonts w:ascii="Times New Roman" w:hAnsi="Times New Roman" w:cs="Times New Roman"/>
          <w:sz w:val="24"/>
          <w:szCs w:val="24"/>
        </w:rPr>
        <w:t>he time of its production, which</w:t>
      </w:r>
      <w:r w:rsidR="00933340">
        <w:rPr>
          <w:rFonts w:ascii="Times New Roman" w:hAnsi="Times New Roman" w:cs="Times New Roman"/>
          <w:sz w:val="24"/>
          <w:szCs w:val="24"/>
        </w:rPr>
        <w:t xml:space="preserve"> is </w:t>
      </w:r>
      <w:r w:rsidR="00C136C6">
        <w:rPr>
          <w:rFonts w:ascii="Times New Roman" w:hAnsi="Times New Roman" w:cs="Times New Roman"/>
          <w:sz w:val="24"/>
          <w:szCs w:val="24"/>
        </w:rPr>
        <w:t>avoiding</w:t>
      </w:r>
      <w:r w:rsidR="00933340">
        <w:rPr>
          <w:rFonts w:ascii="Times New Roman" w:hAnsi="Times New Roman" w:cs="Times New Roman"/>
          <w:sz w:val="24"/>
          <w:szCs w:val="24"/>
        </w:rPr>
        <w:t xml:space="preserve"> environmental pollution</w:t>
      </w:r>
      <w:r w:rsidR="003A59EE">
        <w:rPr>
          <w:rFonts w:ascii="Times New Roman" w:hAnsi="Times New Roman" w:cs="Times New Roman"/>
          <w:sz w:val="24"/>
          <w:szCs w:val="24"/>
        </w:rPr>
        <w:t xml:space="preserve">. </w:t>
      </w:r>
      <w:r w:rsidR="00540218">
        <w:rPr>
          <w:rFonts w:ascii="Times New Roman" w:hAnsi="Times New Roman" w:cs="Times New Roman"/>
          <w:sz w:val="24"/>
          <w:szCs w:val="24"/>
        </w:rPr>
        <w:t>In these sense, t</w:t>
      </w:r>
      <w:r w:rsidR="006B7DD6" w:rsidRPr="008E2908">
        <w:rPr>
          <w:rFonts w:ascii="Times New Roman" w:hAnsi="Times New Roman" w:cs="Times New Roman"/>
          <w:sz w:val="24"/>
          <w:szCs w:val="24"/>
        </w:rPr>
        <w:t xml:space="preserve">he extracted chitin can be used to produce chitin-derived products, such as chitosan and glucosamine. </w:t>
      </w:r>
    </w:p>
    <w:p w:rsidR="006B7DD6" w:rsidRDefault="006B7DD6" w:rsidP="00540218">
      <w:pPr>
        <w:spacing w:line="360" w:lineRule="auto"/>
        <w:ind w:left="30"/>
        <w:jc w:val="both"/>
        <w:rPr>
          <w:rFonts w:ascii="Times New Roman" w:hAnsi="Times New Roman" w:cs="Times New Roman"/>
          <w:sz w:val="24"/>
          <w:szCs w:val="24"/>
        </w:rPr>
      </w:pPr>
      <w:r w:rsidRPr="008E2908">
        <w:rPr>
          <w:rFonts w:ascii="Times New Roman" w:hAnsi="Times New Roman" w:cs="Times New Roman"/>
          <w:sz w:val="24"/>
          <w:szCs w:val="24"/>
        </w:rPr>
        <w:t>Nowadays there is an i</w:t>
      </w:r>
      <w:r w:rsidR="002F4C07">
        <w:rPr>
          <w:rFonts w:ascii="Times New Roman" w:hAnsi="Times New Roman" w:cs="Times New Roman"/>
          <w:sz w:val="24"/>
          <w:szCs w:val="24"/>
        </w:rPr>
        <w:t xml:space="preserve">ncreasing demand for </w:t>
      </w:r>
      <w:r w:rsidRPr="008E2908">
        <w:rPr>
          <w:rFonts w:ascii="Times New Roman" w:hAnsi="Times New Roman" w:cs="Times New Roman"/>
          <w:sz w:val="24"/>
          <w:szCs w:val="24"/>
        </w:rPr>
        <w:t xml:space="preserve">chitosan for their use in various applications like cosmetics, </w:t>
      </w:r>
      <w:r w:rsidR="00CD28F4">
        <w:rPr>
          <w:rFonts w:ascii="Times New Roman" w:hAnsi="Times New Roman" w:cs="Times New Roman"/>
          <w:sz w:val="24"/>
          <w:szCs w:val="24"/>
        </w:rPr>
        <w:t>food and textile industries, fee</w:t>
      </w:r>
      <w:r w:rsidRPr="008E2908">
        <w:rPr>
          <w:rFonts w:ascii="Times New Roman" w:hAnsi="Times New Roman" w:cs="Times New Roman"/>
          <w:sz w:val="24"/>
          <w:szCs w:val="24"/>
        </w:rPr>
        <w:t>d additives, agriculture, waste water</w:t>
      </w:r>
      <w:r>
        <w:rPr>
          <w:rFonts w:ascii="Times New Roman" w:hAnsi="Times New Roman" w:cs="Times New Roman"/>
          <w:color w:val="000000"/>
          <w:sz w:val="24"/>
          <w:szCs w:val="24"/>
        </w:rPr>
        <w:t xml:space="preserve"> </w:t>
      </w:r>
      <w:r w:rsidRPr="008E2908">
        <w:rPr>
          <w:rFonts w:ascii="Times New Roman" w:hAnsi="Times New Roman" w:cs="Times New Roman"/>
          <w:sz w:val="24"/>
          <w:szCs w:val="24"/>
        </w:rPr>
        <w:t>treatment,</w:t>
      </w:r>
      <w:r w:rsidR="00307FBC">
        <w:rPr>
          <w:rFonts w:ascii="Times New Roman" w:hAnsi="Times New Roman" w:cs="Times New Roman"/>
          <w:sz w:val="24"/>
          <w:szCs w:val="24"/>
        </w:rPr>
        <w:t xml:space="preserve"> fruit juice and beverage </w:t>
      </w:r>
      <w:r>
        <w:rPr>
          <w:rFonts w:ascii="Times New Roman" w:hAnsi="Times New Roman" w:cs="Times New Roman"/>
          <w:sz w:val="24"/>
          <w:szCs w:val="24"/>
        </w:rPr>
        <w:t xml:space="preserve">clarification, </w:t>
      </w:r>
      <w:r w:rsidRPr="008E2908">
        <w:rPr>
          <w:rFonts w:ascii="Times New Roman" w:hAnsi="Times New Roman" w:cs="Times New Roman"/>
          <w:sz w:val="24"/>
          <w:szCs w:val="24"/>
        </w:rPr>
        <w:t xml:space="preserve">pharmaceutical and biomedical applications. One of the most important sources for the extraction of chitin and chitosan are from marine and fresh water organisms (fish scales, shrimp, crab, squid, lobster, insect, cuticle, fungi and </w:t>
      </w:r>
      <w:r w:rsidR="00ED6BCF" w:rsidRPr="008E2908">
        <w:rPr>
          <w:rFonts w:ascii="Times New Roman" w:hAnsi="Times New Roman" w:cs="Times New Roman"/>
          <w:sz w:val="24"/>
          <w:szCs w:val="24"/>
        </w:rPr>
        <w:t>yeast</w:t>
      </w:r>
      <w:r w:rsidR="00ED6BCF">
        <w:rPr>
          <w:rFonts w:ascii="Times New Roman" w:hAnsi="Times New Roman" w:cs="Times New Roman"/>
          <w:sz w:val="24"/>
          <w:szCs w:val="24"/>
        </w:rPr>
        <w:t>)</w:t>
      </w:r>
      <w:r w:rsidRPr="008E2908">
        <w:rPr>
          <w:rFonts w:ascii="Times New Roman" w:hAnsi="Times New Roman" w:cs="Times New Roman"/>
          <w:color w:val="000000"/>
          <w:sz w:val="24"/>
          <w:szCs w:val="24"/>
        </w:rPr>
        <w:t xml:space="preserve">. </w:t>
      </w:r>
      <w:r w:rsidR="00AA5A19">
        <w:rPr>
          <w:rFonts w:ascii="Times New Roman" w:hAnsi="Times New Roman" w:cs="Times New Roman"/>
          <w:sz w:val="24"/>
          <w:szCs w:val="24"/>
        </w:rPr>
        <w:t>C</w:t>
      </w:r>
      <w:r w:rsidRPr="008E2908">
        <w:rPr>
          <w:rFonts w:ascii="Times New Roman" w:hAnsi="Times New Roman" w:cs="Times New Roman"/>
          <w:sz w:val="24"/>
          <w:szCs w:val="24"/>
        </w:rPr>
        <w:t>hitosan can be characterized based on their properties; one of the</w:t>
      </w:r>
      <w:r w:rsidR="00E546F7">
        <w:rPr>
          <w:rFonts w:ascii="Times New Roman" w:hAnsi="Times New Roman" w:cs="Times New Roman"/>
          <w:sz w:val="24"/>
          <w:szCs w:val="24"/>
        </w:rPr>
        <w:t>m is degree of deacetylation (DD</w:t>
      </w:r>
      <w:r w:rsidRPr="008E2908">
        <w:rPr>
          <w:rFonts w:ascii="Times New Roman" w:hAnsi="Times New Roman" w:cs="Times New Roman"/>
          <w:sz w:val="24"/>
          <w:szCs w:val="24"/>
        </w:rPr>
        <w:t>). The degree</w:t>
      </w:r>
      <w:r w:rsidR="00E546F7">
        <w:rPr>
          <w:rFonts w:ascii="Times New Roman" w:hAnsi="Times New Roman" w:cs="Times New Roman"/>
          <w:sz w:val="24"/>
          <w:szCs w:val="24"/>
        </w:rPr>
        <w:t xml:space="preserve"> of deacetylation of </w:t>
      </w:r>
      <w:r w:rsidRPr="008E2908">
        <w:rPr>
          <w:rFonts w:ascii="Times New Roman" w:hAnsi="Times New Roman" w:cs="Times New Roman"/>
          <w:sz w:val="24"/>
          <w:szCs w:val="24"/>
        </w:rPr>
        <w:t xml:space="preserve">chitosan determines the sort of applications it can be used for. In Ethiopia, southern region, </w:t>
      </w:r>
      <w:r>
        <w:rPr>
          <w:rFonts w:ascii="Times New Roman" w:eastAsia="AdvGulliv-R" w:hAnsi="Times New Roman" w:cs="Times New Roman"/>
          <w:sz w:val="24"/>
          <w:szCs w:val="24"/>
        </w:rPr>
        <w:t>Arba M</w:t>
      </w:r>
      <w:r w:rsidRPr="008E2908">
        <w:rPr>
          <w:rFonts w:ascii="Times New Roman" w:eastAsia="AdvGulliv-R" w:hAnsi="Times New Roman" w:cs="Times New Roman"/>
          <w:sz w:val="24"/>
          <w:szCs w:val="24"/>
        </w:rPr>
        <w:t>inch is</w:t>
      </w:r>
      <w:r>
        <w:rPr>
          <w:rFonts w:ascii="Times New Roman" w:eastAsia="AdvGulliv-R" w:hAnsi="Times New Roman" w:cs="Times New Roman"/>
          <w:sz w:val="24"/>
          <w:szCs w:val="24"/>
        </w:rPr>
        <w:t xml:space="preserve"> one of the main</w:t>
      </w:r>
      <w:r w:rsidR="0063625F">
        <w:rPr>
          <w:rFonts w:ascii="Times New Roman" w:eastAsia="AdvGulliv-R" w:hAnsi="Times New Roman" w:cs="Times New Roman"/>
          <w:sz w:val="24"/>
          <w:szCs w:val="24"/>
        </w:rPr>
        <w:t xml:space="preserve"> </w:t>
      </w:r>
      <w:r w:rsidR="00BB27F5">
        <w:rPr>
          <w:rFonts w:ascii="Times New Roman" w:eastAsia="AdvGulliv-R" w:hAnsi="Times New Roman" w:cs="Times New Roman"/>
          <w:sz w:val="24"/>
          <w:szCs w:val="24"/>
        </w:rPr>
        <w:t xml:space="preserve">city of Gamo </w:t>
      </w:r>
      <w:r w:rsidR="0063625F">
        <w:rPr>
          <w:rFonts w:ascii="Times New Roman" w:eastAsia="AdvGulliv-R" w:hAnsi="Times New Roman" w:cs="Times New Roman"/>
          <w:sz w:val="24"/>
          <w:szCs w:val="24"/>
        </w:rPr>
        <w:t>z</w:t>
      </w:r>
      <w:r w:rsidRPr="008E2908">
        <w:rPr>
          <w:rFonts w:ascii="Times New Roman" w:eastAsia="AdvGulliv-R" w:hAnsi="Times New Roman" w:cs="Times New Roman"/>
          <w:sz w:val="24"/>
          <w:szCs w:val="24"/>
        </w:rPr>
        <w:t>one which is well known for its production and exporting of fish meat for Ethiopian market and e</w:t>
      </w:r>
      <w:r>
        <w:rPr>
          <w:rFonts w:ascii="Times New Roman" w:eastAsia="AdvGulliv-R" w:hAnsi="Times New Roman" w:cs="Times New Roman"/>
          <w:sz w:val="24"/>
          <w:szCs w:val="24"/>
        </w:rPr>
        <w:t>xports to other countries. Every day,</w:t>
      </w:r>
      <w:r w:rsidRPr="008E2908">
        <w:rPr>
          <w:rFonts w:ascii="Times New Roman" w:eastAsia="AdvGulliv-R" w:hAnsi="Times New Roman" w:cs="Times New Roman"/>
          <w:sz w:val="24"/>
          <w:szCs w:val="24"/>
        </w:rPr>
        <w:t xml:space="preserve"> lots</w:t>
      </w:r>
      <w:r w:rsidR="002C62EC">
        <w:rPr>
          <w:rFonts w:ascii="Times New Roman" w:eastAsia="AdvGulliv-R" w:hAnsi="Times New Roman" w:cs="Times New Roman"/>
          <w:sz w:val="24"/>
          <w:szCs w:val="24"/>
        </w:rPr>
        <w:t xml:space="preserve"> of fish wastes are generated due to</w:t>
      </w:r>
      <w:r w:rsidRPr="008E2908">
        <w:rPr>
          <w:rFonts w:ascii="Times New Roman" w:eastAsia="AdvGulliv-R" w:hAnsi="Times New Roman" w:cs="Times New Roman"/>
          <w:sz w:val="24"/>
          <w:szCs w:val="24"/>
        </w:rPr>
        <w:t xml:space="preserve"> processing of fishes. </w:t>
      </w:r>
      <w:r>
        <w:rPr>
          <w:rFonts w:ascii="Times New Roman" w:eastAsia="AdvGulliv-R" w:hAnsi="Times New Roman" w:cs="Times New Roman"/>
          <w:sz w:val="24"/>
          <w:szCs w:val="24"/>
        </w:rPr>
        <w:t>In this aspect,</w:t>
      </w:r>
      <w:r>
        <w:rPr>
          <w:rFonts w:ascii="Times New Roman" w:hAnsi="Times New Roman" w:cs="Times New Roman"/>
          <w:sz w:val="24"/>
          <w:szCs w:val="24"/>
        </w:rPr>
        <w:t xml:space="preserve"> this study </w:t>
      </w:r>
      <w:r w:rsidRPr="008E2908">
        <w:rPr>
          <w:rFonts w:ascii="Times New Roman" w:hAnsi="Times New Roman" w:cs="Times New Roman"/>
          <w:sz w:val="24"/>
          <w:szCs w:val="24"/>
        </w:rPr>
        <w:t>focuses on potential utilization of fish waste generated</w:t>
      </w:r>
      <w:r>
        <w:rPr>
          <w:rFonts w:ascii="Times New Roman" w:hAnsi="Times New Roman" w:cs="Times New Roman"/>
          <w:sz w:val="24"/>
          <w:szCs w:val="24"/>
        </w:rPr>
        <w:t xml:space="preserve"> </w:t>
      </w:r>
      <w:r w:rsidRPr="008E2908">
        <w:rPr>
          <w:rFonts w:ascii="Times New Roman" w:hAnsi="Times New Roman" w:cs="Times New Roman"/>
          <w:sz w:val="24"/>
          <w:szCs w:val="24"/>
        </w:rPr>
        <w:t>to produce va</w:t>
      </w:r>
      <w:r>
        <w:rPr>
          <w:rFonts w:ascii="Times New Roman" w:hAnsi="Times New Roman" w:cs="Times New Roman"/>
          <w:sz w:val="24"/>
          <w:szCs w:val="24"/>
        </w:rPr>
        <w:t>lue added products like chitin and chitosan</w:t>
      </w:r>
      <w:r w:rsidRPr="008E2908">
        <w:rPr>
          <w:rFonts w:ascii="Times New Roman" w:hAnsi="Times New Roman" w:cs="Times New Roman"/>
          <w:sz w:val="24"/>
          <w:szCs w:val="24"/>
        </w:rPr>
        <w:t xml:space="preserve">. </w:t>
      </w:r>
      <w:r>
        <w:rPr>
          <w:rFonts w:ascii="Times New Roman" w:hAnsi="Times New Roman" w:cs="Times New Roman"/>
          <w:sz w:val="24"/>
          <w:szCs w:val="24"/>
        </w:rPr>
        <w:t>Chitosan application</w:t>
      </w:r>
      <w:r w:rsidR="00A738BD">
        <w:rPr>
          <w:rFonts w:ascii="Times New Roman" w:hAnsi="Times New Roman" w:cs="Times New Roman"/>
          <w:sz w:val="24"/>
          <w:szCs w:val="24"/>
        </w:rPr>
        <w:t>s as juice clarifying agent would</w:t>
      </w:r>
      <w:r>
        <w:rPr>
          <w:rFonts w:ascii="Times New Roman" w:hAnsi="Times New Roman" w:cs="Times New Roman"/>
          <w:sz w:val="24"/>
          <w:szCs w:val="24"/>
        </w:rPr>
        <w:t xml:space="preserve"> be analyzed and revealed. Chitosan is used for removal because of their safe and non-toxic nature. </w:t>
      </w:r>
      <w:r w:rsidR="00A738BD">
        <w:rPr>
          <w:rFonts w:ascii="Times New Roman" w:hAnsi="Times New Roman" w:cs="Times New Roman"/>
          <w:sz w:val="24"/>
          <w:szCs w:val="24"/>
        </w:rPr>
        <w:t>This study would</w:t>
      </w:r>
      <w:r w:rsidRPr="008E2908">
        <w:rPr>
          <w:rFonts w:ascii="Times New Roman" w:hAnsi="Times New Roman" w:cs="Times New Roman"/>
          <w:sz w:val="24"/>
          <w:szCs w:val="24"/>
        </w:rPr>
        <w:t xml:space="preserve"> </w:t>
      </w:r>
      <w:r>
        <w:rPr>
          <w:rFonts w:ascii="Times New Roman" w:hAnsi="Times New Roman" w:cs="Times New Roman"/>
          <w:sz w:val="24"/>
          <w:szCs w:val="24"/>
        </w:rPr>
        <w:t xml:space="preserve">also </w:t>
      </w:r>
      <w:r w:rsidRPr="008E2908">
        <w:rPr>
          <w:rFonts w:ascii="Times New Roman" w:hAnsi="Times New Roman" w:cs="Times New Roman"/>
          <w:sz w:val="24"/>
          <w:szCs w:val="24"/>
        </w:rPr>
        <w:t>help in understanding the impo</w:t>
      </w:r>
      <w:r>
        <w:rPr>
          <w:rFonts w:ascii="Times New Roman" w:hAnsi="Times New Roman" w:cs="Times New Roman"/>
          <w:sz w:val="24"/>
          <w:szCs w:val="24"/>
        </w:rPr>
        <w:t xml:space="preserve">rtance of extracted </w:t>
      </w:r>
      <w:r w:rsidRPr="008E2908">
        <w:rPr>
          <w:rFonts w:ascii="Times New Roman" w:hAnsi="Times New Roman" w:cs="Times New Roman"/>
          <w:sz w:val="24"/>
          <w:szCs w:val="24"/>
        </w:rPr>
        <w:t>chitosan</w:t>
      </w:r>
      <w:r w:rsidR="00E8116D">
        <w:rPr>
          <w:rFonts w:ascii="Times New Roman" w:hAnsi="Times New Roman" w:cs="Times New Roman"/>
          <w:sz w:val="24"/>
          <w:szCs w:val="24"/>
        </w:rPr>
        <w:t>,  application as clarifying</w:t>
      </w:r>
      <w:r>
        <w:rPr>
          <w:rFonts w:ascii="Times New Roman" w:hAnsi="Times New Roman" w:cs="Times New Roman"/>
          <w:sz w:val="24"/>
          <w:szCs w:val="24"/>
        </w:rPr>
        <w:t xml:space="preserve"> agent in the apple juice</w:t>
      </w:r>
      <w:r w:rsidRPr="008E2908">
        <w:rPr>
          <w:rFonts w:ascii="Times New Roman" w:hAnsi="Times New Roman" w:cs="Times New Roman"/>
          <w:sz w:val="24"/>
          <w:szCs w:val="24"/>
        </w:rPr>
        <w:t xml:space="preserve"> and it paves the way for more focus on extraction a</w:t>
      </w:r>
      <w:r>
        <w:rPr>
          <w:rFonts w:ascii="Times New Roman" w:hAnsi="Times New Roman" w:cs="Times New Roman"/>
          <w:sz w:val="24"/>
          <w:szCs w:val="24"/>
        </w:rPr>
        <w:t>nd commercial production of chitosan</w:t>
      </w:r>
      <w:r w:rsidRPr="008E2908">
        <w:rPr>
          <w:rFonts w:ascii="Times New Roman" w:hAnsi="Times New Roman" w:cs="Times New Roman"/>
          <w:sz w:val="24"/>
          <w:szCs w:val="24"/>
        </w:rPr>
        <w:t xml:space="preserve"> in Ethiopia in the future</w:t>
      </w:r>
      <w:r>
        <w:rPr>
          <w:rFonts w:ascii="Times New Roman" w:hAnsi="Times New Roman" w:cs="Times New Roman"/>
          <w:sz w:val="24"/>
          <w:szCs w:val="24"/>
        </w:rPr>
        <w:t xml:space="preserve"> for different fruit juice </w:t>
      </w:r>
      <w:r w:rsidR="0094535C">
        <w:rPr>
          <w:rFonts w:ascii="Times New Roman" w:hAnsi="Times New Roman" w:cs="Times New Roman"/>
          <w:sz w:val="24"/>
          <w:szCs w:val="24"/>
        </w:rPr>
        <w:t>and other processing industries</w:t>
      </w:r>
      <w:r>
        <w:rPr>
          <w:rFonts w:ascii="Times New Roman" w:hAnsi="Times New Roman" w:cs="Times New Roman"/>
          <w:sz w:val="24"/>
          <w:szCs w:val="24"/>
        </w:rPr>
        <w:t xml:space="preserve"> as </w:t>
      </w:r>
      <w:r>
        <w:rPr>
          <w:rFonts w:ascii="Times New Roman" w:hAnsi="Times New Roman" w:cs="Times New Roman"/>
          <w:sz w:val="24"/>
          <w:szCs w:val="24"/>
        </w:rPr>
        <w:lastRenderedPageBreak/>
        <w:t xml:space="preserve">clarification agents and </w:t>
      </w:r>
      <w:r w:rsidR="00AF6CE5">
        <w:rPr>
          <w:rFonts w:ascii="Times New Roman" w:hAnsi="Times New Roman" w:cs="Times New Roman"/>
          <w:sz w:val="24"/>
          <w:szCs w:val="24"/>
        </w:rPr>
        <w:t>for extending</w:t>
      </w:r>
      <w:r>
        <w:rPr>
          <w:rFonts w:ascii="Times New Roman" w:hAnsi="Times New Roman" w:cs="Times New Roman"/>
          <w:sz w:val="24"/>
          <w:szCs w:val="24"/>
        </w:rPr>
        <w:t xml:space="preserve"> the shelf-life of fruit and vegetables</w:t>
      </w:r>
      <w:r w:rsidRPr="008E2908">
        <w:rPr>
          <w:rFonts w:ascii="Times New Roman" w:hAnsi="Times New Roman" w:cs="Times New Roman"/>
          <w:sz w:val="24"/>
          <w:szCs w:val="24"/>
        </w:rPr>
        <w:t>.</w:t>
      </w:r>
      <w:r w:rsidR="00D50552">
        <w:rPr>
          <w:rFonts w:ascii="Times New Roman" w:eastAsia="AdvGulliv-R" w:hAnsi="Times New Roman" w:cs="Times New Roman"/>
          <w:sz w:val="24"/>
          <w:szCs w:val="24"/>
        </w:rPr>
        <w:t xml:space="preserve"> It would</w:t>
      </w:r>
      <w:r w:rsidRPr="008E2908">
        <w:rPr>
          <w:rFonts w:ascii="Times New Roman" w:eastAsia="AdvGulliv-R" w:hAnsi="Times New Roman" w:cs="Times New Roman"/>
          <w:sz w:val="24"/>
          <w:szCs w:val="24"/>
        </w:rPr>
        <w:t xml:space="preserve"> also create awareness among local fish</w:t>
      </w:r>
      <w:r>
        <w:rPr>
          <w:rFonts w:ascii="Times New Roman" w:eastAsia="AdvGulliv-R" w:hAnsi="Times New Roman" w:cs="Times New Roman"/>
          <w:sz w:val="24"/>
          <w:szCs w:val="24"/>
        </w:rPr>
        <w:t xml:space="preserve">er men and thereby generates </w:t>
      </w:r>
      <w:r w:rsidRPr="008E2908">
        <w:rPr>
          <w:rFonts w:ascii="Times New Roman" w:eastAsia="AdvGulliv-R" w:hAnsi="Times New Roman" w:cs="Times New Roman"/>
          <w:sz w:val="24"/>
          <w:szCs w:val="24"/>
        </w:rPr>
        <w:t>job opportunity of extracting chitin and chitosan from fish wastes</w:t>
      </w:r>
      <w:r w:rsidR="00532E97">
        <w:rPr>
          <w:rFonts w:ascii="Times New Roman" w:eastAsia="AdvGulliv-R" w:hAnsi="Times New Roman" w:cs="Times New Roman"/>
          <w:sz w:val="24"/>
          <w:szCs w:val="24"/>
        </w:rPr>
        <w:t xml:space="preserve"> and it is most important</w:t>
      </w:r>
      <w:r w:rsidR="00532E97" w:rsidRPr="00532E97">
        <w:rPr>
          <w:rFonts w:ascii="Times New Roman" w:eastAsia="AdvGulliv-R" w:hAnsi="Times New Roman" w:cs="Times New Roman"/>
          <w:sz w:val="24"/>
          <w:szCs w:val="24"/>
        </w:rPr>
        <w:t xml:space="preserve"> </w:t>
      </w:r>
      <w:r w:rsidR="00532E97">
        <w:rPr>
          <w:rFonts w:ascii="Times New Roman" w:eastAsia="AdvGulliv-R" w:hAnsi="Times New Roman" w:cs="Times New Roman"/>
          <w:sz w:val="24"/>
          <w:szCs w:val="24"/>
        </w:rPr>
        <w:t>for stakeholders, policy makers, academicians and researchers in order to focus and give the attention for the fish and its products in the future in Ethiopia</w:t>
      </w:r>
      <w:r w:rsidR="00532E97" w:rsidRPr="008E2908">
        <w:rPr>
          <w:rFonts w:ascii="Times New Roman" w:eastAsia="AdvGulliv-R" w:hAnsi="Times New Roman" w:cs="Times New Roman"/>
          <w:sz w:val="24"/>
          <w:szCs w:val="24"/>
        </w:rPr>
        <w:t>.</w:t>
      </w:r>
      <w:r w:rsidR="00532E97">
        <w:rPr>
          <w:rFonts w:ascii="Times New Roman" w:eastAsia="AdvGulliv-R" w:hAnsi="Times New Roman" w:cs="Times New Roman"/>
          <w:sz w:val="24"/>
          <w:szCs w:val="24"/>
        </w:rPr>
        <w:t xml:space="preserve"> </w:t>
      </w:r>
      <w:r w:rsidRPr="008E2908">
        <w:rPr>
          <w:rFonts w:ascii="Times New Roman" w:eastAsia="AdvGulliv-R" w:hAnsi="Times New Roman" w:cs="Times New Roman"/>
          <w:sz w:val="24"/>
          <w:szCs w:val="24"/>
        </w:rPr>
        <w:t xml:space="preserve">The </w:t>
      </w:r>
      <w:r w:rsidRPr="008E2908">
        <w:rPr>
          <w:rFonts w:ascii="Times New Roman" w:hAnsi="Times New Roman" w:cs="Times New Roman"/>
          <w:sz w:val="24"/>
          <w:szCs w:val="24"/>
        </w:rPr>
        <w:t>environmental pollution with offensive odours caused due t</w:t>
      </w:r>
      <w:r w:rsidR="008E6763">
        <w:rPr>
          <w:rFonts w:ascii="Times New Roman" w:hAnsi="Times New Roman" w:cs="Times New Roman"/>
          <w:sz w:val="24"/>
          <w:szCs w:val="24"/>
        </w:rPr>
        <w:t xml:space="preserve">o fish wastes </w:t>
      </w:r>
      <w:r>
        <w:rPr>
          <w:rFonts w:ascii="Times New Roman" w:hAnsi="Times New Roman" w:cs="Times New Roman"/>
          <w:sz w:val="24"/>
          <w:szCs w:val="24"/>
        </w:rPr>
        <w:t xml:space="preserve">can </w:t>
      </w:r>
      <w:r w:rsidR="008E6763">
        <w:rPr>
          <w:rFonts w:ascii="Times New Roman" w:hAnsi="Times New Roman" w:cs="Times New Roman"/>
          <w:sz w:val="24"/>
          <w:szCs w:val="24"/>
        </w:rPr>
        <w:t xml:space="preserve">also </w:t>
      </w:r>
      <w:r>
        <w:rPr>
          <w:rFonts w:ascii="Times New Roman" w:hAnsi="Times New Roman" w:cs="Times New Roman"/>
          <w:sz w:val="24"/>
          <w:szCs w:val="24"/>
        </w:rPr>
        <w:t>be prevented.</w:t>
      </w:r>
    </w:p>
    <w:p w:rsidR="00DE33D4" w:rsidRPr="00CA7881" w:rsidRDefault="004D2A94" w:rsidP="00FE6BDF">
      <w:pPr>
        <w:pStyle w:val="Heading2"/>
        <w:spacing w:before="120" w:after="120" w:line="360" w:lineRule="auto"/>
        <w:jc w:val="both"/>
        <w:rPr>
          <w:rFonts w:ascii="Times New Roman" w:hAnsi="Times New Roman" w:cs="Times New Roman"/>
          <w:color w:val="auto"/>
          <w:sz w:val="24"/>
          <w:szCs w:val="24"/>
        </w:rPr>
      </w:pPr>
      <w:bookmarkStart w:id="45" w:name="_Toc21380106"/>
      <w:r w:rsidRPr="00CA7881">
        <w:rPr>
          <w:rFonts w:ascii="Times New Roman" w:hAnsi="Times New Roman" w:cs="Times New Roman"/>
          <w:color w:val="auto"/>
          <w:sz w:val="24"/>
          <w:szCs w:val="24"/>
        </w:rPr>
        <w:t>1.5 Scope of the S</w:t>
      </w:r>
      <w:r w:rsidR="00DE33D4" w:rsidRPr="00CA7881">
        <w:rPr>
          <w:rFonts w:ascii="Times New Roman" w:hAnsi="Times New Roman" w:cs="Times New Roman"/>
          <w:color w:val="auto"/>
          <w:sz w:val="24"/>
          <w:szCs w:val="24"/>
        </w:rPr>
        <w:t>tudy</w:t>
      </w:r>
      <w:bookmarkEnd w:id="45"/>
    </w:p>
    <w:p w:rsidR="00D35A93" w:rsidRPr="006818AC" w:rsidRDefault="00DE33D4" w:rsidP="006524FF">
      <w:pPr>
        <w:spacing w:line="360" w:lineRule="auto"/>
        <w:jc w:val="both"/>
        <w:rPr>
          <w:rFonts w:ascii="Times New Roman" w:hAnsi="Times New Roman" w:cs="Times New Roman"/>
          <w:sz w:val="24"/>
          <w:szCs w:val="24"/>
        </w:rPr>
      </w:pPr>
      <w:r w:rsidRPr="006818AC">
        <w:rPr>
          <w:rFonts w:ascii="Times New Roman" w:hAnsi="Times New Roman" w:cs="Times New Roman"/>
          <w:sz w:val="24"/>
          <w:szCs w:val="24"/>
        </w:rPr>
        <w:t>The study generally covers investigation of processing method for production of</w:t>
      </w:r>
      <w:r w:rsidRPr="006818AC">
        <w:rPr>
          <w:rFonts w:ascii="Times New Roman" w:hAnsi="Times New Roman" w:cs="Times New Roman"/>
          <w:sz w:val="24"/>
          <w:szCs w:val="24"/>
        </w:rPr>
        <w:br/>
        <w:t>chit</w:t>
      </w:r>
      <w:r w:rsidR="00C455DE" w:rsidRPr="006818AC">
        <w:rPr>
          <w:rFonts w:ascii="Times New Roman" w:hAnsi="Times New Roman" w:cs="Times New Roman"/>
          <w:sz w:val="24"/>
          <w:szCs w:val="24"/>
        </w:rPr>
        <w:t>in and chitosan from fish waste and characterization of extracted chitin and chitosan with different physicochemical</w:t>
      </w:r>
      <w:r w:rsidR="006524FF" w:rsidRPr="006818AC">
        <w:rPr>
          <w:rFonts w:ascii="Times New Roman" w:hAnsi="Times New Roman" w:cs="Times New Roman"/>
          <w:sz w:val="24"/>
          <w:szCs w:val="24"/>
        </w:rPr>
        <w:t xml:space="preserve"> parameters</w:t>
      </w:r>
      <w:r w:rsidR="00777B12">
        <w:rPr>
          <w:rFonts w:ascii="Times New Roman" w:hAnsi="Times New Roman" w:cs="Times New Roman"/>
          <w:sz w:val="24"/>
          <w:szCs w:val="24"/>
        </w:rPr>
        <w:t xml:space="preserve"> (moisture, ash, DD, solubility, WBC, FBC, Mw and viscosity)</w:t>
      </w:r>
      <w:r w:rsidR="00693B2C">
        <w:rPr>
          <w:rFonts w:ascii="Times New Roman" w:hAnsi="Times New Roman" w:cs="Times New Roman"/>
          <w:sz w:val="24"/>
          <w:szCs w:val="24"/>
        </w:rPr>
        <w:t>, XRD and</w:t>
      </w:r>
      <w:r w:rsidR="00543CC0">
        <w:rPr>
          <w:rFonts w:ascii="Times New Roman" w:hAnsi="Times New Roman" w:cs="Times New Roman"/>
          <w:sz w:val="24"/>
          <w:szCs w:val="24"/>
        </w:rPr>
        <w:t xml:space="preserve"> </w:t>
      </w:r>
      <w:r w:rsidR="00777B12">
        <w:rPr>
          <w:rFonts w:ascii="Times New Roman" w:hAnsi="Times New Roman" w:cs="Times New Roman"/>
          <w:sz w:val="24"/>
          <w:szCs w:val="24"/>
        </w:rPr>
        <w:t xml:space="preserve">IR spectroscopy. The </w:t>
      </w:r>
      <w:r w:rsidR="00C455DE" w:rsidRPr="006818AC">
        <w:rPr>
          <w:rFonts w:ascii="Times New Roman" w:hAnsi="Times New Roman" w:cs="Times New Roman"/>
          <w:sz w:val="24"/>
          <w:szCs w:val="24"/>
        </w:rPr>
        <w:t>examination of prepared chitosan as clarificant</w:t>
      </w:r>
      <w:r w:rsidR="00183514" w:rsidRPr="006818AC">
        <w:rPr>
          <w:rFonts w:ascii="Times New Roman" w:hAnsi="Times New Roman" w:cs="Times New Roman"/>
          <w:sz w:val="24"/>
          <w:szCs w:val="24"/>
        </w:rPr>
        <w:t xml:space="preserve"> agent</w:t>
      </w:r>
      <w:r w:rsidR="00C455DE" w:rsidRPr="006818AC">
        <w:rPr>
          <w:rFonts w:ascii="Times New Roman" w:hAnsi="Times New Roman" w:cs="Times New Roman"/>
          <w:sz w:val="24"/>
          <w:szCs w:val="24"/>
        </w:rPr>
        <w:t xml:space="preserve"> for the apple juice</w:t>
      </w:r>
      <w:r w:rsidR="00777B12">
        <w:rPr>
          <w:rFonts w:ascii="Times New Roman" w:hAnsi="Times New Roman" w:cs="Times New Roman"/>
          <w:sz w:val="24"/>
          <w:szCs w:val="24"/>
        </w:rPr>
        <w:t xml:space="preserve"> has been done by performing</w:t>
      </w:r>
      <w:r w:rsidR="007F66C5">
        <w:rPr>
          <w:rFonts w:ascii="Times New Roman" w:hAnsi="Times New Roman" w:cs="Times New Roman"/>
          <w:sz w:val="24"/>
          <w:szCs w:val="24"/>
        </w:rPr>
        <w:t xml:space="preserve"> TSS, PH, t</w:t>
      </w:r>
      <w:r w:rsidR="00183514" w:rsidRPr="006818AC">
        <w:rPr>
          <w:rFonts w:ascii="Times New Roman" w:hAnsi="Times New Roman" w:cs="Times New Roman"/>
          <w:sz w:val="24"/>
          <w:szCs w:val="24"/>
        </w:rPr>
        <w:t xml:space="preserve">urbidity and </w:t>
      </w:r>
      <w:r w:rsidR="007F66C5">
        <w:rPr>
          <w:rFonts w:ascii="Times New Roman" w:hAnsi="Times New Roman" w:cs="Times New Roman"/>
          <w:sz w:val="24"/>
          <w:szCs w:val="24"/>
        </w:rPr>
        <w:t>sensory e</w:t>
      </w:r>
      <w:r w:rsidRPr="006818AC">
        <w:rPr>
          <w:rFonts w:ascii="Times New Roman" w:hAnsi="Times New Roman" w:cs="Times New Roman"/>
          <w:sz w:val="24"/>
          <w:szCs w:val="24"/>
        </w:rPr>
        <w:t>valuation</w:t>
      </w:r>
      <w:r w:rsidR="006524FF" w:rsidRPr="006818AC">
        <w:rPr>
          <w:rFonts w:ascii="Times New Roman" w:hAnsi="Times New Roman" w:cs="Times New Roman"/>
          <w:sz w:val="24"/>
          <w:szCs w:val="24"/>
        </w:rPr>
        <w:t xml:space="preserve"> of clarified apple juice with chitos</w:t>
      </w:r>
      <w:r w:rsidR="00777B12">
        <w:rPr>
          <w:rFonts w:ascii="Times New Roman" w:hAnsi="Times New Roman" w:cs="Times New Roman"/>
          <w:sz w:val="24"/>
          <w:szCs w:val="24"/>
        </w:rPr>
        <w:t>a</w:t>
      </w:r>
      <w:r w:rsidR="006524FF" w:rsidRPr="006818AC">
        <w:rPr>
          <w:rFonts w:ascii="Times New Roman" w:hAnsi="Times New Roman" w:cs="Times New Roman"/>
          <w:sz w:val="24"/>
          <w:szCs w:val="24"/>
        </w:rPr>
        <w:t>n</w:t>
      </w:r>
      <w:r w:rsidRPr="006818AC">
        <w:rPr>
          <w:rFonts w:ascii="Times New Roman" w:hAnsi="Times New Roman" w:cs="Times New Roman"/>
          <w:sz w:val="24"/>
          <w:szCs w:val="24"/>
        </w:rPr>
        <w:t xml:space="preserve">. </w:t>
      </w:r>
      <w:r w:rsidR="00777B12">
        <w:rPr>
          <w:rFonts w:ascii="Times New Roman" w:hAnsi="Times New Roman" w:cs="Times New Roman"/>
          <w:sz w:val="24"/>
          <w:szCs w:val="24"/>
        </w:rPr>
        <w:t xml:space="preserve">One of the limitations of this study is only the fish waste produced in Arba Minch has been studied. </w:t>
      </w:r>
      <w:r w:rsidRPr="006818AC">
        <w:rPr>
          <w:rFonts w:ascii="Times New Roman" w:hAnsi="Times New Roman" w:cs="Times New Roman"/>
          <w:sz w:val="24"/>
          <w:szCs w:val="24"/>
        </w:rPr>
        <w:t>The ultimate goal of the whole thesis</w:t>
      </w:r>
      <w:r w:rsidR="00183514" w:rsidRPr="006818AC">
        <w:rPr>
          <w:rFonts w:ascii="Times New Roman" w:hAnsi="Times New Roman" w:cs="Times New Roman"/>
          <w:sz w:val="24"/>
          <w:szCs w:val="24"/>
        </w:rPr>
        <w:t xml:space="preserve"> is to develop good value </w:t>
      </w:r>
      <w:r w:rsidR="00777B12">
        <w:rPr>
          <w:rFonts w:ascii="Times New Roman" w:hAnsi="Times New Roman" w:cs="Times New Roman"/>
          <w:sz w:val="24"/>
          <w:szCs w:val="24"/>
        </w:rPr>
        <w:t xml:space="preserve">added </w:t>
      </w:r>
      <w:r w:rsidR="006524FF" w:rsidRPr="006818AC">
        <w:rPr>
          <w:rFonts w:ascii="Times New Roman" w:hAnsi="Times New Roman" w:cs="Times New Roman"/>
          <w:sz w:val="24"/>
          <w:szCs w:val="24"/>
        </w:rPr>
        <w:t>product</w:t>
      </w:r>
      <w:r w:rsidR="00777B12">
        <w:rPr>
          <w:rFonts w:ascii="Times New Roman" w:hAnsi="Times New Roman" w:cs="Times New Roman"/>
          <w:sz w:val="24"/>
          <w:szCs w:val="24"/>
        </w:rPr>
        <w:t xml:space="preserve"> (chitosan)</w:t>
      </w:r>
      <w:r w:rsidR="00183514" w:rsidRPr="006818AC">
        <w:rPr>
          <w:rFonts w:ascii="Times New Roman" w:hAnsi="Times New Roman" w:cs="Times New Roman"/>
          <w:sz w:val="24"/>
          <w:szCs w:val="24"/>
        </w:rPr>
        <w:t xml:space="preserve"> from fish</w:t>
      </w:r>
      <w:r w:rsidR="00ED2547">
        <w:rPr>
          <w:rFonts w:ascii="Times New Roman" w:hAnsi="Times New Roman" w:cs="Times New Roman"/>
          <w:sz w:val="24"/>
          <w:szCs w:val="24"/>
        </w:rPr>
        <w:t>ery</w:t>
      </w:r>
      <w:r w:rsidR="00183514" w:rsidRPr="006818AC">
        <w:rPr>
          <w:rFonts w:ascii="Times New Roman" w:hAnsi="Times New Roman" w:cs="Times New Roman"/>
          <w:sz w:val="24"/>
          <w:szCs w:val="24"/>
        </w:rPr>
        <w:t xml:space="preserve"> </w:t>
      </w:r>
      <w:r w:rsidR="006524FF" w:rsidRPr="006818AC">
        <w:rPr>
          <w:rFonts w:ascii="Times New Roman" w:hAnsi="Times New Roman" w:cs="Times New Roman"/>
          <w:sz w:val="24"/>
          <w:szCs w:val="24"/>
        </w:rPr>
        <w:t>waste and</w:t>
      </w:r>
      <w:r w:rsidR="00777B12">
        <w:rPr>
          <w:rFonts w:ascii="Times New Roman" w:hAnsi="Times New Roman" w:cs="Times New Roman"/>
          <w:sz w:val="24"/>
          <w:szCs w:val="24"/>
        </w:rPr>
        <w:t xml:space="preserve"> efficient use of the product </w:t>
      </w:r>
      <w:r w:rsidR="00183514" w:rsidRPr="006818AC">
        <w:rPr>
          <w:rFonts w:ascii="Times New Roman" w:hAnsi="Times New Roman" w:cs="Times New Roman"/>
          <w:sz w:val="24"/>
          <w:szCs w:val="24"/>
        </w:rPr>
        <w:t>for the clarifica</w:t>
      </w:r>
      <w:r w:rsidR="00777B12">
        <w:rPr>
          <w:rFonts w:ascii="Times New Roman" w:hAnsi="Times New Roman" w:cs="Times New Roman"/>
          <w:sz w:val="24"/>
          <w:szCs w:val="24"/>
        </w:rPr>
        <w:t>tion of apple juice</w:t>
      </w:r>
      <w:r w:rsidR="00183514" w:rsidRPr="006818AC">
        <w:rPr>
          <w:rFonts w:ascii="Times New Roman" w:hAnsi="Times New Roman" w:cs="Times New Roman"/>
          <w:sz w:val="24"/>
          <w:szCs w:val="24"/>
        </w:rPr>
        <w:t>.</w:t>
      </w:r>
      <w:r w:rsidR="00EA78FD">
        <w:rPr>
          <w:rFonts w:ascii="Times New Roman" w:hAnsi="Times New Roman" w:cs="Times New Roman"/>
          <w:sz w:val="24"/>
          <w:szCs w:val="24"/>
        </w:rPr>
        <w:t xml:space="preserve"> The outcome of this study helps </w:t>
      </w:r>
      <w:r w:rsidR="008A3AAA">
        <w:rPr>
          <w:rFonts w:ascii="Times New Roman" w:hAnsi="Times New Roman" w:cs="Times New Roman"/>
          <w:sz w:val="24"/>
          <w:szCs w:val="24"/>
        </w:rPr>
        <w:t xml:space="preserve">recovery of valuable products for different applications especially in food, fruit and beverage industries, </w:t>
      </w:r>
      <w:r w:rsidR="00EA78FD">
        <w:rPr>
          <w:rFonts w:ascii="Times New Roman" w:hAnsi="Times New Roman" w:cs="Times New Roman"/>
          <w:sz w:val="24"/>
          <w:szCs w:val="24"/>
        </w:rPr>
        <w:t xml:space="preserve">in reducing the environmental pollution caused due to fish wastes and it also generates additional income </w:t>
      </w:r>
      <w:r w:rsidR="00157207">
        <w:rPr>
          <w:rFonts w:ascii="Times New Roman" w:hAnsi="Times New Roman" w:cs="Times New Roman"/>
          <w:sz w:val="24"/>
          <w:szCs w:val="24"/>
        </w:rPr>
        <w:t xml:space="preserve">for </w:t>
      </w:r>
      <w:r w:rsidR="00ED2547">
        <w:rPr>
          <w:rFonts w:ascii="Times New Roman" w:hAnsi="Times New Roman" w:cs="Times New Roman"/>
          <w:sz w:val="24"/>
          <w:szCs w:val="24"/>
        </w:rPr>
        <w:t xml:space="preserve">the country and </w:t>
      </w:r>
      <w:r w:rsidR="00157207">
        <w:rPr>
          <w:rFonts w:ascii="Times New Roman" w:hAnsi="Times New Roman" w:cs="Times New Roman"/>
          <w:sz w:val="24"/>
          <w:szCs w:val="24"/>
        </w:rPr>
        <w:t xml:space="preserve">local fishermen. This may also serve as a reference for other researchers in the future. </w:t>
      </w:r>
    </w:p>
    <w:p w:rsidR="000F7E0A" w:rsidRDefault="000F7E0A" w:rsidP="00C46E13">
      <w:pPr>
        <w:spacing w:line="360" w:lineRule="auto"/>
        <w:rPr>
          <w:rFonts w:ascii="Times New Roman" w:hAnsi="Times New Roman" w:cs="Times New Roman"/>
          <w:b/>
          <w:sz w:val="24"/>
          <w:szCs w:val="24"/>
        </w:rPr>
      </w:pPr>
      <w:bookmarkStart w:id="46" w:name="_Toc533800260"/>
    </w:p>
    <w:p w:rsidR="00375BBB" w:rsidRDefault="00375BBB" w:rsidP="003F6AAE">
      <w:pPr>
        <w:pStyle w:val="Heading1"/>
        <w:spacing w:after="120" w:line="360" w:lineRule="auto"/>
        <w:jc w:val="center"/>
        <w:rPr>
          <w:rFonts w:ascii="Times New Roman" w:hAnsi="Times New Roman" w:cs="Times New Roman"/>
          <w:color w:val="auto"/>
          <w:sz w:val="24"/>
          <w:szCs w:val="24"/>
        </w:rPr>
      </w:pPr>
    </w:p>
    <w:p w:rsidR="000D46D6" w:rsidRDefault="000D46D6">
      <w:pPr>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br w:type="page"/>
      </w:r>
    </w:p>
    <w:p w:rsidR="002148B5" w:rsidRPr="000D46D6" w:rsidRDefault="002148B5" w:rsidP="000D46D6">
      <w:pPr>
        <w:jc w:val="center"/>
        <w:rPr>
          <w:rFonts w:ascii="Times New Roman" w:eastAsiaTheme="majorEastAsia" w:hAnsi="Times New Roman" w:cs="Times New Roman"/>
          <w:b/>
          <w:bCs/>
          <w:sz w:val="24"/>
          <w:szCs w:val="24"/>
        </w:rPr>
      </w:pPr>
      <w:r w:rsidRPr="000D46D6">
        <w:rPr>
          <w:rFonts w:ascii="Times New Roman" w:hAnsi="Times New Roman" w:cs="Times New Roman"/>
          <w:b/>
          <w:sz w:val="24"/>
          <w:szCs w:val="24"/>
        </w:rPr>
        <w:lastRenderedPageBreak/>
        <w:t>CHAPTER TWO</w:t>
      </w:r>
    </w:p>
    <w:p w:rsidR="00B35EF2" w:rsidRPr="00F55202" w:rsidRDefault="00B35EF2" w:rsidP="004D24CF">
      <w:pPr>
        <w:pStyle w:val="Heading1"/>
        <w:spacing w:before="120" w:after="120" w:line="360" w:lineRule="auto"/>
        <w:jc w:val="center"/>
        <w:rPr>
          <w:rFonts w:ascii="Times New Roman" w:hAnsi="Times New Roman" w:cs="Times New Roman"/>
          <w:color w:val="auto"/>
          <w:sz w:val="24"/>
          <w:szCs w:val="24"/>
        </w:rPr>
      </w:pPr>
      <w:bookmarkStart w:id="47" w:name="_Toc21380107"/>
      <w:r w:rsidRPr="00F55202">
        <w:rPr>
          <w:rFonts w:ascii="Times New Roman" w:hAnsi="Times New Roman" w:cs="Times New Roman"/>
          <w:color w:val="auto"/>
          <w:sz w:val="24"/>
          <w:szCs w:val="24"/>
        </w:rPr>
        <w:t>LITERATURE REVIEW</w:t>
      </w:r>
      <w:bookmarkEnd w:id="46"/>
      <w:bookmarkEnd w:id="47"/>
    </w:p>
    <w:p w:rsidR="00140BCF" w:rsidRPr="00E523C7" w:rsidRDefault="00D85AD7" w:rsidP="004D24CF">
      <w:pPr>
        <w:pStyle w:val="Heading2"/>
        <w:spacing w:before="120" w:after="120" w:line="360" w:lineRule="auto"/>
        <w:jc w:val="both"/>
        <w:rPr>
          <w:rFonts w:ascii="Times New Roman" w:hAnsi="Times New Roman" w:cs="Times New Roman"/>
          <w:color w:val="auto"/>
          <w:sz w:val="24"/>
          <w:szCs w:val="24"/>
        </w:rPr>
      </w:pPr>
      <w:bookmarkStart w:id="48" w:name="_Toc532299439"/>
      <w:bookmarkStart w:id="49" w:name="_Toc533800261"/>
      <w:r w:rsidRPr="00E523C7">
        <w:rPr>
          <w:rFonts w:ascii="Times New Roman" w:hAnsi="Times New Roman" w:cs="Times New Roman"/>
          <w:color w:val="auto"/>
          <w:sz w:val="24"/>
          <w:szCs w:val="24"/>
        </w:rPr>
        <w:t xml:space="preserve"> </w:t>
      </w:r>
      <w:bookmarkStart w:id="50" w:name="_Toc21380108"/>
      <w:r w:rsidR="002148B5" w:rsidRPr="00E523C7">
        <w:rPr>
          <w:rFonts w:ascii="Times New Roman" w:hAnsi="Times New Roman" w:cs="Times New Roman"/>
          <w:color w:val="auto"/>
          <w:sz w:val="24"/>
          <w:szCs w:val="24"/>
        </w:rPr>
        <w:t xml:space="preserve">2.1 </w:t>
      </w:r>
      <w:r w:rsidR="00140BCF" w:rsidRPr="00E523C7">
        <w:rPr>
          <w:rFonts w:ascii="Times New Roman" w:hAnsi="Times New Roman" w:cs="Times New Roman"/>
          <w:color w:val="auto"/>
          <w:sz w:val="24"/>
          <w:szCs w:val="24"/>
        </w:rPr>
        <w:t>Chitin</w:t>
      </w:r>
      <w:bookmarkEnd w:id="48"/>
      <w:bookmarkEnd w:id="49"/>
      <w:bookmarkEnd w:id="50"/>
    </w:p>
    <w:p w:rsidR="00947ABF" w:rsidRDefault="00902271" w:rsidP="00947ABF">
      <w:pPr>
        <w:spacing w:line="360" w:lineRule="auto"/>
        <w:jc w:val="both"/>
        <w:rPr>
          <w:rFonts w:ascii="Times New Roman" w:hAnsi="Times New Roman" w:cs="Times New Roman"/>
          <w:sz w:val="24"/>
          <w:szCs w:val="24"/>
        </w:rPr>
      </w:pPr>
      <w:r w:rsidRPr="00D0078C">
        <w:rPr>
          <w:rFonts w:ascii="Times New Roman" w:hAnsi="Times New Roman" w:cs="Times New Roman"/>
          <w:sz w:val="24"/>
          <w:szCs w:val="24"/>
        </w:rPr>
        <w:t xml:space="preserve">Chitin is a naturally abundant long un-branched polysaccharide consisting of a repeating disaccharide unit and the supporting material of crustaceans, insects and fish scales etc. From economic and technological </w:t>
      </w:r>
      <w:r w:rsidR="00826A10">
        <w:rPr>
          <w:rFonts w:ascii="Times New Roman" w:hAnsi="Times New Roman" w:cs="Times New Roman"/>
          <w:sz w:val="24"/>
          <w:szCs w:val="24"/>
        </w:rPr>
        <w:t>points of view, the fish wastes</w:t>
      </w:r>
      <w:r w:rsidRPr="00D0078C">
        <w:rPr>
          <w:rFonts w:ascii="Times New Roman" w:hAnsi="Times New Roman" w:cs="Times New Roman"/>
          <w:sz w:val="24"/>
          <w:szCs w:val="24"/>
        </w:rPr>
        <w:t xml:space="preserve"> represent abundant, cheap, ecologically-friendly, renewable resources for the extraction of chitin and its derivatives where several million tons of chitin are harvested annually in the world</w:t>
      </w:r>
      <w:r w:rsidR="00597B87">
        <w:rPr>
          <w:rFonts w:ascii="Times New Roman" w:hAnsi="Times New Roman" w:cs="Times New Roman"/>
          <w:sz w:val="24"/>
          <w:szCs w:val="24"/>
        </w:rPr>
        <w:t xml:space="preserve"> [8]</w:t>
      </w:r>
      <w:r w:rsidRPr="00D0078C">
        <w:rPr>
          <w:rFonts w:ascii="Times New Roman" w:hAnsi="Times New Roman" w:cs="Times New Roman"/>
          <w:sz w:val="24"/>
          <w:szCs w:val="24"/>
        </w:rPr>
        <w:t>. In spite of its huge availability, the utilization of chitin has been restricted by its intractability and insolubility. The fact that chitin is as an effective material for stitches essentially because of its biocompatibility, biodegradability and non-toxicity together with its antimicrobial activity and low immunogenicity points to huge po</w:t>
      </w:r>
      <w:r w:rsidR="00A861E2">
        <w:rPr>
          <w:rFonts w:ascii="Times New Roman" w:hAnsi="Times New Roman" w:cs="Times New Roman"/>
          <w:sz w:val="24"/>
          <w:szCs w:val="24"/>
        </w:rPr>
        <w:t>tential for future development.</w:t>
      </w:r>
      <w:r w:rsidRPr="00D0078C">
        <w:rPr>
          <w:rFonts w:ascii="Times New Roman" w:hAnsi="Times New Roman" w:cs="Times New Roman"/>
          <w:sz w:val="24"/>
          <w:szCs w:val="24"/>
        </w:rPr>
        <w:t xml:space="preserve"> It is well known to consist of 2-acetamido-2-deoxy -D-glucose through a (1</w:t>
      </w:r>
      <m:oMath>
        <m:r>
          <w:rPr>
            <w:rFonts w:ascii="Cambria Math" w:hAnsi="Times New Roman" w:cs="Times New Roman"/>
            <w:sz w:val="24"/>
            <w:szCs w:val="24"/>
          </w:rPr>
          <m:t>→</m:t>
        </m:r>
      </m:oMath>
      <w:r w:rsidRPr="00D0078C">
        <w:rPr>
          <w:rFonts w:ascii="Times New Roman" w:hAnsi="Times New Roman" w:cs="Times New Roman"/>
          <w:sz w:val="24"/>
          <w:szCs w:val="24"/>
        </w:rPr>
        <w:t xml:space="preserve"> 4) linkage and depending on the source, chitin can occur in the forms of α-, β- and γ-. The differences among them depend on the arrangement of chains of the crystalline regions</w:t>
      </w:r>
      <w:r w:rsidR="0033371D">
        <w:rPr>
          <w:rFonts w:ascii="Times New Roman" w:hAnsi="Times New Roman" w:cs="Times New Roman"/>
          <w:sz w:val="24"/>
          <w:szCs w:val="24"/>
        </w:rPr>
        <w:t xml:space="preserve"> </w:t>
      </w:r>
      <w:r w:rsidR="0033371D" w:rsidRPr="00ED3194">
        <w:rPr>
          <w:rFonts w:ascii="Times New Roman" w:hAnsi="Times New Roman" w:cs="Times New Roman"/>
          <w:sz w:val="24"/>
          <w:szCs w:val="24"/>
        </w:rPr>
        <w:t>[9]</w:t>
      </w:r>
      <w:r w:rsidRPr="00ED3194">
        <w:rPr>
          <w:rFonts w:ascii="Times New Roman" w:hAnsi="Times New Roman" w:cs="Times New Roman"/>
          <w:sz w:val="24"/>
          <w:szCs w:val="24"/>
        </w:rPr>
        <w:t>.</w:t>
      </w:r>
      <w:r w:rsidRPr="00D0078C">
        <w:rPr>
          <w:rFonts w:ascii="Times New Roman" w:hAnsi="Times New Roman" w:cs="Times New Roman"/>
          <w:sz w:val="24"/>
          <w:szCs w:val="24"/>
        </w:rPr>
        <w:t xml:space="preserve"> Because of these differences each chitin polymorph has different properties. In most cases, crystallinity index provides informat</w:t>
      </w:r>
      <w:r w:rsidR="00711497">
        <w:rPr>
          <w:rFonts w:ascii="Times New Roman" w:hAnsi="Times New Roman" w:cs="Times New Roman"/>
          <w:sz w:val="24"/>
          <w:szCs w:val="24"/>
        </w:rPr>
        <w:t>ion about the crystal state, and</w:t>
      </w:r>
      <w:r w:rsidRPr="00D0078C">
        <w:rPr>
          <w:rFonts w:ascii="Times New Roman" w:hAnsi="Times New Roman" w:cs="Times New Roman"/>
          <w:sz w:val="24"/>
          <w:szCs w:val="24"/>
        </w:rPr>
        <w:t xml:space="preserve"> it is also very useful for distinguishing α-chitin from β chitin.  It is a highly insoluble material resembling cellulose in its solubility and low chemical reactivity. It may be regarded as cellulose with hydroxyl at position C-2 replaced by an acetamido group. Like cellulose, it functions naturally as a structural polysaccharide. Chitin is a</w:t>
      </w:r>
      <w:r w:rsidR="00947ABF" w:rsidRPr="00947ABF">
        <w:rPr>
          <w:rFonts w:ascii="Times New Roman" w:hAnsi="Times New Roman" w:cs="Times New Roman"/>
          <w:sz w:val="24"/>
          <w:szCs w:val="24"/>
        </w:rPr>
        <w:t xml:space="preserve"> </w:t>
      </w:r>
      <w:r w:rsidR="00947ABF" w:rsidRPr="00D0078C">
        <w:rPr>
          <w:rFonts w:ascii="Times New Roman" w:hAnsi="Times New Roman" w:cs="Times New Roman"/>
          <w:sz w:val="24"/>
          <w:szCs w:val="24"/>
        </w:rPr>
        <w:t>white, hard, inelastic, nitrogenous polysaccharide. Chitin is highly hydrophobic and is insoluble in water and organic solvents. Solubilization of chitin has been also reported using highly polar solvents such as HFIP (C</w:t>
      </w:r>
      <w:r w:rsidR="00947ABF" w:rsidRPr="00D0078C">
        <w:rPr>
          <w:rFonts w:ascii="Times New Roman" w:hAnsi="Times New Roman" w:cs="Times New Roman"/>
          <w:sz w:val="24"/>
          <w:szCs w:val="24"/>
          <w:vertAlign w:val="subscript"/>
        </w:rPr>
        <w:t>3</w:t>
      </w:r>
      <w:r w:rsidR="00947ABF" w:rsidRPr="00D0078C">
        <w:rPr>
          <w:rFonts w:ascii="Times New Roman" w:hAnsi="Times New Roman" w:cs="Times New Roman"/>
          <w:sz w:val="24"/>
          <w:szCs w:val="24"/>
        </w:rPr>
        <w:t>H</w:t>
      </w:r>
      <w:r w:rsidR="00947ABF" w:rsidRPr="00D0078C">
        <w:rPr>
          <w:rFonts w:ascii="Times New Roman" w:hAnsi="Times New Roman" w:cs="Times New Roman"/>
          <w:sz w:val="24"/>
          <w:szCs w:val="24"/>
          <w:vertAlign w:val="subscript"/>
        </w:rPr>
        <w:t>2</w:t>
      </w:r>
      <w:r w:rsidR="00947ABF" w:rsidRPr="00D0078C">
        <w:rPr>
          <w:rFonts w:ascii="Times New Roman" w:hAnsi="Times New Roman" w:cs="Times New Roman"/>
          <w:sz w:val="24"/>
          <w:szCs w:val="24"/>
        </w:rPr>
        <w:t>F</w:t>
      </w:r>
      <w:r w:rsidR="00947ABF" w:rsidRPr="00D0078C">
        <w:rPr>
          <w:rFonts w:ascii="Times New Roman" w:hAnsi="Times New Roman" w:cs="Times New Roman"/>
          <w:sz w:val="24"/>
          <w:szCs w:val="24"/>
          <w:vertAlign w:val="subscript"/>
        </w:rPr>
        <w:t>6</w:t>
      </w:r>
      <w:r w:rsidR="00947ABF" w:rsidRPr="00D0078C">
        <w:rPr>
          <w:rFonts w:ascii="Times New Roman" w:hAnsi="Times New Roman" w:cs="Times New Roman"/>
          <w:sz w:val="24"/>
          <w:szCs w:val="24"/>
        </w:rPr>
        <w:t>O), HFA (C</w:t>
      </w:r>
      <w:r w:rsidR="00947ABF" w:rsidRPr="00D0078C">
        <w:rPr>
          <w:rFonts w:ascii="Times New Roman" w:hAnsi="Times New Roman" w:cs="Times New Roman"/>
          <w:sz w:val="24"/>
          <w:szCs w:val="24"/>
          <w:vertAlign w:val="subscript"/>
        </w:rPr>
        <w:t>3</w:t>
      </w:r>
      <w:r w:rsidR="00947ABF" w:rsidRPr="00D0078C">
        <w:rPr>
          <w:rFonts w:ascii="Times New Roman" w:hAnsi="Times New Roman" w:cs="Times New Roman"/>
          <w:sz w:val="24"/>
          <w:szCs w:val="24"/>
        </w:rPr>
        <w:t>F</w:t>
      </w:r>
      <w:r w:rsidR="00947ABF" w:rsidRPr="00D0078C">
        <w:rPr>
          <w:rFonts w:ascii="Times New Roman" w:hAnsi="Times New Roman" w:cs="Times New Roman"/>
          <w:sz w:val="24"/>
          <w:szCs w:val="24"/>
          <w:vertAlign w:val="subscript"/>
        </w:rPr>
        <w:t>6</w:t>
      </w:r>
      <w:r w:rsidR="00947ABF" w:rsidRPr="00D0078C">
        <w:rPr>
          <w:rFonts w:ascii="Times New Roman" w:hAnsi="Times New Roman" w:cs="Times New Roman"/>
          <w:sz w:val="24"/>
          <w:szCs w:val="24"/>
        </w:rPr>
        <w:t>O), and chloroalcohols in conjugation with aqueous solutions of mineral acids and DMA (C</w:t>
      </w:r>
      <w:r w:rsidR="00947ABF" w:rsidRPr="00D0078C">
        <w:rPr>
          <w:rFonts w:ascii="Times New Roman" w:hAnsi="Times New Roman" w:cs="Times New Roman"/>
          <w:sz w:val="24"/>
          <w:szCs w:val="24"/>
          <w:vertAlign w:val="subscript"/>
        </w:rPr>
        <w:t>4</w:t>
      </w:r>
      <w:r w:rsidR="00947ABF" w:rsidRPr="00D0078C">
        <w:rPr>
          <w:rFonts w:ascii="Times New Roman" w:hAnsi="Times New Roman" w:cs="Times New Roman"/>
          <w:sz w:val="24"/>
          <w:szCs w:val="24"/>
        </w:rPr>
        <w:t>H</w:t>
      </w:r>
      <w:r w:rsidR="00947ABF" w:rsidRPr="00D0078C">
        <w:rPr>
          <w:rFonts w:ascii="Times New Roman" w:hAnsi="Times New Roman" w:cs="Times New Roman"/>
          <w:sz w:val="24"/>
          <w:szCs w:val="24"/>
          <w:vertAlign w:val="subscript"/>
        </w:rPr>
        <w:t>9</w:t>
      </w:r>
      <w:r w:rsidR="00947ABF" w:rsidRPr="00D0078C">
        <w:rPr>
          <w:rFonts w:ascii="Times New Roman" w:hAnsi="Times New Roman" w:cs="Times New Roman"/>
          <w:sz w:val="24"/>
          <w:szCs w:val="24"/>
        </w:rPr>
        <w:t>NO) containing 5% lithium chloride</w:t>
      </w:r>
      <w:r w:rsidR="007A217A">
        <w:rPr>
          <w:rFonts w:ascii="Times New Roman" w:hAnsi="Times New Roman" w:cs="Times New Roman"/>
          <w:sz w:val="24"/>
          <w:szCs w:val="24"/>
        </w:rPr>
        <w:t xml:space="preserve"> </w:t>
      </w:r>
      <w:r w:rsidR="007A217A" w:rsidRPr="00ED3194">
        <w:rPr>
          <w:rFonts w:ascii="Times New Roman" w:hAnsi="Times New Roman" w:cs="Times New Roman"/>
          <w:sz w:val="24"/>
          <w:szCs w:val="24"/>
        </w:rPr>
        <w:t>[10]</w:t>
      </w:r>
      <w:r w:rsidR="00947ABF" w:rsidRPr="00ED3194">
        <w:rPr>
          <w:rFonts w:ascii="Times New Roman" w:hAnsi="Times New Roman" w:cs="Times New Roman"/>
          <w:sz w:val="24"/>
          <w:szCs w:val="24"/>
        </w:rPr>
        <w:t>.</w:t>
      </w:r>
      <w:r w:rsidR="00947ABF" w:rsidRPr="00D0078C">
        <w:rPr>
          <w:rFonts w:ascii="Times New Roman" w:hAnsi="Times New Roman" w:cs="Times New Roman"/>
          <w:sz w:val="24"/>
          <w:szCs w:val="24"/>
        </w:rPr>
        <w:t xml:space="preserve"> Chitin is the exoskeletons of marine animals along with calcium carbonate, proteins, lipids and pigments </w:t>
      </w:r>
      <w:r w:rsidR="00E60F21">
        <w:rPr>
          <w:rFonts w:ascii="Times New Roman" w:hAnsi="Times New Roman" w:cs="Times New Roman"/>
          <w:sz w:val="24"/>
          <w:szCs w:val="24"/>
        </w:rPr>
        <w:t>[11]</w:t>
      </w:r>
      <w:r w:rsidR="00947ABF" w:rsidRPr="00D0078C">
        <w:rPr>
          <w:rFonts w:ascii="Times New Roman" w:hAnsi="Times New Roman" w:cs="Times New Roman"/>
          <w:sz w:val="24"/>
          <w:szCs w:val="24"/>
        </w:rPr>
        <w:t>. It is a linear polysaccharide considered the second most abundant substance on the biomass with the advantage of presenting a replacement rate twice that of the cellulose.</w:t>
      </w:r>
    </w:p>
    <w:p w:rsidR="00CD35A6" w:rsidRDefault="00CD35A6" w:rsidP="00AA7BAE">
      <w:pPr>
        <w:spacing w:line="360" w:lineRule="auto"/>
        <w:jc w:val="both"/>
        <w:rPr>
          <w:rFonts w:ascii="Times New Roman" w:hAnsi="Times New Roman" w:cs="Times New Roman"/>
          <w:sz w:val="24"/>
          <w:szCs w:val="24"/>
        </w:rPr>
      </w:pPr>
      <w:bookmarkStart w:id="51" w:name="_Toc532299440"/>
      <w:bookmarkStart w:id="52" w:name="_Toc533800262"/>
    </w:p>
    <w:p w:rsidR="00AA7BAE" w:rsidRPr="00683C69" w:rsidRDefault="00770F20" w:rsidP="00413905">
      <w:pPr>
        <w:pStyle w:val="Heading2"/>
        <w:spacing w:before="120" w:after="120" w:line="360" w:lineRule="auto"/>
        <w:jc w:val="both"/>
        <w:rPr>
          <w:rFonts w:ascii="Times New Roman" w:hAnsi="Times New Roman" w:cs="Times New Roman"/>
          <w:color w:val="auto"/>
          <w:sz w:val="24"/>
          <w:szCs w:val="24"/>
        </w:rPr>
      </w:pPr>
      <w:r w:rsidRPr="00683C69">
        <w:rPr>
          <w:rFonts w:ascii="Times New Roman" w:hAnsi="Times New Roman" w:cs="Times New Roman"/>
          <w:color w:val="auto"/>
          <w:sz w:val="24"/>
          <w:szCs w:val="24"/>
        </w:rPr>
        <w:lastRenderedPageBreak/>
        <w:t xml:space="preserve"> </w:t>
      </w:r>
      <w:bookmarkStart w:id="53" w:name="_Toc21380109"/>
      <w:r w:rsidR="00DA0BAE" w:rsidRPr="00683C69">
        <w:rPr>
          <w:rFonts w:ascii="Times New Roman" w:hAnsi="Times New Roman" w:cs="Times New Roman"/>
          <w:color w:val="auto"/>
          <w:sz w:val="24"/>
          <w:szCs w:val="24"/>
        </w:rPr>
        <w:t xml:space="preserve">2.2 </w:t>
      </w:r>
      <w:r w:rsidR="00AA7BAE" w:rsidRPr="00683C69">
        <w:rPr>
          <w:rFonts w:ascii="Times New Roman" w:hAnsi="Times New Roman" w:cs="Times New Roman"/>
          <w:color w:val="auto"/>
          <w:sz w:val="24"/>
          <w:szCs w:val="24"/>
        </w:rPr>
        <w:t>Chitosan</w:t>
      </w:r>
      <w:bookmarkEnd w:id="51"/>
      <w:bookmarkEnd w:id="52"/>
      <w:bookmarkEnd w:id="53"/>
    </w:p>
    <w:p w:rsidR="00561E56" w:rsidRPr="00561E56" w:rsidRDefault="00561E56" w:rsidP="00AB55D3">
      <w:pPr>
        <w:spacing w:line="360" w:lineRule="auto"/>
        <w:jc w:val="both"/>
        <w:rPr>
          <w:rFonts w:ascii="Times New Roman" w:hAnsi="Times New Roman" w:cs="Times New Roman"/>
          <w:sz w:val="24"/>
          <w:szCs w:val="24"/>
        </w:rPr>
      </w:pPr>
      <w:r w:rsidRPr="00561E56">
        <w:rPr>
          <w:rFonts w:ascii="Times New Roman" w:hAnsi="Times New Roman" w:cs="Times New Roman"/>
          <w:color w:val="000000"/>
          <w:sz w:val="24"/>
          <w:szCs w:val="24"/>
        </w:rPr>
        <w:t>Chitosan is the most abundant basic biopolymer and is structurally similar to</w:t>
      </w:r>
      <w:r w:rsidR="005E2947">
        <w:rPr>
          <w:rFonts w:ascii="Times New Roman" w:hAnsi="Times New Roman" w:cs="Times New Roman"/>
          <w:color w:val="000000"/>
          <w:sz w:val="24"/>
          <w:szCs w:val="24"/>
        </w:rPr>
        <w:t xml:space="preserve"> </w:t>
      </w:r>
      <w:r w:rsidRPr="00561E56">
        <w:rPr>
          <w:rFonts w:ascii="Times New Roman" w:hAnsi="Times New Roman" w:cs="Times New Roman"/>
          <w:color w:val="000000"/>
          <w:sz w:val="24"/>
          <w:szCs w:val="24"/>
        </w:rPr>
        <w:t>cellulose, which is composed of only</w:t>
      </w:r>
      <w:r w:rsidR="009B1332">
        <w:rPr>
          <w:rFonts w:ascii="Times New Roman" w:hAnsi="Times New Roman" w:cs="Times New Roman"/>
          <w:color w:val="000000"/>
          <w:sz w:val="24"/>
          <w:szCs w:val="24"/>
        </w:rPr>
        <w:t xml:space="preserve"> one monomer of glucose</w:t>
      </w:r>
      <w:r w:rsidRPr="00561E56">
        <w:rPr>
          <w:rFonts w:ascii="Times New Roman" w:hAnsi="Times New Roman" w:cs="Times New Roman"/>
          <w:color w:val="000000"/>
          <w:sz w:val="24"/>
          <w:szCs w:val="24"/>
        </w:rPr>
        <w:t>. Chitosan solubility,</w:t>
      </w:r>
      <w:r w:rsidR="005E2947">
        <w:rPr>
          <w:rFonts w:ascii="Times New Roman" w:hAnsi="Times New Roman" w:cs="Times New Roman"/>
          <w:color w:val="000000"/>
          <w:sz w:val="24"/>
          <w:szCs w:val="24"/>
        </w:rPr>
        <w:t xml:space="preserve"> biodegradability, </w:t>
      </w:r>
      <w:r w:rsidRPr="00561E56">
        <w:rPr>
          <w:rFonts w:ascii="Times New Roman" w:hAnsi="Times New Roman" w:cs="Times New Roman"/>
          <w:color w:val="000000"/>
          <w:sz w:val="24"/>
          <w:szCs w:val="24"/>
        </w:rPr>
        <w:t>reactivity, and adsorption of many substrates depend on the amount of</w:t>
      </w:r>
      <w:r w:rsidR="005E2947">
        <w:rPr>
          <w:rFonts w:ascii="Times New Roman" w:hAnsi="Times New Roman" w:cs="Times New Roman"/>
          <w:color w:val="000000"/>
          <w:sz w:val="24"/>
          <w:szCs w:val="24"/>
        </w:rPr>
        <w:t xml:space="preserve"> </w:t>
      </w:r>
      <w:r w:rsidRPr="00561E56">
        <w:rPr>
          <w:rFonts w:ascii="Times New Roman" w:hAnsi="Times New Roman" w:cs="Times New Roman"/>
          <w:color w:val="000000"/>
          <w:sz w:val="24"/>
          <w:szCs w:val="24"/>
        </w:rPr>
        <w:t>protonated amino groups in the polymeric chain, therefore on the proportion of acetylated</w:t>
      </w:r>
      <w:r w:rsidR="005E2947">
        <w:rPr>
          <w:rFonts w:ascii="Times New Roman" w:hAnsi="Times New Roman" w:cs="Times New Roman"/>
          <w:color w:val="000000"/>
          <w:sz w:val="24"/>
          <w:szCs w:val="24"/>
        </w:rPr>
        <w:t xml:space="preserve"> </w:t>
      </w:r>
      <w:r w:rsidRPr="00561E56">
        <w:rPr>
          <w:rFonts w:ascii="Times New Roman" w:hAnsi="Times New Roman" w:cs="Times New Roman"/>
          <w:color w:val="000000"/>
          <w:sz w:val="24"/>
          <w:szCs w:val="24"/>
        </w:rPr>
        <w:t>and non-acetylated D-glucosamine units</w:t>
      </w:r>
      <w:r w:rsidR="00AB55D3">
        <w:rPr>
          <w:rFonts w:ascii="Times New Roman" w:hAnsi="Times New Roman" w:cs="Times New Roman"/>
          <w:color w:val="000000"/>
          <w:sz w:val="24"/>
          <w:szCs w:val="24"/>
        </w:rPr>
        <w:t>.</w:t>
      </w:r>
      <w:r w:rsidR="00FD5490" w:rsidRPr="00FD5490">
        <w:rPr>
          <w:rStyle w:val="Heading1Char"/>
        </w:rPr>
        <w:t xml:space="preserve"> </w:t>
      </w:r>
      <w:r w:rsidR="00633558">
        <w:rPr>
          <w:rFonts w:ascii="Times New Roman" w:hAnsi="Times New Roman" w:cs="Times New Roman"/>
          <w:color w:val="000000"/>
          <w:sz w:val="24"/>
          <w:szCs w:val="24"/>
        </w:rPr>
        <w:t>It</w:t>
      </w:r>
      <w:r w:rsidR="00AB55D3">
        <w:rPr>
          <w:rFonts w:ascii="BookAntiqua" w:hAnsi="BookAntiqua"/>
          <w:color w:val="000000"/>
          <w:sz w:val="18"/>
          <w:szCs w:val="18"/>
        </w:rPr>
        <w:t xml:space="preserve"> </w:t>
      </w:r>
      <w:r w:rsidR="00FD5490" w:rsidRPr="00FD5490">
        <w:rPr>
          <w:rFonts w:ascii="Times New Roman" w:hAnsi="Times New Roman" w:cs="Times New Roman"/>
          <w:color w:val="000000"/>
          <w:sz w:val="24"/>
          <w:szCs w:val="24"/>
        </w:rPr>
        <w:t>is insoluble in water, organic s</w:t>
      </w:r>
      <w:r w:rsidR="00633558">
        <w:rPr>
          <w:rFonts w:ascii="Times New Roman" w:hAnsi="Times New Roman" w:cs="Times New Roman"/>
          <w:color w:val="000000"/>
          <w:sz w:val="24"/>
          <w:szCs w:val="24"/>
        </w:rPr>
        <w:t>olvents and aqueous bases and</w:t>
      </w:r>
      <w:r w:rsidR="00FD5490" w:rsidRPr="00FD5490">
        <w:rPr>
          <w:rFonts w:ascii="Times New Roman" w:hAnsi="Times New Roman" w:cs="Times New Roman"/>
          <w:color w:val="000000"/>
          <w:sz w:val="24"/>
          <w:szCs w:val="24"/>
        </w:rPr>
        <w:t xml:space="preserve"> is soluble after stirring in</w:t>
      </w:r>
      <w:r w:rsidR="00AB55D3">
        <w:rPr>
          <w:rFonts w:ascii="Times New Roman" w:hAnsi="Times New Roman" w:cs="Times New Roman"/>
          <w:color w:val="000000"/>
          <w:sz w:val="24"/>
          <w:szCs w:val="24"/>
        </w:rPr>
        <w:t xml:space="preserve"> </w:t>
      </w:r>
      <w:r w:rsidR="00FD5490" w:rsidRPr="00FD5490">
        <w:rPr>
          <w:rFonts w:ascii="Times New Roman" w:hAnsi="Times New Roman" w:cs="Times New Roman"/>
          <w:color w:val="000000"/>
          <w:sz w:val="24"/>
          <w:szCs w:val="24"/>
        </w:rPr>
        <w:t>acids such as acetic, nitric, hydrochloric, perchloric and phosphoric</w:t>
      </w:r>
      <w:r w:rsidR="00AB55D3">
        <w:t xml:space="preserve"> </w:t>
      </w:r>
      <w:r w:rsidR="006008F1">
        <w:t>acids</w:t>
      </w:r>
      <w:r w:rsidR="006008F1">
        <w:rPr>
          <w:rFonts w:ascii="Times New Roman" w:hAnsi="Times New Roman" w:cs="Times New Roman"/>
          <w:color w:val="000000"/>
          <w:sz w:val="24"/>
          <w:szCs w:val="24"/>
        </w:rPr>
        <w:t xml:space="preserve"> [</w:t>
      </w:r>
      <w:r w:rsidR="00FD108F">
        <w:rPr>
          <w:rFonts w:ascii="Times New Roman" w:hAnsi="Times New Roman" w:cs="Times New Roman"/>
          <w:color w:val="000000"/>
          <w:sz w:val="24"/>
          <w:szCs w:val="24"/>
        </w:rPr>
        <w:t>12</w:t>
      </w:r>
      <w:r w:rsidR="009B1332">
        <w:rPr>
          <w:rFonts w:ascii="Times New Roman" w:hAnsi="Times New Roman" w:cs="Times New Roman"/>
          <w:color w:val="000000"/>
          <w:sz w:val="24"/>
          <w:szCs w:val="24"/>
        </w:rPr>
        <w:t>].</w:t>
      </w:r>
    </w:p>
    <w:p w:rsidR="00230F10" w:rsidRPr="005F677D" w:rsidRDefault="00230F10" w:rsidP="00230F10">
      <w:pPr>
        <w:spacing w:line="360" w:lineRule="auto"/>
        <w:jc w:val="both"/>
        <w:rPr>
          <w:rFonts w:ascii="Times New Roman" w:hAnsi="Times New Roman" w:cs="Times New Roman"/>
          <w:sz w:val="24"/>
          <w:szCs w:val="24"/>
        </w:rPr>
      </w:pPr>
      <w:r w:rsidRPr="005F677D">
        <w:rPr>
          <w:rFonts w:ascii="Times New Roman" w:hAnsi="Times New Roman" w:cs="Times New Roman"/>
          <w:sz w:val="24"/>
          <w:szCs w:val="24"/>
        </w:rPr>
        <w:t xml:space="preserve">Chitosan is a natural product resulting from the polysaccharide comprising copolymers of glucosamine and N-acetylglycosamine. It can be obtained by partial </w:t>
      </w:r>
      <w:r w:rsidR="00C078B3">
        <w:rPr>
          <w:rFonts w:ascii="Times New Roman" w:hAnsi="Times New Roman" w:cs="Times New Roman"/>
          <w:sz w:val="24"/>
          <w:szCs w:val="24"/>
        </w:rPr>
        <w:t xml:space="preserve">or full </w:t>
      </w:r>
      <w:r w:rsidRPr="005F677D">
        <w:rPr>
          <w:rFonts w:ascii="Times New Roman" w:hAnsi="Times New Roman" w:cs="Times New Roman"/>
          <w:sz w:val="24"/>
          <w:szCs w:val="24"/>
        </w:rPr>
        <w:t>dea</w:t>
      </w:r>
      <w:r>
        <w:rPr>
          <w:rFonts w:ascii="Times New Roman" w:hAnsi="Times New Roman" w:cs="Times New Roman"/>
          <w:sz w:val="24"/>
          <w:szCs w:val="24"/>
        </w:rPr>
        <w:t>cetylation of chitin. A study reported by</w:t>
      </w:r>
      <w:r w:rsidR="00845239">
        <w:rPr>
          <w:rFonts w:ascii="Times New Roman" w:hAnsi="Times New Roman" w:cs="Times New Roman"/>
          <w:sz w:val="24"/>
          <w:szCs w:val="24"/>
        </w:rPr>
        <w:t xml:space="preserve"> </w:t>
      </w:r>
      <w:r w:rsidR="00567908">
        <w:rPr>
          <w:rFonts w:ascii="Times New Roman" w:hAnsi="Times New Roman" w:cs="Times New Roman"/>
          <w:sz w:val="24"/>
          <w:szCs w:val="24"/>
        </w:rPr>
        <w:t xml:space="preserve">Muzzarelli </w:t>
      </w:r>
      <w:r w:rsidR="00567908" w:rsidRPr="006737A3">
        <w:rPr>
          <w:rFonts w:ascii="Times New Roman" w:hAnsi="Times New Roman" w:cs="Times New Roman"/>
          <w:i/>
          <w:sz w:val="24"/>
          <w:szCs w:val="24"/>
        </w:rPr>
        <w:t>et al</w:t>
      </w:r>
      <w:r w:rsidR="00567908">
        <w:rPr>
          <w:rFonts w:ascii="Times New Roman" w:hAnsi="Times New Roman" w:cs="Times New Roman"/>
          <w:sz w:val="24"/>
          <w:szCs w:val="24"/>
        </w:rPr>
        <w:t xml:space="preserve">., </w:t>
      </w:r>
      <w:r w:rsidR="009B1332">
        <w:rPr>
          <w:rFonts w:ascii="Times New Roman" w:hAnsi="Times New Roman" w:cs="Times New Roman"/>
          <w:sz w:val="24"/>
          <w:szCs w:val="24"/>
        </w:rPr>
        <w:t>[13</w:t>
      </w:r>
      <w:r w:rsidR="006B7DD5">
        <w:rPr>
          <w:rFonts w:ascii="Times New Roman" w:hAnsi="Times New Roman" w:cs="Times New Roman"/>
          <w:sz w:val="24"/>
          <w:szCs w:val="24"/>
        </w:rPr>
        <w:t xml:space="preserve">] </w:t>
      </w:r>
      <w:r w:rsidR="006B7DD5" w:rsidRPr="005F677D">
        <w:rPr>
          <w:rFonts w:ascii="Times New Roman" w:hAnsi="Times New Roman" w:cs="Times New Roman"/>
          <w:sz w:val="24"/>
          <w:szCs w:val="24"/>
        </w:rPr>
        <w:t>indicated</w:t>
      </w:r>
      <w:r w:rsidRPr="005F677D">
        <w:rPr>
          <w:rFonts w:ascii="Times New Roman" w:hAnsi="Times New Roman" w:cs="Times New Roman"/>
          <w:sz w:val="24"/>
          <w:szCs w:val="24"/>
        </w:rPr>
        <w:t xml:space="preserve"> that chitosan was reportedly first discovered by Rouget in 1859, when he boiled chitin in concentrated potassium hydroxide solution which gave rise to de-acetylated chitin. Commercially, chitosan is obtained from waste crab, shrimp shells and fish scales etc. It is first treated with acids to remove calcium carbonate and then treated with alkaline solutions to deacetylate the polymer as well as remove any minerals that are associated with it </w:t>
      </w:r>
      <w:r w:rsidR="00B2528C">
        <w:rPr>
          <w:rFonts w:ascii="Times New Roman" w:hAnsi="Times New Roman" w:cs="Times New Roman"/>
          <w:sz w:val="24"/>
          <w:szCs w:val="24"/>
        </w:rPr>
        <w:t>[11]</w:t>
      </w:r>
      <w:r w:rsidRPr="005F677D">
        <w:rPr>
          <w:rFonts w:ascii="Times New Roman" w:hAnsi="Times New Roman" w:cs="Times New Roman"/>
          <w:sz w:val="24"/>
          <w:szCs w:val="24"/>
        </w:rPr>
        <w:t>. The study</w:t>
      </w:r>
      <w:r w:rsidR="00B7489E">
        <w:rPr>
          <w:rFonts w:ascii="Times New Roman" w:hAnsi="Times New Roman" w:cs="Times New Roman"/>
          <w:sz w:val="24"/>
          <w:szCs w:val="24"/>
        </w:rPr>
        <w:t xml:space="preserve"> </w:t>
      </w:r>
      <w:r>
        <w:rPr>
          <w:rFonts w:ascii="Times New Roman" w:hAnsi="Times New Roman" w:cs="Times New Roman"/>
          <w:sz w:val="24"/>
          <w:szCs w:val="24"/>
        </w:rPr>
        <w:t>carried out</w:t>
      </w:r>
      <w:r w:rsidRPr="005F677D">
        <w:rPr>
          <w:rFonts w:ascii="Times New Roman" w:hAnsi="Times New Roman" w:cs="Times New Roman"/>
          <w:sz w:val="24"/>
          <w:szCs w:val="24"/>
        </w:rPr>
        <w:t xml:space="preserve"> by</w:t>
      </w:r>
      <w:r w:rsidR="00027ED9">
        <w:rPr>
          <w:rFonts w:ascii="Times New Roman" w:hAnsi="Times New Roman" w:cs="Times New Roman"/>
          <w:sz w:val="24"/>
          <w:szCs w:val="24"/>
        </w:rPr>
        <w:t xml:space="preserve"> Acheampong and Benavente</w:t>
      </w:r>
      <w:r w:rsidRPr="005F677D">
        <w:rPr>
          <w:rFonts w:ascii="Times New Roman" w:hAnsi="Times New Roman" w:cs="Times New Roman"/>
          <w:sz w:val="24"/>
          <w:szCs w:val="24"/>
        </w:rPr>
        <w:t xml:space="preserve"> </w:t>
      </w:r>
      <w:r w:rsidR="005A32B0">
        <w:rPr>
          <w:rFonts w:ascii="Times New Roman" w:hAnsi="Times New Roman" w:cs="Times New Roman"/>
          <w:sz w:val="24"/>
          <w:szCs w:val="24"/>
        </w:rPr>
        <w:t xml:space="preserve">[14, </w:t>
      </w:r>
      <w:r w:rsidR="009778B9">
        <w:rPr>
          <w:rFonts w:ascii="Times New Roman" w:hAnsi="Times New Roman" w:cs="Times New Roman"/>
          <w:sz w:val="24"/>
          <w:szCs w:val="24"/>
        </w:rPr>
        <w:t>15]</w:t>
      </w:r>
      <w:r w:rsidRPr="005F677D">
        <w:rPr>
          <w:rFonts w:ascii="Times New Roman" w:hAnsi="Times New Roman" w:cs="Times New Roman"/>
          <w:sz w:val="24"/>
          <w:szCs w:val="24"/>
        </w:rPr>
        <w:t xml:space="preserve"> briefly explained that chitosan has been shown to have excellent metal coordination properties due to the availability of free amines and hydroxyl groups present on the polymeric chain. Chitosan is usually further processed into flakes and ultimately into fine powders. Chitosan has been widely used very much </w:t>
      </w:r>
      <w:r w:rsidR="00DD31E7">
        <w:rPr>
          <w:rFonts w:ascii="Times New Roman" w:hAnsi="Times New Roman" w:cs="Times New Roman"/>
          <w:sz w:val="24"/>
          <w:szCs w:val="24"/>
        </w:rPr>
        <w:t xml:space="preserve">in </w:t>
      </w:r>
      <w:r w:rsidRPr="005F677D">
        <w:rPr>
          <w:rFonts w:ascii="Times New Roman" w:hAnsi="Times New Roman" w:cs="Times New Roman"/>
          <w:sz w:val="24"/>
          <w:szCs w:val="24"/>
        </w:rPr>
        <w:t>diverse fields, ranging from waste management’s to food processing, medicine and biotechnology. It has the unique ability to attach itself to lipid and fat.</w:t>
      </w:r>
      <w:r w:rsidRPr="005F677D">
        <w:rPr>
          <w:rFonts w:ascii="Times New Roman" w:hAnsi="Times New Roman" w:cs="Times New Roman"/>
          <w:bCs/>
          <w:sz w:val="24"/>
          <w:szCs w:val="24"/>
        </w:rPr>
        <w:t xml:space="preserve"> </w:t>
      </w:r>
    </w:p>
    <w:p w:rsidR="006008F1" w:rsidRPr="007F759B" w:rsidRDefault="00B540F8" w:rsidP="002B60E0">
      <w:pPr>
        <w:pStyle w:val="Heading2"/>
        <w:spacing w:before="120" w:after="120" w:line="360" w:lineRule="auto"/>
        <w:jc w:val="both"/>
        <w:rPr>
          <w:rFonts w:ascii="Times New Roman" w:hAnsi="Times New Roman" w:cs="Times New Roman"/>
          <w:color w:val="auto"/>
          <w:sz w:val="24"/>
          <w:szCs w:val="24"/>
        </w:rPr>
      </w:pPr>
      <w:bookmarkStart w:id="54" w:name="_Toc532299441"/>
      <w:bookmarkStart w:id="55" w:name="_Toc533800263"/>
      <w:bookmarkStart w:id="56" w:name="_Toc21380110"/>
      <w:r w:rsidRPr="007F759B">
        <w:rPr>
          <w:rFonts w:ascii="Times New Roman" w:hAnsi="Times New Roman" w:cs="Times New Roman"/>
          <w:color w:val="auto"/>
          <w:sz w:val="24"/>
          <w:szCs w:val="24"/>
        </w:rPr>
        <w:t xml:space="preserve">2.3 </w:t>
      </w:r>
      <w:r w:rsidR="006008F1" w:rsidRPr="007F759B">
        <w:rPr>
          <w:rFonts w:ascii="Times New Roman" w:hAnsi="Times New Roman" w:cs="Times New Roman"/>
          <w:color w:val="auto"/>
          <w:sz w:val="24"/>
          <w:szCs w:val="24"/>
        </w:rPr>
        <w:t>Chitin and Chitosan Structure</w:t>
      </w:r>
      <w:bookmarkEnd w:id="54"/>
      <w:bookmarkEnd w:id="55"/>
      <w:bookmarkEnd w:id="56"/>
      <w:r w:rsidR="006008F1" w:rsidRPr="007F759B">
        <w:rPr>
          <w:rFonts w:ascii="Times New Roman" w:hAnsi="Times New Roman" w:cs="Times New Roman"/>
          <w:color w:val="auto"/>
          <w:sz w:val="24"/>
          <w:szCs w:val="24"/>
        </w:rPr>
        <w:t xml:space="preserve"> </w:t>
      </w:r>
    </w:p>
    <w:p w:rsidR="000D7529" w:rsidRDefault="004E6FFA" w:rsidP="00C27332">
      <w:pPr>
        <w:spacing w:line="360" w:lineRule="auto"/>
        <w:jc w:val="both"/>
        <w:rPr>
          <w:rFonts w:ascii="Times New Roman" w:hAnsi="Times New Roman" w:cs="Times New Roman"/>
          <w:sz w:val="24"/>
          <w:szCs w:val="24"/>
        </w:rPr>
      </w:pPr>
      <w:r w:rsidRPr="005F677D">
        <w:rPr>
          <w:rFonts w:ascii="Times New Roman" w:hAnsi="Times New Roman" w:cs="Times New Roman"/>
          <w:sz w:val="24"/>
          <w:szCs w:val="24"/>
        </w:rPr>
        <w:t>The chemical structure of chitin (C</w:t>
      </w:r>
      <w:r w:rsidRPr="005F677D">
        <w:rPr>
          <w:rFonts w:ascii="Times New Roman" w:hAnsi="Times New Roman" w:cs="Times New Roman"/>
          <w:sz w:val="24"/>
          <w:szCs w:val="24"/>
          <w:vertAlign w:val="subscript"/>
        </w:rPr>
        <w:t>8</w:t>
      </w:r>
      <w:r w:rsidRPr="005F677D">
        <w:rPr>
          <w:rFonts w:ascii="Times New Roman" w:hAnsi="Times New Roman" w:cs="Times New Roman"/>
          <w:sz w:val="24"/>
          <w:szCs w:val="24"/>
        </w:rPr>
        <w:t xml:space="preserve"> H</w:t>
      </w:r>
      <w:r w:rsidRPr="005F677D">
        <w:rPr>
          <w:rFonts w:ascii="Times New Roman" w:hAnsi="Times New Roman" w:cs="Times New Roman"/>
          <w:sz w:val="24"/>
          <w:szCs w:val="24"/>
          <w:vertAlign w:val="subscript"/>
        </w:rPr>
        <w:t>1</w:t>
      </w:r>
      <w:r w:rsidR="007D5B53">
        <w:rPr>
          <w:rFonts w:ascii="Times New Roman" w:hAnsi="Times New Roman" w:cs="Times New Roman"/>
          <w:sz w:val="24"/>
          <w:szCs w:val="24"/>
          <w:vertAlign w:val="subscript"/>
        </w:rPr>
        <w:t>5</w:t>
      </w:r>
      <w:r w:rsidRPr="005F677D">
        <w:rPr>
          <w:rFonts w:ascii="Times New Roman" w:hAnsi="Times New Roman" w:cs="Times New Roman"/>
          <w:sz w:val="24"/>
          <w:szCs w:val="24"/>
        </w:rPr>
        <w:t xml:space="preserve"> O</w:t>
      </w:r>
      <w:r w:rsidRPr="005F677D">
        <w:rPr>
          <w:rFonts w:ascii="Times New Roman" w:hAnsi="Times New Roman" w:cs="Times New Roman"/>
          <w:sz w:val="24"/>
          <w:szCs w:val="24"/>
          <w:vertAlign w:val="subscript"/>
        </w:rPr>
        <w:t>5</w:t>
      </w:r>
      <w:r w:rsidRPr="005F677D">
        <w:rPr>
          <w:rFonts w:ascii="Times New Roman" w:hAnsi="Times New Roman" w:cs="Times New Roman"/>
          <w:sz w:val="24"/>
          <w:szCs w:val="24"/>
        </w:rPr>
        <w:t xml:space="preserve"> N)</w:t>
      </w:r>
      <w:r w:rsidRPr="005F677D">
        <w:rPr>
          <w:rFonts w:ascii="Times New Roman" w:hAnsi="Times New Roman" w:cs="Times New Roman"/>
          <w:sz w:val="24"/>
          <w:szCs w:val="24"/>
          <w:vertAlign w:val="subscript"/>
        </w:rPr>
        <w:t xml:space="preserve"> n</w:t>
      </w:r>
      <w:r w:rsidR="003E3AEE">
        <w:rPr>
          <w:rFonts w:ascii="Times New Roman" w:hAnsi="Times New Roman" w:cs="Times New Roman"/>
          <w:sz w:val="24"/>
          <w:szCs w:val="24"/>
        </w:rPr>
        <w:t xml:space="preserve"> is like </w:t>
      </w:r>
      <w:r w:rsidRPr="005F677D">
        <w:rPr>
          <w:rFonts w:ascii="Times New Roman" w:hAnsi="Times New Roman" w:cs="Times New Roman"/>
          <w:sz w:val="24"/>
          <w:szCs w:val="24"/>
        </w:rPr>
        <w:t xml:space="preserve">cellulose, having one hydroxyl group on each monomer substituted with an acetyl amine groups. Chitin is a linear chain made of (1 </w:t>
      </w:r>
      <m:oMath>
        <m:r>
          <w:rPr>
            <w:rFonts w:ascii="Cambria Math" w:hAnsi="Cambria Math" w:cs="Times New Roman"/>
            <w:sz w:val="24"/>
            <w:szCs w:val="24"/>
          </w:rPr>
          <m:t>→</m:t>
        </m:r>
      </m:oMath>
      <w:r w:rsidRPr="005F677D">
        <w:rPr>
          <w:rFonts w:ascii="Times New Roman" w:hAnsi="Times New Roman" w:cs="Times New Roman"/>
          <w:sz w:val="24"/>
          <w:szCs w:val="24"/>
        </w:rPr>
        <w:t>4) linked 2-acetamido-2-deoxy-D-glucosamine while chitosan (the main derivative of chitin) is obtained by removing enough acetyl groups from chitin, the actual difference between chitin and</w:t>
      </w:r>
      <w:r>
        <w:rPr>
          <w:rFonts w:ascii="Times New Roman" w:hAnsi="Times New Roman" w:cs="Times New Roman"/>
          <w:sz w:val="24"/>
          <w:szCs w:val="24"/>
        </w:rPr>
        <w:t xml:space="preserve"> </w:t>
      </w:r>
      <w:r w:rsidR="00ED741B" w:rsidRPr="005F677D">
        <w:rPr>
          <w:rFonts w:ascii="Times New Roman" w:hAnsi="Times New Roman" w:cs="Times New Roman"/>
          <w:sz w:val="24"/>
          <w:szCs w:val="24"/>
        </w:rPr>
        <w:t xml:space="preserve">chitosan is the acetyl content of the polymer. Both chitin and chitosan have high nitrogen content varies from 2% to 8% that make them more attractive to several industrial applications. Chitin is insoluble in water and most organic solvents, this due to its </w:t>
      </w:r>
      <w:r w:rsidR="00ED741B" w:rsidRPr="005F677D">
        <w:rPr>
          <w:rFonts w:ascii="Times New Roman" w:hAnsi="Times New Roman" w:cs="Times New Roman"/>
          <w:sz w:val="24"/>
          <w:szCs w:val="24"/>
        </w:rPr>
        <w:lastRenderedPageBreak/>
        <w:t>rigid structure and strong intra and inters molecular hydrogen bonds. In contrast, chitosan is readily soluble in diluted acids (as hydrochloric acid, citric acid and acetic acid) with pH below 6</w:t>
      </w:r>
      <w:r w:rsidR="00ED741B">
        <w:rPr>
          <w:rFonts w:ascii="Times New Roman" w:hAnsi="Times New Roman" w:cs="Times New Roman"/>
          <w:sz w:val="24"/>
          <w:szCs w:val="24"/>
        </w:rPr>
        <w:t xml:space="preserve"> </w:t>
      </w:r>
      <w:r w:rsidR="00D41167">
        <w:rPr>
          <w:rFonts w:ascii="Times New Roman" w:hAnsi="Times New Roman" w:cs="Times New Roman"/>
          <w:sz w:val="24"/>
          <w:szCs w:val="24"/>
        </w:rPr>
        <w:t>[16]</w:t>
      </w:r>
      <w:r w:rsidR="00ED741B" w:rsidRPr="005F677D">
        <w:rPr>
          <w:rFonts w:ascii="Times New Roman" w:hAnsi="Times New Roman" w:cs="Times New Roman"/>
          <w:sz w:val="24"/>
          <w:szCs w:val="24"/>
        </w:rPr>
        <w:t>. Chitin is a copolymer of N-acetyl-D-glucosam</w:t>
      </w:r>
      <w:r w:rsidR="00ED741B">
        <w:rPr>
          <w:rFonts w:ascii="Times New Roman" w:hAnsi="Times New Roman" w:cs="Times New Roman"/>
          <w:sz w:val="24"/>
          <w:szCs w:val="24"/>
        </w:rPr>
        <w:t>ine units which is linked with</w:t>
      </w:r>
      <w:r w:rsidR="00ED741B" w:rsidRPr="00164B3A">
        <w:rPr>
          <w:rFonts w:ascii="Times New Roman" w:hAnsi="Times New Roman" w:cs="Times New Roman"/>
          <w:sz w:val="24"/>
          <w:szCs w:val="24"/>
        </w:rPr>
        <w:t xml:space="preserve"> </w:t>
      </w:r>
      <w:r w:rsidR="00ED741B">
        <w:rPr>
          <w:rFonts w:ascii="Times New Roman" w:hAnsi="Times New Roman" w:cs="Times New Roman"/>
          <w:sz w:val="24"/>
          <w:szCs w:val="24"/>
        </w:rPr>
        <w:t xml:space="preserve">β </w:t>
      </w:r>
      <w:r w:rsidR="00ED741B" w:rsidRPr="005F677D">
        <w:rPr>
          <w:rFonts w:ascii="Times New Roman" w:hAnsi="Times New Roman" w:cs="Times New Roman"/>
          <w:sz w:val="24"/>
          <w:szCs w:val="24"/>
        </w:rPr>
        <w:t>- (1-4) glycosidic bond, where N-acetyl-D glucosamine units are pred</w:t>
      </w:r>
      <w:r w:rsidR="00055000">
        <w:rPr>
          <w:rFonts w:ascii="Times New Roman" w:hAnsi="Times New Roman" w:cs="Times New Roman"/>
          <w:sz w:val="24"/>
          <w:szCs w:val="24"/>
        </w:rPr>
        <w:t xml:space="preserve">ominant in the polymeric chain. </w:t>
      </w:r>
      <w:r w:rsidR="00ED741B" w:rsidRPr="005F677D">
        <w:rPr>
          <w:rFonts w:ascii="Times New Roman" w:hAnsi="Times New Roman" w:cs="Times New Roman"/>
          <w:sz w:val="24"/>
          <w:szCs w:val="24"/>
        </w:rPr>
        <w:t>Chitosan is the deacetylated derivative of chitin which is chemic</w:t>
      </w:r>
      <w:r w:rsidR="00ED741B">
        <w:rPr>
          <w:rFonts w:ascii="Times New Roman" w:hAnsi="Times New Roman" w:cs="Times New Roman"/>
          <w:sz w:val="24"/>
          <w:szCs w:val="24"/>
        </w:rPr>
        <w:t>ally defined as a copolymer of β</w:t>
      </w:r>
      <w:r w:rsidR="00ED741B" w:rsidRPr="005F677D">
        <w:rPr>
          <w:rFonts w:ascii="Times New Roman" w:hAnsi="Times New Roman" w:cs="Times New Roman"/>
          <w:sz w:val="24"/>
          <w:szCs w:val="24"/>
        </w:rPr>
        <w:t>-</w:t>
      </w:r>
      <w:r w:rsidR="00ED741B">
        <w:rPr>
          <w:rFonts w:ascii="Times New Roman" w:hAnsi="Times New Roman" w:cs="Times New Roman"/>
          <w:sz w:val="24"/>
          <w:szCs w:val="24"/>
        </w:rPr>
        <w:t xml:space="preserve"> </w:t>
      </w:r>
      <w:r w:rsidR="00055000">
        <w:rPr>
          <w:rFonts w:ascii="Times New Roman" w:hAnsi="Times New Roman" w:cs="Times New Roman"/>
          <w:sz w:val="24"/>
          <w:szCs w:val="24"/>
        </w:rPr>
        <w:t xml:space="preserve">(1, 4) glucosamine </w:t>
      </w:r>
      <w:r w:rsidR="00ED741B" w:rsidRPr="005F677D">
        <w:rPr>
          <w:rFonts w:ascii="Times New Roman" w:hAnsi="Times New Roman" w:cs="Times New Roman"/>
          <w:sz w:val="24"/>
          <w:szCs w:val="24"/>
        </w:rPr>
        <w:t>(C</w:t>
      </w:r>
      <w:r w:rsidR="00ED741B" w:rsidRPr="005F677D">
        <w:rPr>
          <w:rFonts w:ascii="Times New Roman" w:hAnsi="Times New Roman" w:cs="Times New Roman"/>
          <w:sz w:val="24"/>
          <w:szCs w:val="24"/>
          <w:vertAlign w:val="subscript"/>
        </w:rPr>
        <w:t>6</w:t>
      </w:r>
      <w:r w:rsidR="00ED741B" w:rsidRPr="005F677D">
        <w:rPr>
          <w:rFonts w:ascii="Times New Roman" w:hAnsi="Times New Roman" w:cs="Times New Roman"/>
          <w:sz w:val="24"/>
          <w:szCs w:val="24"/>
        </w:rPr>
        <w:t>H</w:t>
      </w:r>
      <w:r w:rsidR="00ED741B" w:rsidRPr="005F677D">
        <w:rPr>
          <w:rFonts w:ascii="Times New Roman" w:hAnsi="Times New Roman" w:cs="Times New Roman"/>
          <w:sz w:val="24"/>
          <w:szCs w:val="24"/>
          <w:vertAlign w:val="subscript"/>
        </w:rPr>
        <w:t>1</w:t>
      </w:r>
      <w:r w:rsidR="001C1B2A">
        <w:rPr>
          <w:rFonts w:ascii="Times New Roman" w:hAnsi="Times New Roman" w:cs="Times New Roman"/>
          <w:sz w:val="24"/>
          <w:szCs w:val="24"/>
          <w:vertAlign w:val="subscript"/>
        </w:rPr>
        <w:t>3</w:t>
      </w:r>
      <w:r w:rsidR="00ED741B" w:rsidRPr="005F677D">
        <w:rPr>
          <w:rFonts w:ascii="Times New Roman" w:hAnsi="Times New Roman" w:cs="Times New Roman"/>
          <w:sz w:val="24"/>
          <w:szCs w:val="24"/>
        </w:rPr>
        <w:t>O</w:t>
      </w:r>
      <w:r w:rsidR="001C1B2A">
        <w:rPr>
          <w:rFonts w:ascii="Times New Roman" w:hAnsi="Times New Roman" w:cs="Times New Roman"/>
          <w:sz w:val="24"/>
          <w:szCs w:val="24"/>
          <w:vertAlign w:val="subscript"/>
        </w:rPr>
        <w:t>5</w:t>
      </w:r>
      <w:r w:rsidR="00ED741B" w:rsidRPr="005F677D">
        <w:rPr>
          <w:rFonts w:ascii="Times New Roman" w:hAnsi="Times New Roman" w:cs="Times New Roman"/>
          <w:sz w:val="24"/>
          <w:szCs w:val="24"/>
        </w:rPr>
        <w:t xml:space="preserve"> N)</w:t>
      </w:r>
      <w:r w:rsidR="00ED741B" w:rsidRPr="005F677D">
        <w:rPr>
          <w:rFonts w:ascii="Times New Roman" w:hAnsi="Times New Roman" w:cs="Times New Roman"/>
          <w:sz w:val="24"/>
          <w:szCs w:val="24"/>
          <w:vertAlign w:val="subscript"/>
        </w:rPr>
        <w:t xml:space="preserve"> m</w:t>
      </w:r>
      <w:r w:rsidR="00ED741B" w:rsidRPr="005F677D">
        <w:rPr>
          <w:rFonts w:ascii="Times New Roman" w:hAnsi="Times New Roman" w:cs="Times New Roman"/>
          <w:sz w:val="24"/>
          <w:szCs w:val="24"/>
        </w:rPr>
        <w:t xml:space="preserve">, having different number of N-acetyl </w:t>
      </w:r>
      <w:r w:rsidR="00951714">
        <w:rPr>
          <w:rFonts w:ascii="Times New Roman" w:hAnsi="Times New Roman" w:cs="Times New Roman"/>
          <w:sz w:val="24"/>
          <w:szCs w:val="24"/>
        </w:rPr>
        <w:t xml:space="preserve">groups. Where m stands for </w:t>
      </w:r>
      <w:r w:rsidR="00ED741B" w:rsidRPr="005F677D">
        <w:rPr>
          <w:rFonts w:ascii="Times New Roman" w:hAnsi="Times New Roman" w:cs="Times New Roman"/>
          <w:sz w:val="24"/>
          <w:szCs w:val="24"/>
        </w:rPr>
        <w:t xml:space="preserve">the degree of </w:t>
      </w:r>
      <w:r w:rsidR="00ED741B" w:rsidRPr="00951714">
        <w:rPr>
          <w:rFonts w:ascii="Times New Roman" w:hAnsi="Times New Roman" w:cs="Times New Roman"/>
          <w:sz w:val="24"/>
          <w:szCs w:val="24"/>
        </w:rPr>
        <w:t>polymerization</w:t>
      </w:r>
      <w:r w:rsidR="00ED741B" w:rsidRPr="005F677D">
        <w:rPr>
          <w:rFonts w:ascii="Times New Roman" w:hAnsi="Times New Roman" w:cs="Times New Roman"/>
          <w:sz w:val="24"/>
          <w:szCs w:val="24"/>
        </w:rPr>
        <w:t xml:space="preserve">. </w:t>
      </w:r>
    </w:p>
    <w:p w:rsidR="00931A73" w:rsidRDefault="006D4988" w:rsidP="00556B41">
      <w:pPr>
        <w:spacing w:line="360" w:lineRule="auto"/>
        <w:jc w:val="both"/>
        <w:rPr>
          <w:rFonts w:ascii="Times New Roman" w:hAnsi="Times New Roman" w:cs="Times New Roman"/>
          <w:sz w:val="24"/>
          <w:szCs w:val="24"/>
        </w:rPr>
      </w:pPr>
      <w:r w:rsidRPr="006D4988">
        <w:rPr>
          <w:rFonts w:ascii="Times New Roman" w:hAnsi="Times New Roman" w:cs="Times New Roman"/>
          <w:color w:val="000000"/>
          <w:sz w:val="24"/>
          <w:szCs w:val="24"/>
        </w:rPr>
        <w:t>The physico-chemical behaviors of c</w:t>
      </w:r>
      <w:r w:rsidR="00B7489E">
        <w:rPr>
          <w:rFonts w:ascii="Times New Roman" w:hAnsi="Times New Roman" w:cs="Times New Roman"/>
          <w:color w:val="000000"/>
          <w:sz w:val="24"/>
          <w:szCs w:val="24"/>
        </w:rPr>
        <w:t>hitin and chitosan are quite diff</w:t>
      </w:r>
      <w:r w:rsidRPr="006D4988">
        <w:rPr>
          <w:rFonts w:ascii="Times New Roman" w:hAnsi="Times New Roman" w:cs="Times New Roman"/>
          <w:color w:val="000000"/>
          <w:sz w:val="24"/>
          <w:szCs w:val="24"/>
        </w:rPr>
        <w:t xml:space="preserve">erent </w:t>
      </w:r>
      <w:r w:rsidR="00E73087" w:rsidRPr="006D4988">
        <w:rPr>
          <w:rFonts w:ascii="Times New Roman" w:hAnsi="Times New Roman" w:cs="Times New Roman"/>
          <w:color w:val="000000"/>
          <w:sz w:val="24"/>
          <w:szCs w:val="24"/>
        </w:rPr>
        <w:t>even if</w:t>
      </w:r>
      <w:r w:rsidRPr="006D4988">
        <w:rPr>
          <w:rFonts w:ascii="Times New Roman" w:hAnsi="Times New Roman" w:cs="Times New Roman"/>
          <w:color w:val="000000"/>
          <w:sz w:val="24"/>
          <w:szCs w:val="24"/>
        </w:rPr>
        <w:t xml:space="preserve"> they</w:t>
      </w:r>
      <w:r w:rsidR="00C27332">
        <w:rPr>
          <w:rFonts w:ascii="Times New Roman" w:hAnsi="Times New Roman" w:cs="Times New Roman"/>
          <w:color w:val="000000"/>
          <w:sz w:val="24"/>
          <w:szCs w:val="24"/>
        </w:rPr>
        <w:t xml:space="preserve"> </w:t>
      </w:r>
      <w:r w:rsidR="0062038F" w:rsidRPr="006D4988">
        <w:rPr>
          <w:rFonts w:ascii="Times New Roman" w:hAnsi="Times New Roman" w:cs="Times New Roman"/>
          <w:color w:val="000000"/>
          <w:sz w:val="24"/>
          <w:szCs w:val="24"/>
        </w:rPr>
        <w:t>demonstrate</w:t>
      </w:r>
      <w:r w:rsidRPr="006D4988">
        <w:rPr>
          <w:rFonts w:ascii="Times New Roman" w:hAnsi="Times New Roman" w:cs="Times New Roman"/>
          <w:color w:val="000000"/>
          <w:sz w:val="24"/>
          <w:szCs w:val="24"/>
        </w:rPr>
        <w:t xml:space="preserve"> many similarities in the structures. Due to the presence of acetamide group, chitin mostly</w:t>
      </w:r>
      <w:r w:rsidR="00C27332">
        <w:rPr>
          <w:rFonts w:ascii="Times New Roman" w:hAnsi="Times New Roman" w:cs="Times New Roman"/>
          <w:color w:val="000000"/>
          <w:sz w:val="24"/>
          <w:szCs w:val="24"/>
        </w:rPr>
        <w:t xml:space="preserve"> </w:t>
      </w:r>
      <w:r w:rsidRPr="006D4988">
        <w:rPr>
          <w:rFonts w:ascii="Times New Roman" w:hAnsi="Times New Roman" w:cs="Times New Roman"/>
          <w:color w:val="000000"/>
          <w:sz w:val="24"/>
          <w:szCs w:val="24"/>
        </w:rPr>
        <w:t>shows an inert behavior, while chitosan is highly reactive for free active amine groups. Also,</w:t>
      </w:r>
      <w:r w:rsidR="00C27332">
        <w:rPr>
          <w:rFonts w:ascii="Times New Roman" w:hAnsi="Times New Roman" w:cs="Times New Roman"/>
          <w:color w:val="000000"/>
          <w:sz w:val="24"/>
          <w:szCs w:val="24"/>
        </w:rPr>
        <w:t xml:space="preserve"> </w:t>
      </w:r>
      <w:r w:rsidR="00C57DAF">
        <w:rPr>
          <w:rFonts w:ascii="Times New Roman" w:hAnsi="Times New Roman" w:cs="Times New Roman"/>
          <w:color w:val="000000"/>
          <w:sz w:val="24"/>
          <w:szCs w:val="24"/>
        </w:rPr>
        <w:t xml:space="preserve">the behavior </w:t>
      </w:r>
      <w:r w:rsidR="00C57DAF" w:rsidRPr="006D4988">
        <w:rPr>
          <w:rFonts w:ascii="Times New Roman" w:hAnsi="Times New Roman" w:cs="Times New Roman"/>
          <w:color w:val="000000"/>
          <w:sz w:val="24"/>
          <w:szCs w:val="24"/>
        </w:rPr>
        <w:t>attributes</w:t>
      </w:r>
      <w:r w:rsidRPr="006D4988">
        <w:rPr>
          <w:rFonts w:ascii="Times New Roman" w:hAnsi="Times New Roman" w:cs="Times New Roman"/>
          <w:color w:val="000000"/>
          <w:sz w:val="24"/>
          <w:szCs w:val="24"/>
        </w:rPr>
        <w:t xml:space="preserve"> to the degree of crystallinity because </w:t>
      </w:r>
      <w:r w:rsidR="0062038F">
        <w:rPr>
          <w:rFonts w:ascii="Times New Roman" w:hAnsi="Times New Roman" w:cs="Times New Roman"/>
          <w:color w:val="000000"/>
          <w:sz w:val="24"/>
          <w:szCs w:val="24"/>
        </w:rPr>
        <w:t xml:space="preserve">chitin is </w:t>
      </w:r>
      <w:r w:rsidR="00191E9C">
        <w:rPr>
          <w:rFonts w:ascii="Times New Roman" w:hAnsi="Times New Roman" w:cs="Times New Roman"/>
          <w:color w:val="000000"/>
          <w:sz w:val="24"/>
          <w:szCs w:val="24"/>
        </w:rPr>
        <w:t xml:space="preserve">more </w:t>
      </w:r>
      <w:r w:rsidR="00191E9C" w:rsidRPr="006D4988">
        <w:rPr>
          <w:rFonts w:ascii="Times New Roman" w:hAnsi="Times New Roman" w:cs="Times New Roman"/>
          <w:color w:val="000000"/>
          <w:sz w:val="24"/>
          <w:szCs w:val="24"/>
        </w:rPr>
        <w:t>crystalline</w:t>
      </w:r>
      <w:r w:rsidR="00C27332">
        <w:rPr>
          <w:rFonts w:ascii="Times New Roman" w:hAnsi="Times New Roman" w:cs="Times New Roman"/>
          <w:color w:val="000000"/>
          <w:sz w:val="24"/>
          <w:szCs w:val="24"/>
        </w:rPr>
        <w:t xml:space="preserve"> </w:t>
      </w:r>
      <w:r w:rsidR="00CA664E">
        <w:rPr>
          <w:rFonts w:ascii="Times New Roman" w:hAnsi="Times New Roman" w:cs="Times New Roman"/>
          <w:color w:val="000000"/>
          <w:sz w:val="24"/>
          <w:szCs w:val="24"/>
        </w:rPr>
        <w:t>compared to chitosan</w:t>
      </w:r>
      <w:r w:rsidRPr="006D4988">
        <w:rPr>
          <w:rFonts w:ascii="Times New Roman" w:hAnsi="Times New Roman" w:cs="Times New Roman"/>
          <w:color w:val="000000"/>
          <w:sz w:val="24"/>
          <w:szCs w:val="24"/>
        </w:rPr>
        <w:t>. Moreover, there are very few solvents allowing the dissolution of chitin,</w:t>
      </w:r>
      <w:r w:rsidR="00C27332">
        <w:rPr>
          <w:rFonts w:ascii="Times New Roman" w:hAnsi="Times New Roman" w:cs="Times New Roman"/>
          <w:color w:val="000000"/>
          <w:sz w:val="24"/>
          <w:szCs w:val="24"/>
        </w:rPr>
        <w:t xml:space="preserve"> </w:t>
      </w:r>
      <w:r w:rsidRPr="006D4988">
        <w:rPr>
          <w:rFonts w:ascii="Times New Roman" w:hAnsi="Times New Roman" w:cs="Times New Roman"/>
          <w:color w:val="000000"/>
          <w:sz w:val="24"/>
          <w:szCs w:val="24"/>
        </w:rPr>
        <w:t>whereas the chitosan dissolve in almost all aqueous acid solvents. The chitosan carries positive</w:t>
      </w:r>
      <w:r w:rsidR="00C27332">
        <w:rPr>
          <w:rFonts w:ascii="Times New Roman" w:hAnsi="Times New Roman" w:cs="Times New Roman"/>
          <w:color w:val="000000"/>
          <w:sz w:val="24"/>
          <w:szCs w:val="24"/>
        </w:rPr>
        <w:t xml:space="preserve"> </w:t>
      </w:r>
      <w:r w:rsidRPr="006D4988">
        <w:rPr>
          <w:rFonts w:ascii="Times New Roman" w:hAnsi="Times New Roman" w:cs="Times New Roman"/>
          <w:color w:val="000000"/>
          <w:sz w:val="24"/>
          <w:szCs w:val="24"/>
        </w:rPr>
        <w:t>charges after interacting with acid for the presence of free amino groups and dissolves at pH</w:t>
      </w:r>
      <w:r w:rsidR="00C27332">
        <w:rPr>
          <w:rFonts w:ascii="Times New Roman" w:hAnsi="Times New Roman" w:cs="Times New Roman"/>
          <w:color w:val="000000"/>
          <w:sz w:val="24"/>
          <w:szCs w:val="24"/>
        </w:rPr>
        <w:t xml:space="preserve"> </w:t>
      </w:r>
      <w:r w:rsidRPr="006D4988">
        <w:rPr>
          <w:rFonts w:ascii="Times New Roman" w:hAnsi="Times New Roman" w:cs="Times New Roman"/>
          <w:color w:val="000000"/>
          <w:sz w:val="24"/>
          <w:szCs w:val="24"/>
        </w:rPr>
        <w:t>≤ 6.0. Over the pH 6.0, more than 50% of dissolved chitosan molecules lose its positive charges</w:t>
      </w:r>
      <w:r w:rsidR="00C27332">
        <w:rPr>
          <w:rFonts w:ascii="Times New Roman" w:hAnsi="Times New Roman" w:cs="Times New Roman"/>
          <w:color w:val="000000"/>
          <w:sz w:val="24"/>
          <w:szCs w:val="24"/>
        </w:rPr>
        <w:t xml:space="preserve"> </w:t>
      </w:r>
      <w:r w:rsidRPr="006D4988">
        <w:rPr>
          <w:rFonts w:ascii="Times New Roman" w:hAnsi="Times New Roman" w:cs="Times New Roman"/>
          <w:color w:val="000000"/>
          <w:sz w:val="24"/>
          <w:szCs w:val="24"/>
        </w:rPr>
        <w:t>and become insoluble</w:t>
      </w:r>
      <w:r w:rsidR="00D633C7">
        <w:rPr>
          <w:rFonts w:ascii="Times New Roman" w:hAnsi="Times New Roman" w:cs="Times New Roman"/>
          <w:color w:val="000000"/>
          <w:sz w:val="24"/>
          <w:szCs w:val="24"/>
        </w:rPr>
        <w:t xml:space="preserve"> [17]</w:t>
      </w:r>
      <w:r w:rsidRPr="006D4988">
        <w:rPr>
          <w:rFonts w:ascii="Times New Roman" w:hAnsi="Times New Roman" w:cs="Times New Roman"/>
          <w:color w:val="000000"/>
          <w:sz w:val="24"/>
          <w:szCs w:val="24"/>
        </w:rPr>
        <w:t>.</w:t>
      </w:r>
      <w:r w:rsidR="00796635">
        <w:rPr>
          <w:rFonts w:ascii="Times New Roman" w:hAnsi="Times New Roman" w:cs="Times New Roman"/>
          <w:sz w:val="24"/>
          <w:szCs w:val="24"/>
        </w:rPr>
        <w:t xml:space="preserve"> </w:t>
      </w:r>
      <w:r w:rsidR="00B7489E">
        <w:rPr>
          <w:rFonts w:ascii="Times New Roman" w:hAnsi="Times New Roman" w:cs="Times New Roman"/>
          <w:sz w:val="24"/>
          <w:szCs w:val="24"/>
        </w:rPr>
        <w:t>Th</w:t>
      </w:r>
      <w:r w:rsidR="00E547A1" w:rsidRPr="005F677D">
        <w:rPr>
          <w:rFonts w:ascii="Times New Roman" w:hAnsi="Times New Roman" w:cs="Times New Roman"/>
          <w:sz w:val="24"/>
          <w:szCs w:val="24"/>
        </w:rPr>
        <w:t xml:space="preserve">e </w:t>
      </w:r>
      <w:r w:rsidR="00E547A1">
        <w:rPr>
          <w:rFonts w:ascii="Times New Roman" w:hAnsi="Times New Roman" w:cs="Times New Roman"/>
          <w:sz w:val="24"/>
          <w:szCs w:val="24"/>
        </w:rPr>
        <w:t>chemical</w:t>
      </w:r>
      <w:r w:rsidR="00796635">
        <w:rPr>
          <w:rFonts w:ascii="Times New Roman" w:hAnsi="Times New Roman" w:cs="Times New Roman"/>
          <w:sz w:val="24"/>
          <w:szCs w:val="24"/>
        </w:rPr>
        <w:t xml:space="preserve"> </w:t>
      </w:r>
      <w:r w:rsidR="00ED741B" w:rsidRPr="005F677D">
        <w:rPr>
          <w:rFonts w:ascii="Times New Roman" w:hAnsi="Times New Roman" w:cs="Times New Roman"/>
          <w:sz w:val="24"/>
          <w:szCs w:val="24"/>
        </w:rPr>
        <w:t>structures of chi</w:t>
      </w:r>
      <w:r w:rsidR="000D7529">
        <w:rPr>
          <w:rFonts w:ascii="Times New Roman" w:hAnsi="Times New Roman" w:cs="Times New Roman"/>
          <w:sz w:val="24"/>
          <w:szCs w:val="24"/>
        </w:rPr>
        <w:t xml:space="preserve">tin, </w:t>
      </w:r>
      <w:r w:rsidR="00796635" w:rsidRPr="000D7529">
        <w:rPr>
          <w:rFonts w:ascii="Times New Roman" w:hAnsi="Times New Roman" w:cs="Times New Roman"/>
          <w:sz w:val="24"/>
          <w:szCs w:val="24"/>
        </w:rPr>
        <w:t>chitosan</w:t>
      </w:r>
      <w:r w:rsidR="000D7529">
        <w:rPr>
          <w:rFonts w:ascii="Times New Roman" w:hAnsi="Times New Roman" w:cs="Times New Roman"/>
          <w:sz w:val="24"/>
          <w:szCs w:val="24"/>
        </w:rPr>
        <w:t xml:space="preserve"> and </w:t>
      </w:r>
      <w:r w:rsidR="000D7529">
        <w:rPr>
          <w:rFonts w:ascii="Times New Roman" w:hAnsi="Times New Roman" w:cs="Times New Roman"/>
          <w:color w:val="000000"/>
          <w:sz w:val="24"/>
          <w:szCs w:val="24"/>
        </w:rPr>
        <w:t>t</w:t>
      </w:r>
      <w:r w:rsidR="000D7529" w:rsidRPr="000D7529">
        <w:rPr>
          <w:rFonts w:ascii="Times New Roman" w:hAnsi="Times New Roman" w:cs="Times New Roman"/>
          <w:color w:val="000000"/>
          <w:sz w:val="24"/>
          <w:szCs w:val="24"/>
        </w:rPr>
        <w:t>he conversion of chitin into chitosan</w:t>
      </w:r>
      <w:r w:rsidR="000D7529" w:rsidRPr="000D7529">
        <w:rPr>
          <w:rFonts w:ascii="Times New Roman" w:hAnsi="Times New Roman" w:cs="Times New Roman"/>
          <w:sz w:val="24"/>
          <w:szCs w:val="24"/>
        </w:rPr>
        <w:t xml:space="preserve"> </w:t>
      </w:r>
      <w:r w:rsidR="000D7529">
        <w:rPr>
          <w:rFonts w:ascii="Times New Roman" w:hAnsi="Times New Roman" w:cs="Times New Roman"/>
          <w:sz w:val="24"/>
          <w:szCs w:val="24"/>
        </w:rPr>
        <w:t>have been shown</w:t>
      </w:r>
      <w:r w:rsidR="00F32494">
        <w:rPr>
          <w:rFonts w:ascii="Times New Roman" w:hAnsi="Times New Roman" w:cs="Times New Roman"/>
          <w:sz w:val="24"/>
          <w:szCs w:val="24"/>
        </w:rPr>
        <w:t xml:space="preserve"> in </w:t>
      </w:r>
      <w:r w:rsidR="00F32494" w:rsidRPr="008B1253">
        <w:rPr>
          <w:rFonts w:ascii="Times New Roman" w:hAnsi="Times New Roman" w:cs="Times New Roman"/>
          <w:sz w:val="24"/>
          <w:szCs w:val="24"/>
        </w:rPr>
        <w:t>F</w:t>
      </w:r>
      <w:r w:rsidR="00796635" w:rsidRPr="008B1253">
        <w:rPr>
          <w:rFonts w:ascii="Times New Roman" w:hAnsi="Times New Roman" w:cs="Times New Roman"/>
          <w:sz w:val="24"/>
          <w:szCs w:val="24"/>
        </w:rPr>
        <w:t xml:space="preserve">igure </w:t>
      </w:r>
      <w:r w:rsidR="00ED4C69" w:rsidRPr="008B1253">
        <w:rPr>
          <w:rFonts w:ascii="Times New Roman" w:hAnsi="Times New Roman" w:cs="Times New Roman"/>
          <w:sz w:val="24"/>
          <w:szCs w:val="24"/>
        </w:rPr>
        <w:t>2.</w:t>
      </w:r>
      <w:r w:rsidR="00796635" w:rsidRPr="008B1253">
        <w:rPr>
          <w:rFonts w:ascii="Times New Roman" w:hAnsi="Times New Roman" w:cs="Times New Roman"/>
          <w:sz w:val="24"/>
          <w:szCs w:val="24"/>
        </w:rPr>
        <w:t>1</w:t>
      </w:r>
      <w:r w:rsidR="000D7529" w:rsidRPr="008B1253">
        <w:rPr>
          <w:rFonts w:ascii="Times New Roman" w:hAnsi="Times New Roman" w:cs="Times New Roman"/>
          <w:sz w:val="24"/>
          <w:szCs w:val="24"/>
        </w:rPr>
        <w:t xml:space="preserve"> and </w:t>
      </w:r>
      <w:r w:rsidR="00ED4C69" w:rsidRPr="008B1253">
        <w:rPr>
          <w:rFonts w:ascii="Times New Roman" w:hAnsi="Times New Roman" w:cs="Times New Roman"/>
          <w:sz w:val="24"/>
          <w:szCs w:val="24"/>
        </w:rPr>
        <w:t>2.</w:t>
      </w:r>
      <w:r w:rsidR="000D7529" w:rsidRPr="008B1253">
        <w:rPr>
          <w:rFonts w:ascii="Times New Roman" w:hAnsi="Times New Roman" w:cs="Times New Roman"/>
          <w:sz w:val="24"/>
          <w:szCs w:val="24"/>
        </w:rPr>
        <w:t>2</w:t>
      </w:r>
      <w:r w:rsidR="007F2A22">
        <w:rPr>
          <w:rFonts w:ascii="Times New Roman" w:hAnsi="Times New Roman" w:cs="Times New Roman"/>
          <w:sz w:val="24"/>
          <w:szCs w:val="24"/>
        </w:rPr>
        <w:t>,</w:t>
      </w:r>
      <w:r w:rsidR="000D7529">
        <w:rPr>
          <w:rFonts w:ascii="Times New Roman" w:hAnsi="Times New Roman" w:cs="Times New Roman"/>
          <w:sz w:val="24"/>
          <w:szCs w:val="24"/>
        </w:rPr>
        <w:t xml:space="preserve"> respectively [18]</w:t>
      </w:r>
      <w:r w:rsidR="00ED741B" w:rsidRPr="005F677D">
        <w:rPr>
          <w:rFonts w:ascii="Times New Roman" w:hAnsi="Times New Roman" w:cs="Times New Roman"/>
          <w:sz w:val="24"/>
          <w:szCs w:val="24"/>
        </w:rPr>
        <w:t>.</w:t>
      </w:r>
    </w:p>
    <w:p w:rsidR="00A769AE" w:rsidRDefault="00946B40" w:rsidP="00797686">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01267" cy="1775638"/>
            <wp:effectExtent l="1905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715000" cy="1779915"/>
                    </a:xfrm>
                    <a:prstGeom prst="rect">
                      <a:avLst/>
                    </a:prstGeom>
                    <a:noFill/>
                    <a:ln w="9525">
                      <a:noFill/>
                      <a:miter lim="800000"/>
                      <a:headEnd/>
                      <a:tailEnd/>
                    </a:ln>
                  </pic:spPr>
                </pic:pic>
              </a:graphicData>
            </a:graphic>
          </wp:inline>
        </w:drawing>
      </w:r>
      <w:r w:rsidR="003866FE">
        <w:rPr>
          <w:rFonts w:ascii="Times New Roman" w:hAnsi="Times New Roman" w:cs="Times New Roman"/>
          <w:sz w:val="24"/>
          <w:szCs w:val="24"/>
        </w:rPr>
        <w:t>Chitin</w:t>
      </w:r>
      <w:r w:rsidR="008D12AC">
        <w:rPr>
          <w:rFonts w:ascii="Times New Roman" w:hAnsi="Times New Roman" w:cs="Times New Roman"/>
          <w:sz w:val="24"/>
          <w:szCs w:val="24"/>
        </w:rPr>
        <w:t xml:space="preserve">                         </w:t>
      </w:r>
      <w:r w:rsidR="003866FE">
        <w:rPr>
          <w:rFonts w:ascii="Times New Roman" w:hAnsi="Times New Roman" w:cs="Times New Roman"/>
          <w:sz w:val="24"/>
          <w:szCs w:val="24"/>
        </w:rPr>
        <w:t xml:space="preserve">                                                          </w:t>
      </w:r>
      <w:r w:rsidR="008D12AC">
        <w:rPr>
          <w:rFonts w:ascii="Times New Roman" w:hAnsi="Times New Roman" w:cs="Times New Roman"/>
          <w:sz w:val="24"/>
          <w:szCs w:val="24"/>
        </w:rPr>
        <w:t>Chitosan</w:t>
      </w:r>
      <w:bookmarkStart w:id="57" w:name="_Toc533800698"/>
      <w:bookmarkStart w:id="58" w:name="_Toc15507929"/>
      <w:bookmarkStart w:id="59" w:name="_Toc15545453"/>
      <w:bookmarkStart w:id="60" w:name="_Toc16130234"/>
      <w:bookmarkEnd w:id="57"/>
    </w:p>
    <w:p w:rsidR="00304EEB" w:rsidRPr="002C4890" w:rsidRDefault="0089008D" w:rsidP="005A00B1">
      <w:pPr>
        <w:spacing w:line="360" w:lineRule="auto"/>
        <w:ind w:left="1584" w:hanging="1584"/>
        <w:jc w:val="center"/>
        <w:rPr>
          <w:rFonts w:ascii="Times New Roman" w:hAnsi="Times New Roman" w:cs="Times New Roman"/>
        </w:rPr>
      </w:pPr>
      <w:bookmarkStart w:id="61" w:name="_Toc16850758"/>
      <w:bookmarkStart w:id="62" w:name="_Toc16865877"/>
      <w:r w:rsidRPr="002C4890">
        <w:rPr>
          <w:rFonts w:ascii="Times New Roman" w:hAnsi="Times New Roman" w:cs="Times New Roman"/>
          <w:b/>
        </w:rPr>
        <w:t>Figure</w:t>
      </w:r>
      <w:bookmarkEnd w:id="58"/>
      <w:bookmarkEnd w:id="59"/>
      <w:bookmarkEnd w:id="60"/>
      <w:r w:rsidR="00C75204" w:rsidRPr="002C4890">
        <w:rPr>
          <w:rFonts w:ascii="Times New Roman" w:hAnsi="Times New Roman" w:cs="Times New Roman"/>
          <w:b/>
        </w:rPr>
        <w:t xml:space="preserve"> </w:t>
      </w:r>
      <w:r w:rsidR="00FF24D3" w:rsidRPr="002C4890">
        <w:rPr>
          <w:rFonts w:ascii="Times New Roman" w:hAnsi="Times New Roman" w:cs="Times New Roman"/>
          <w:b/>
        </w:rPr>
        <w:t>2.</w:t>
      </w:r>
      <w:r w:rsidR="00171A3B" w:rsidRPr="002C4890">
        <w:rPr>
          <w:rFonts w:ascii="Times New Roman" w:hAnsi="Times New Roman" w:cs="Times New Roman"/>
          <w:b/>
        </w:rPr>
        <w:t>1</w:t>
      </w:r>
      <w:r w:rsidR="00C75204" w:rsidRPr="002C4890">
        <w:rPr>
          <w:rFonts w:ascii="Times New Roman" w:hAnsi="Times New Roman" w:cs="Times New Roman"/>
        </w:rPr>
        <w:t xml:space="preserve"> </w:t>
      </w:r>
      <w:r w:rsidR="00BE17C9" w:rsidRPr="002C4890">
        <w:rPr>
          <w:rFonts w:ascii="Times New Roman" w:hAnsi="Times New Roman" w:cs="Times New Roman"/>
        </w:rPr>
        <w:t>The Polymer Chain of Chitin and Chitosan where n Stands for the Degree P</w:t>
      </w:r>
      <w:r w:rsidR="00FF24D3" w:rsidRPr="002C4890">
        <w:rPr>
          <w:rFonts w:ascii="Times New Roman" w:hAnsi="Times New Roman" w:cs="Times New Roman"/>
        </w:rPr>
        <w:t>olymerization</w:t>
      </w:r>
      <w:bookmarkEnd w:id="61"/>
      <w:bookmarkEnd w:id="62"/>
    </w:p>
    <w:p w:rsidR="00543CC0" w:rsidRPr="002C4890" w:rsidRDefault="00543CC0" w:rsidP="00454E34">
      <w:pPr>
        <w:jc w:val="center"/>
        <w:rPr>
          <w:noProof/>
        </w:rPr>
      </w:pPr>
    </w:p>
    <w:p w:rsidR="00543CC0" w:rsidRPr="002C4890" w:rsidRDefault="00543CC0" w:rsidP="00454E34">
      <w:pPr>
        <w:jc w:val="center"/>
        <w:rPr>
          <w:noProof/>
        </w:rPr>
      </w:pPr>
    </w:p>
    <w:p w:rsidR="00543CC0" w:rsidRPr="002C4890" w:rsidRDefault="00543CC0" w:rsidP="00454E34">
      <w:pPr>
        <w:jc w:val="center"/>
        <w:rPr>
          <w:rFonts w:ascii="Times New Roman" w:hAnsi="Times New Roman" w:cs="Times New Roman"/>
          <w:noProof/>
        </w:rPr>
      </w:pPr>
    </w:p>
    <w:p w:rsidR="00543CC0" w:rsidRDefault="00543CC0" w:rsidP="00454E34">
      <w:pPr>
        <w:jc w:val="center"/>
        <w:rPr>
          <w:noProof/>
        </w:rPr>
      </w:pPr>
    </w:p>
    <w:p w:rsidR="00543CC0" w:rsidRDefault="00543CC0" w:rsidP="00454E34">
      <w:pPr>
        <w:jc w:val="center"/>
        <w:rPr>
          <w:noProof/>
        </w:rPr>
      </w:pPr>
    </w:p>
    <w:p w:rsidR="00543CC0" w:rsidRPr="00543CC0" w:rsidRDefault="00543CC0" w:rsidP="00454E34">
      <w:pPr>
        <w:jc w:val="center"/>
        <w:rPr>
          <w:rFonts w:ascii="Times New Roman" w:hAnsi="Times New Roman" w:cs="Times New Roman"/>
          <w:noProof/>
          <w:sz w:val="24"/>
          <w:szCs w:val="24"/>
        </w:rPr>
      </w:pPr>
      <w:r w:rsidRPr="00543CC0">
        <w:rPr>
          <w:noProof/>
        </w:rPr>
        <w:lastRenderedPageBreak/>
        <w:drawing>
          <wp:inline distT="0" distB="0" distL="0" distR="0">
            <wp:extent cx="5047841" cy="1477925"/>
            <wp:effectExtent l="19050" t="0" r="409" b="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048188" cy="1478027"/>
                    </a:xfrm>
                    <a:prstGeom prst="rect">
                      <a:avLst/>
                    </a:prstGeom>
                    <a:noFill/>
                    <a:ln w="9525">
                      <a:noFill/>
                      <a:miter lim="800000"/>
                      <a:headEnd/>
                      <a:tailEnd/>
                    </a:ln>
                  </pic:spPr>
                </pic:pic>
              </a:graphicData>
            </a:graphic>
          </wp:inline>
        </w:drawing>
      </w:r>
    </w:p>
    <w:p w:rsidR="004E6FFA" w:rsidRPr="00454E34" w:rsidRDefault="000D7529" w:rsidP="00EF5D4C">
      <w:pPr>
        <w:jc w:val="center"/>
      </w:pPr>
      <w:r>
        <w:rPr>
          <w:rFonts w:ascii="Times New Roman" w:hAnsi="Times New Roman" w:cs="Times New Roman"/>
          <w:sz w:val="24"/>
          <w:szCs w:val="24"/>
        </w:rPr>
        <w:t>Chitin                                                                                        Chitosan</w:t>
      </w:r>
    </w:p>
    <w:p w:rsidR="00171A3B" w:rsidRPr="002C4890" w:rsidRDefault="00A834A8" w:rsidP="005A00B1">
      <w:pPr>
        <w:spacing w:after="120" w:line="360" w:lineRule="auto"/>
        <w:jc w:val="center"/>
        <w:rPr>
          <w:rFonts w:ascii="Times New Roman" w:hAnsi="Times New Roman" w:cs="Times New Roman"/>
        </w:rPr>
      </w:pPr>
      <w:bookmarkStart w:id="63" w:name="_Toc15507930"/>
      <w:bookmarkStart w:id="64" w:name="_Toc15545454"/>
      <w:bookmarkStart w:id="65" w:name="_Toc16130235"/>
      <w:bookmarkStart w:id="66" w:name="_Toc16826711"/>
      <w:bookmarkStart w:id="67" w:name="_Toc16850759"/>
      <w:bookmarkStart w:id="68" w:name="_Toc16865878"/>
      <w:r w:rsidRPr="002C4890">
        <w:rPr>
          <w:rFonts w:ascii="Times New Roman" w:hAnsi="Times New Roman" w:cs="Times New Roman"/>
          <w:b/>
        </w:rPr>
        <w:t>Figure</w:t>
      </w:r>
      <w:r w:rsidR="00073E4A" w:rsidRPr="002C4890">
        <w:rPr>
          <w:rFonts w:ascii="Times New Roman" w:hAnsi="Times New Roman" w:cs="Times New Roman"/>
          <w:b/>
        </w:rPr>
        <w:t xml:space="preserve"> </w:t>
      </w:r>
      <w:bookmarkEnd w:id="63"/>
      <w:bookmarkEnd w:id="64"/>
      <w:bookmarkEnd w:id="65"/>
      <w:bookmarkEnd w:id="66"/>
      <w:r w:rsidR="00BE09A8" w:rsidRPr="002C4890">
        <w:rPr>
          <w:rFonts w:ascii="Times New Roman" w:hAnsi="Times New Roman" w:cs="Times New Roman"/>
          <w:b/>
        </w:rPr>
        <w:t>2.</w:t>
      </w:r>
      <w:r w:rsidR="00171A3B" w:rsidRPr="002C4890">
        <w:rPr>
          <w:rFonts w:ascii="Times New Roman" w:hAnsi="Times New Roman" w:cs="Times New Roman"/>
          <w:b/>
        </w:rPr>
        <w:t>2</w:t>
      </w:r>
      <w:r w:rsidR="00BE17C9" w:rsidRPr="002C4890">
        <w:rPr>
          <w:rFonts w:ascii="Times New Roman" w:hAnsi="Times New Roman" w:cs="Times New Roman"/>
        </w:rPr>
        <w:t xml:space="preserve"> Schematic Representations for the Conversion of Chitin into C</w:t>
      </w:r>
      <w:r w:rsidR="00BE09A8" w:rsidRPr="002C4890">
        <w:rPr>
          <w:rFonts w:ascii="Times New Roman" w:hAnsi="Times New Roman" w:cs="Times New Roman"/>
        </w:rPr>
        <w:t>hitosan</w:t>
      </w:r>
      <w:bookmarkEnd w:id="67"/>
      <w:bookmarkEnd w:id="68"/>
    </w:p>
    <w:p w:rsidR="00756EA5" w:rsidRDefault="00B7489E" w:rsidP="004D2D04">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A </w:t>
      </w:r>
      <w:r w:rsidR="00412494" w:rsidRPr="005267E0">
        <w:rPr>
          <w:rFonts w:ascii="Times New Roman" w:hAnsi="Times New Roman" w:cs="Times New Roman"/>
          <w:sz w:val="24"/>
          <w:szCs w:val="24"/>
        </w:rPr>
        <w:t>study by</w:t>
      </w:r>
      <w:r w:rsidR="00926DFC" w:rsidRPr="005267E0">
        <w:rPr>
          <w:rFonts w:ascii="Times New Roman" w:hAnsi="Times New Roman" w:cs="Times New Roman"/>
          <w:sz w:val="24"/>
          <w:szCs w:val="24"/>
        </w:rPr>
        <w:t xml:space="preserve"> </w:t>
      </w:r>
      <w:r w:rsidR="00A22060">
        <w:rPr>
          <w:rFonts w:ascii="Times New Roman" w:hAnsi="Times New Roman" w:cs="Times New Roman"/>
          <w:sz w:val="24"/>
          <w:szCs w:val="24"/>
        </w:rPr>
        <w:t xml:space="preserve">Usman </w:t>
      </w:r>
      <w:r w:rsidR="00A22060" w:rsidRPr="006737A3">
        <w:rPr>
          <w:rFonts w:ascii="Times New Roman" w:hAnsi="Times New Roman" w:cs="Times New Roman"/>
          <w:i/>
          <w:sz w:val="24"/>
          <w:szCs w:val="24"/>
        </w:rPr>
        <w:t>et al</w:t>
      </w:r>
      <w:r w:rsidR="00A22060">
        <w:rPr>
          <w:rFonts w:ascii="Times New Roman" w:hAnsi="Times New Roman" w:cs="Times New Roman"/>
          <w:sz w:val="24"/>
          <w:szCs w:val="24"/>
        </w:rPr>
        <w:t xml:space="preserve">., </w:t>
      </w:r>
      <w:r w:rsidR="00926DFC" w:rsidRPr="005267E0">
        <w:rPr>
          <w:rFonts w:ascii="Times New Roman" w:hAnsi="Times New Roman" w:cs="Times New Roman"/>
          <w:sz w:val="24"/>
          <w:szCs w:val="24"/>
        </w:rPr>
        <w:t>[19] briefly</w:t>
      </w:r>
      <w:r w:rsidR="00412494" w:rsidRPr="005267E0">
        <w:rPr>
          <w:rFonts w:ascii="Times New Roman" w:hAnsi="Times New Roman" w:cs="Times New Roman"/>
          <w:sz w:val="24"/>
          <w:szCs w:val="24"/>
        </w:rPr>
        <w:t xml:space="preserve"> indicated that a structure is well known that the solubility problem of chitin results mostly from the highly extended hydrogen bonded semi crystalline structure of chitin. Chitin is a unique structural biopolymer which has a role similar to that of cellulose in terrestrial plants and collagens in higher animal. Animals such as insects, fish and crustaceans produce chitin in their scale and shells respectively, while plants produce cellulose in their cell walls. Chitin and cellulose are two main and structurally associated polysaccharides that provide protection to animals and plants respectively and their structural integrity. </w:t>
      </w:r>
    </w:p>
    <w:p w:rsidR="00B35EF2" w:rsidRDefault="000872F8" w:rsidP="00937E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by </w:t>
      </w:r>
      <w:r w:rsidR="006737A3">
        <w:rPr>
          <w:rFonts w:ascii="Times New Roman" w:hAnsi="Times New Roman" w:cs="Times New Roman"/>
          <w:sz w:val="24"/>
          <w:szCs w:val="24"/>
        </w:rPr>
        <w:t xml:space="preserve">Rameshthangam </w:t>
      </w:r>
      <w:r w:rsidR="006737A3" w:rsidRPr="00EA6DD9">
        <w:rPr>
          <w:rFonts w:ascii="Times New Roman" w:hAnsi="Times New Roman" w:cs="Times New Roman"/>
          <w:i/>
          <w:sz w:val="24"/>
          <w:szCs w:val="24"/>
        </w:rPr>
        <w:t>et al.,</w:t>
      </w:r>
      <w:r w:rsidR="006737A3">
        <w:rPr>
          <w:rFonts w:ascii="Times New Roman" w:hAnsi="Times New Roman" w:cs="Times New Roman"/>
          <w:sz w:val="24"/>
          <w:szCs w:val="24"/>
        </w:rPr>
        <w:t xml:space="preserve"> </w:t>
      </w:r>
      <w:r>
        <w:rPr>
          <w:rFonts w:ascii="Times New Roman" w:hAnsi="Times New Roman" w:cs="Times New Roman"/>
          <w:sz w:val="24"/>
          <w:szCs w:val="24"/>
        </w:rPr>
        <w:t>[20] reported that c</w:t>
      </w:r>
      <w:r w:rsidR="00837EF7" w:rsidRPr="005267E0">
        <w:rPr>
          <w:rFonts w:ascii="Times New Roman" w:hAnsi="Times New Roman" w:cs="Times New Roman"/>
          <w:sz w:val="24"/>
          <w:szCs w:val="24"/>
        </w:rPr>
        <w:t>hitin mostly occurs in three different polymeric forms (</w:t>
      </w:r>
      <m:oMath>
        <m:r>
          <w:rPr>
            <w:rFonts w:ascii="Cambria Math" w:hAnsi="Cambria Math" w:cs="Times New Roman"/>
            <w:sz w:val="24"/>
            <w:szCs w:val="24"/>
          </w:rPr>
          <m:t>α</m:t>
        </m:r>
        <m:r>
          <w:rPr>
            <w:rFonts w:ascii="Cambria Math" w:hAnsi="Times New Roman" w:cs="Times New Roman"/>
            <w:sz w:val="24"/>
            <w:szCs w:val="24"/>
          </w:rPr>
          <m:t>,</m:t>
        </m:r>
        <m:r>
          <w:rPr>
            <w:rFonts w:ascii="Cambria Math" w:hAnsi="Cambria Math" w:cs="Times New Roman"/>
            <w:sz w:val="24"/>
            <w:szCs w:val="24"/>
          </w:rPr>
          <m:t>β</m:t>
        </m:r>
        <m:r>
          <w:rPr>
            <w:rFonts w:ascii="Cambria Math" w:hAnsi="Times New Roman" w:cs="Times New Roman"/>
            <w:sz w:val="24"/>
            <w:szCs w:val="24"/>
          </w:rPr>
          <m:t xml:space="preserve">, </m:t>
        </m:r>
        <m:r>
          <w:rPr>
            <w:rFonts w:ascii="Cambria Math" w:hAnsi="Cambria Math" w:cs="Times New Roman"/>
            <w:sz w:val="24"/>
            <w:szCs w:val="24"/>
          </w:rPr>
          <m:t>and</m:t>
        </m:r>
        <m:r>
          <w:rPr>
            <w:rFonts w:ascii="Cambria Math" w:hAnsi="Times New Roman" w:cs="Times New Roman"/>
            <w:sz w:val="24"/>
            <w:szCs w:val="24"/>
          </w:rPr>
          <m:t xml:space="preserve"> </m:t>
        </m:r>
        <m:r>
          <w:rPr>
            <w:rFonts w:ascii="Cambria Math" w:hAnsi="Cambria Math" w:cs="Times New Roman"/>
            <w:sz w:val="24"/>
            <w:szCs w:val="24"/>
          </w:rPr>
          <m:t>γ</m:t>
        </m:r>
      </m:oMath>
      <w:r w:rsidR="00837EF7" w:rsidRPr="005267E0">
        <w:rPr>
          <w:rFonts w:ascii="Times New Roman" w:hAnsi="Times New Roman" w:cs="Times New Roman"/>
          <w:sz w:val="24"/>
          <w:szCs w:val="24"/>
        </w:rPr>
        <w:t xml:space="preserve">). Generally the structure of </w:t>
      </w:r>
      <m:oMath>
        <m:r>
          <w:rPr>
            <w:rFonts w:ascii="Cambria Math" w:hAnsi="Cambria Math" w:cs="Times New Roman"/>
            <w:sz w:val="24"/>
            <w:szCs w:val="24"/>
          </w:rPr>
          <m:t>α</m:t>
        </m:r>
      </m:oMath>
      <w:r w:rsidR="00837EF7" w:rsidRPr="005267E0">
        <w:rPr>
          <w:rFonts w:ascii="Times New Roman" w:hAnsi="Times New Roman" w:cs="Times New Roman"/>
          <w:sz w:val="24"/>
          <w:szCs w:val="24"/>
        </w:rPr>
        <w:t xml:space="preserve">-chitin has been investigated more extensively than that of either the </w:t>
      </w:r>
      <m:oMath>
        <m:r>
          <w:rPr>
            <w:rFonts w:ascii="Cambria Math" w:hAnsi="Cambria Math" w:cs="Times New Roman"/>
            <w:sz w:val="24"/>
            <w:szCs w:val="24"/>
          </w:rPr>
          <m:t>β</m:t>
        </m:r>
      </m:oMath>
      <w:r w:rsidR="00837EF7" w:rsidRPr="005267E0">
        <w:rPr>
          <w:rFonts w:ascii="Times New Roman" w:hAnsi="Times New Roman" w:cs="Times New Roman"/>
          <w:sz w:val="24"/>
          <w:szCs w:val="24"/>
        </w:rPr>
        <w:t xml:space="preserve">- or </w:t>
      </w:r>
      <m:oMath>
        <m:r>
          <w:rPr>
            <w:rFonts w:ascii="Cambria Math" w:hAnsi="Cambria Math" w:cs="Times New Roman"/>
            <w:sz w:val="24"/>
            <w:szCs w:val="24"/>
          </w:rPr>
          <m:t>γ</m:t>
        </m:r>
      </m:oMath>
      <w:r w:rsidR="00837EF7" w:rsidRPr="005267E0">
        <w:rPr>
          <w:rFonts w:ascii="Times New Roman" w:hAnsi="Times New Roman" w:cs="Times New Roman"/>
          <w:sz w:val="24"/>
          <w:szCs w:val="24"/>
        </w:rPr>
        <w:t xml:space="preserve">- form because it is the most universal polymorphic form. Very few studies have been carried out on </w:t>
      </w:r>
      <m:oMath>
        <m:r>
          <w:rPr>
            <w:rFonts w:ascii="Cambria Math" w:hAnsi="Cambria Math" w:cs="Times New Roman"/>
            <w:sz w:val="24"/>
            <w:szCs w:val="24"/>
          </w:rPr>
          <m:t>γ</m:t>
        </m:r>
      </m:oMath>
      <w:r w:rsidR="00837EF7" w:rsidRPr="005267E0">
        <w:rPr>
          <w:rFonts w:ascii="Times New Roman" w:hAnsi="Times New Roman" w:cs="Times New Roman"/>
          <w:sz w:val="24"/>
          <w:szCs w:val="24"/>
        </w:rPr>
        <w:t xml:space="preserve">- chitin. It has been suggested that </w:t>
      </w:r>
      <m:oMath>
        <m:r>
          <w:rPr>
            <w:rFonts w:ascii="Cambria Math" w:hAnsi="Cambria Math" w:cs="Times New Roman"/>
            <w:sz w:val="24"/>
            <w:szCs w:val="24"/>
          </w:rPr>
          <m:t>γ</m:t>
        </m:r>
      </m:oMath>
      <w:r w:rsidR="00837EF7" w:rsidRPr="005267E0">
        <w:rPr>
          <w:rFonts w:ascii="Times New Roman" w:hAnsi="Times New Roman" w:cs="Times New Roman"/>
          <w:sz w:val="24"/>
          <w:szCs w:val="24"/>
        </w:rPr>
        <w:t xml:space="preserve">- chitin may be a distorted version of either </w:t>
      </w:r>
      <m:oMath>
        <m:r>
          <w:rPr>
            <w:rFonts w:ascii="Cambria Math" w:hAnsi="Cambria Math" w:cs="Times New Roman"/>
            <w:sz w:val="24"/>
            <w:szCs w:val="24"/>
          </w:rPr>
          <m:t>α</m:t>
        </m:r>
      </m:oMath>
      <w:r w:rsidR="00837EF7" w:rsidRPr="005267E0">
        <w:rPr>
          <w:rFonts w:ascii="Times New Roman" w:hAnsi="Times New Roman" w:cs="Times New Roman"/>
          <w:sz w:val="24"/>
          <w:szCs w:val="24"/>
        </w:rPr>
        <w:t xml:space="preserve">- or </w:t>
      </w:r>
      <m:oMath>
        <m:r>
          <w:rPr>
            <w:rFonts w:ascii="Cambria Math" w:hAnsi="Cambria Math" w:cs="Times New Roman"/>
            <w:sz w:val="24"/>
            <w:szCs w:val="24"/>
          </w:rPr>
          <m:t>β</m:t>
        </m:r>
      </m:oMath>
      <w:r w:rsidR="00837EF7" w:rsidRPr="005267E0">
        <w:rPr>
          <w:rFonts w:ascii="Times New Roman" w:hAnsi="Times New Roman" w:cs="Times New Roman"/>
          <w:sz w:val="24"/>
          <w:szCs w:val="24"/>
        </w:rPr>
        <w:t>-chitin rather than a true third polymorphic form.</w:t>
      </w:r>
      <w:r w:rsidR="000436C4" w:rsidRPr="005267E0">
        <w:rPr>
          <w:rStyle w:val="Heading1Char"/>
          <w:rFonts w:ascii="Times New Roman" w:hAnsi="Times New Roman" w:cs="Times New Roman"/>
          <w:sz w:val="24"/>
          <w:szCs w:val="24"/>
        </w:rPr>
        <w:t xml:space="preserve"> </w:t>
      </w:r>
      <w:r w:rsidR="000436C4" w:rsidRPr="005267E0">
        <w:rPr>
          <w:rFonts w:ascii="Times New Roman" w:hAnsi="Times New Roman" w:cs="Times New Roman"/>
          <w:color w:val="000000"/>
          <w:sz w:val="24"/>
          <w:szCs w:val="24"/>
        </w:rPr>
        <w:t>The</w:t>
      </w:r>
      <w:r w:rsidR="005267E0" w:rsidRPr="005267E0">
        <w:rPr>
          <w:rFonts w:ascii="Times New Roman" w:hAnsi="Times New Roman" w:cs="Times New Roman"/>
          <w:color w:val="000000"/>
          <w:sz w:val="24"/>
          <w:szCs w:val="24"/>
        </w:rPr>
        <w:t xml:space="preserve"> </w:t>
      </w:r>
      <w:r w:rsidR="004750F5">
        <w:rPr>
          <w:rFonts w:ascii="Times New Roman" w:hAnsi="Times New Roman" w:cs="Times New Roman"/>
          <w:color w:val="000000"/>
          <w:sz w:val="24"/>
          <w:szCs w:val="24"/>
        </w:rPr>
        <w:t xml:space="preserve">three </w:t>
      </w:r>
      <w:r w:rsidR="000436C4" w:rsidRPr="005267E0">
        <w:rPr>
          <w:rFonts w:ascii="Times New Roman" w:hAnsi="Times New Roman" w:cs="Times New Roman"/>
          <w:color w:val="000000"/>
          <w:sz w:val="24"/>
          <w:szCs w:val="24"/>
        </w:rPr>
        <w:t>different forms of chitin differ in their arrangement of</w:t>
      </w:r>
      <w:r w:rsidR="005267E0" w:rsidRPr="005267E0">
        <w:rPr>
          <w:rFonts w:ascii="Times New Roman" w:hAnsi="Times New Roman" w:cs="Times New Roman"/>
          <w:color w:val="000000"/>
          <w:sz w:val="24"/>
          <w:szCs w:val="24"/>
        </w:rPr>
        <w:t xml:space="preserve"> </w:t>
      </w:r>
      <w:r w:rsidR="001E0366">
        <w:rPr>
          <w:rFonts w:ascii="Times New Roman" w:hAnsi="Times New Roman" w:cs="Times New Roman"/>
          <w:color w:val="000000"/>
          <w:sz w:val="24"/>
          <w:szCs w:val="24"/>
        </w:rPr>
        <w:t>the polymeric chain (</w:t>
      </w:r>
      <w:r w:rsidR="001E0366" w:rsidRPr="008B1253">
        <w:rPr>
          <w:rFonts w:ascii="Times New Roman" w:hAnsi="Times New Roman" w:cs="Times New Roman"/>
          <w:color w:val="000000"/>
          <w:sz w:val="24"/>
          <w:szCs w:val="24"/>
        </w:rPr>
        <w:t>Fig</w:t>
      </w:r>
      <w:r w:rsidR="00642045" w:rsidRPr="008B1253">
        <w:rPr>
          <w:rFonts w:ascii="Times New Roman" w:hAnsi="Times New Roman" w:cs="Times New Roman"/>
          <w:color w:val="000000"/>
          <w:sz w:val="24"/>
          <w:szCs w:val="24"/>
        </w:rPr>
        <w:t>ure</w:t>
      </w:r>
      <w:r w:rsidR="001E0366" w:rsidRPr="008B1253">
        <w:rPr>
          <w:rFonts w:ascii="Times New Roman" w:hAnsi="Times New Roman" w:cs="Times New Roman"/>
          <w:color w:val="000000"/>
          <w:sz w:val="24"/>
          <w:szCs w:val="24"/>
        </w:rPr>
        <w:t xml:space="preserve">. </w:t>
      </w:r>
      <w:r w:rsidR="00642045" w:rsidRPr="008B1253">
        <w:rPr>
          <w:rFonts w:ascii="Times New Roman" w:hAnsi="Times New Roman" w:cs="Times New Roman"/>
          <w:color w:val="000000"/>
          <w:sz w:val="24"/>
          <w:szCs w:val="24"/>
        </w:rPr>
        <w:t>2.</w:t>
      </w:r>
      <w:r w:rsidR="001E0366" w:rsidRPr="008B1253">
        <w:rPr>
          <w:rFonts w:ascii="Times New Roman" w:hAnsi="Times New Roman" w:cs="Times New Roman"/>
          <w:color w:val="000000"/>
          <w:sz w:val="24"/>
          <w:szCs w:val="24"/>
        </w:rPr>
        <w:t>3</w:t>
      </w:r>
      <w:r w:rsidR="000436C4" w:rsidRPr="005267E0">
        <w:rPr>
          <w:rFonts w:ascii="Times New Roman" w:hAnsi="Times New Roman" w:cs="Times New Roman"/>
          <w:color w:val="000000"/>
          <w:sz w:val="24"/>
          <w:szCs w:val="24"/>
        </w:rPr>
        <w:t>).</w:t>
      </w:r>
      <w:r w:rsidR="00837EF7" w:rsidRPr="005267E0">
        <w:rPr>
          <w:rFonts w:ascii="Times New Roman" w:hAnsi="Times New Roman" w:cs="Times New Roman"/>
          <w:sz w:val="24"/>
          <w:szCs w:val="24"/>
        </w:rPr>
        <w:t xml:space="preserve"> In</w:t>
      </w:r>
      <m:oMath>
        <m:r>
          <w:rPr>
            <w:rFonts w:ascii="Cambria Math" w:hAnsi="Times New Roman" w:cs="Times New Roman"/>
            <w:sz w:val="24"/>
            <w:szCs w:val="24"/>
          </w:rPr>
          <m:t xml:space="preserve"> </m:t>
        </m:r>
        <m:r>
          <w:rPr>
            <w:rFonts w:ascii="Cambria Math" w:hAnsi="Cambria Math" w:cs="Times New Roman"/>
            <w:sz w:val="24"/>
            <w:szCs w:val="24"/>
          </w:rPr>
          <m:t>α</m:t>
        </m:r>
      </m:oMath>
      <w:r w:rsidR="00837EF7" w:rsidRPr="005267E0">
        <w:rPr>
          <w:rFonts w:ascii="Times New Roman" w:hAnsi="Times New Roman" w:cs="Times New Roman"/>
          <w:sz w:val="24"/>
          <w:szCs w:val="24"/>
        </w:rPr>
        <w:t xml:space="preserve">  –chitin the chains are arranged in </w:t>
      </w:r>
      <w:r w:rsidR="000436C4" w:rsidRPr="005267E0">
        <w:rPr>
          <w:rFonts w:ascii="Times New Roman" w:hAnsi="Times New Roman" w:cs="Times New Roman"/>
          <w:color w:val="000000"/>
          <w:sz w:val="24"/>
          <w:szCs w:val="24"/>
        </w:rPr>
        <w:t xml:space="preserve">the </w:t>
      </w:r>
      <w:r w:rsidR="005267E0" w:rsidRPr="005267E0">
        <w:rPr>
          <w:rFonts w:ascii="Times New Roman" w:hAnsi="Times New Roman" w:cs="Times New Roman"/>
          <w:color w:val="000000"/>
          <w:sz w:val="24"/>
          <w:szCs w:val="24"/>
        </w:rPr>
        <w:t xml:space="preserve"> </w:t>
      </w:r>
      <w:r w:rsidR="000436C4" w:rsidRPr="005267E0">
        <w:rPr>
          <w:rFonts w:ascii="Times New Roman" w:hAnsi="Times New Roman" w:cs="Times New Roman"/>
          <w:color w:val="000000"/>
          <w:sz w:val="24"/>
          <w:szCs w:val="24"/>
        </w:rPr>
        <w:t xml:space="preserve"> anti-parallel to each othe</w:t>
      </w:r>
      <w:r w:rsidR="004560AD" w:rsidRPr="005267E0">
        <w:rPr>
          <w:rFonts w:ascii="Times New Roman" w:hAnsi="Times New Roman" w:cs="Times New Roman"/>
          <w:color w:val="000000"/>
          <w:sz w:val="24"/>
          <w:szCs w:val="24"/>
        </w:rPr>
        <w:t>r</w:t>
      </w:r>
      <w:r w:rsidR="004560AD" w:rsidRPr="005267E0">
        <w:rPr>
          <w:rFonts w:ascii="Times New Roman" w:hAnsi="Times New Roman" w:cs="Times New Roman"/>
          <w:sz w:val="24"/>
          <w:szCs w:val="24"/>
        </w:rPr>
        <w:t>, the</w:t>
      </w:r>
      <w:r w:rsidR="00837EF7" w:rsidRPr="005267E0">
        <w:rPr>
          <w:rFonts w:ascii="Times New Roman" w:hAnsi="Times New Roman" w:cs="Times New Roman"/>
          <w:sz w:val="24"/>
          <w:szCs w:val="24"/>
        </w:rPr>
        <w:t xml:space="preserve"> chains </w:t>
      </w:r>
      <w:r w:rsidR="004560AD" w:rsidRPr="005267E0">
        <w:rPr>
          <w:rFonts w:ascii="Times New Roman" w:hAnsi="Times New Roman" w:cs="Times New Roman"/>
          <w:sz w:val="24"/>
          <w:szCs w:val="24"/>
        </w:rPr>
        <w:t>in any one sheet having the opposite direction</w:t>
      </w:r>
      <w:r w:rsidR="00837EF7" w:rsidRPr="005267E0">
        <w:rPr>
          <w:rFonts w:ascii="Times New Roman" w:hAnsi="Times New Roman" w:cs="Times New Roman"/>
          <w:sz w:val="24"/>
          <w:szCs w:val="24"/>
        </w:rPr>
        <w:t xml:space="preserve">. In </w:t>
      </w:r>
      <m:oMath>
        <m:r>
          <w:rPr>
            <w:rFonts w:ascii="Cambria Math" w:hAnsi="Cambria Math" w:cs="Times New Roman"/>
            <w:sz w:val="24"/>
            <w:szCs w:val="24"/>
          </w:rPr>
          <m:t>β</m:t>
        </m:r>
      </m:oMath>
      <w:r w:rsidR="00837EF7" w:rsidRPr="005267E0">
        <w:rPr>
          <w:rFonts w:ascii="Times New Roman" w:hAnsi="Times New Roman" w:cs="Times New Roman"/>
          <w:sz w:val="24"/>
          <w:szCs w:val="24"/>
        </w:rPr>
        <w:t>-chitin</w:t>
      </w:r>
      <w:r w:rsidR="002E0EB2" w:rsidRPr="005267E0">
        <w:rPr>
          <w:rFonts w:ascii="Times New Roman" w:hAnsi="Times New Roman" w:cs="Times New Roman"/>
          <w:sz w:val="24"/>
          <w:szCs w:val="24"/>
        </w:rPr>
        <w:t xml:space="preserve"> t</w:t>
      </w:r>
      <w:r w:rsidR="002E0EB2" w:rsidRPr="005267E0">
        <w:rPr>
          <w:rFonts w:ascii="Times New Roman" w:hAnsi="Times New Roman" w:cs="Times New Roman"/>
          <w:color w:val="000000"/>
          <w:sz w:val="24"/>
          <w:szCs w:val="24"/>
        </w:rPr>
        <w:t xml:space="preserve">hey are arranged parallel to each </w:t>
      </w:r>
      <w:r w:rsidR="005267E0" w:rsidRPr="005267E0">
        <w:rPr>
          <w:rFonts w:ascii="Times New Roman" w:hAnsi="Times New Roman" w:cs="Times New Roman"/>
          <w:color w:val="000000"/>
          <w:sz w:val="24"/>
          <w:szCs w:val="24"/>
        </w:rPr>
        <w:t>other</w:t>
      </w:r>
      <w:r w:rsidR="005267E0" w:rsidRPr="005267E0">
        <w:rPr>
          <w:rFonts w:ascii="Times New Roman" w:hAnsi="Times New Roman" w:cs="Times New Roman"/>
          <w:sz w:val="24"/>
          <w:szCs w:val="24"/>
        </w:rPr>
        <w:t xml:space="preserve"> having</w:t>
      </w:r>
      <w:r w:rsidR="00837EF7" w:rsidRPr="005267E0">
        <w:rPr>
          <w:rFonts w:ascii="Times New Roman" w:hAnsi="Times New Roman" w:cs="Times New Roman"/>
          <w:sz w:val="24"/>
          <w:szCs w:val="24"/>
        </w:rPr>
        <w:t xml:space="preserve"> the same direction</w:t>
      </w:r>
      <w:r w:rsidR="005267E0" w:rsidRPr="005267E0">
        <w:rPr>
          <w:rFonts w:ascii="Times New Roman" w:hAnsi="Times New Roman" w:cs="Times New Roman"/>
          <w:sz w:val="24"/>
          <w:szCs w:val="24"/>
        </w:rPr>
        <w:t xml:space="preserve"> and i</w:t>
      </w:r>
      <w:r w:rsidR="00837EF7" w:rsidRPr="005267E0">
        <w:rPr>
          <w:rFonts w:ascii="Times New Roman" w:hAnsi="Times New Roman" w:cs="Times New Roman"/>
          <w:sz w:val="24"/>
          <w:szCs w:val="24"/>
        </w:rPr>
        <w:t xml:space="preserve">n </w:t>
      </w:r>
      <m:oMath>
        <m:r>
          <w:rPr>
            <w:rFonts w:ascii="Cambria Math" w:hAnsi="Cambria Math" w:cs="Times New Roman"/>
            <w:sz w:val="24"/>
            <w:szCs w:val="24"/>
          </w:rPr>
          <m:t>γ</m:t>
        </m:r>
      </m:oMath>
      <w:r w:rsidR="00837EF7" w:rsidRPr="005267E0">
        <w:rPr>
          <w:rFonts w:ascii="Times New Roman" w:hAnsi="Times New Roman" w:cs="Times New Roman"/>
          <w:sz w:val="24"/>
          <w:szCs w:val="24"/>
        </w:rPr>
        <w:t xml:space="preserve">- chitin </w:t>
      </w:r>
      <w:r w:rsidR="005267E0" w:rsidRPr="005267E0">
        <w:rPr>
          <w:rFonts w:ascii="Times New Roman" w:hAnsi="Times New Roman" w:cs="Times New Roman"/>
          <w:color w:val="000000"/>
          <w:sz w:val="24"/>
          <w:szCs w:val="24"/>
        </w:rPr>
        <w:t>the polymeric chains are arranged randomly in which two parallel chains and one anti-parallel chain forms the polymeric structure</w:t>
      </w:r>
      <w:r w:rsidR="003F2A6E">
        <w:rPr>
          <w:rFonts w:ascii="Times New Roman" w:hAnsi="Times New Roman" w:cs="Times New Roman"/>
          <w:color w:val="000000"/>
          <w:sz w:val="24"/>
          <w:szCs w:val="24"/>
        </w:rPr>
        <w:t xml:space="preserve"> </w:t>
      </w:r>
      <w:r w:rsidR="00837EF7" w:rsidRPr="005267E0">
        <w:rPr>
          <w:rFonts w:ascii="Times New Roman" w:hAnsi="Times New Roman" w:cs="Times New Roman"/>
          <w:bCs/>
          <w:iCs/>
          <w:sz w:val="24"/>
          <w:szCs w:val="24"/>
        </w:rPr>
        <w:t>that is</w:t>
      </w:r>
      <w:r w:rsidR="004750F5">
        <w:rPr>
          <w:rFonts w:ascii="Times New Roman" w:hAnsi="Times New Roman" w:cs="Times New Roman"/>
          <w:bCs/>
          <w:iCs/>
          <w:sz w:val="24"/>
          <w:szCs w:val="24"/>
        </w:rPr>
        <w:t xml:space="preserve"> represented below</w:t>
      </w:r>
      <w:r w:rsidR="00837EF7" w:rsidRPr="005267E0">
        <w:rPr>
          <w:rFonts w:ascii="Times New Roman" w:hAnsi="Times New Roman" w:cs="Times New Roman"/>
          <w:bCs/>
          <w:iCs/>
          <w:sz w:val="24"/>
          <w:szCs w:val="24"/>
        </w:rPr>
        <w:t xml:space="preserve">. </w:t>
      </w:r>
      <w:r w:rsidR="00837EF7" w:rsidRPr="005267E0">
        <w:rPr>
          <w:rFonts w:ascii="Times New Roman" w:hAnsi="Times New Roman" w:cs="Times New Roman"/>
          <w:sz w:val="24"/>
          <w:szCs w:val="24"/>
        </w:rPr>
        <w:t xml:space="preserve"> </w:t>
      </w:r>
      <w:r w:rsidR="00813C79" w:rsidRPr="00813C79">
        <w:rPr>
          <w:rFonts w:ascii="Times New Roman" w:hAnsi="Times New Roman" w:cs="Times New Roman"/>
          <w:color w:val="000000"/>
          <w:sz w:val="24"/>
          <w:szCs w:val="24"/>
        </w:rPr>
        <w:t>The most plentiful form of chitin on earth is α-chitin; it</w:t>
      </w:r>
      <w:r w:rsidR="00813C79">
        <w:rPr>
          <w:rFonts w:ascii="Times New Roman" w:hAnsi="Times New Roman" w:cs="Times New Roman"/>
          <w:color w:val="000000"/>
          <w:sz w:val="24"/>
          <w:szCs w:val="24"/>
        </w:rPr>
        <w:t xml:space="preserve"> </w:t>
      </w:r>
      <w:r w:rsidR="00813C79" w:rsidRPr="00813C79">
        <w:rPr>
          <w:rFonts w:ascii="Times New Roman" w:hAnsi="Times New Roman" w:cs="Times New Roman"/>
          <w:color w:val="000000"/>
          <w:sz w:val="24"/>
          <w:szCs w:val="24"/>
        </w:rPr>
        <w:t>is found in the exoskeletons of lobster, crab and</w:t>
      </w:r>
      <w:r w:rsidR="00813C79">
        <w:rPr>
          <w:rFonts w:ascii="Times New Roman" w:hAnsi="Times New Roman" w:cs="Times New Roman"/>
          <w:color w:val="000000"/>
          <w:sz w:val="24"/>
          <w:szCs w:val="24"/>
        </w:rPr>
        <w:t xml:space="preserve"> </w:t>
      </w:r>
      <w:r w:rsidR="00813C79" w:rsidRPr="00813C79">
        <w:rPr>
          <w:rFonts w:ascii="Times New Roman" w:hAnsi="Times New Roman" w:cs="Times New Roman"/>
          <w:color w:val="000000"/>
          <w:sz w:val="24"/>
          <w:szCs w:val="24"/>
        </w:rPr>
        <w:t>shrimp, as well as fungal cell walls</w:t>
      </w:r>
      <w:r w:rsidR="00813C79">
        <w:rPr>
          <w:rFonts w:ascii="Times New Roman" w:hAnsi="Times New Roman" w:cs="Times New Roman"/>
          <w:color w:val="000000"/>
          <w:sz w:val="24"/>
          <w:szCs w:val="24"/>
        </w:rPr>
        <w:t xml:space="preserve"> and fish scales</w:t>
      </w:r>
      <w:r w:rsidR="00813C79" w:rsidRPr="00813C79">
        <w:rPr>
          <w:rFonts w:ascii="Times New Roman" w:hAnsi="Times New Roman" w:cs="Times New Roman"/>
          <w:color w:val="000000"/>
          <w:sz w:val="24"/>
          <w:szCs w:val="24"/>
        </w:rPr>
        <w:t>. Chitin in the β</w:t>
      </w:r>
      <w:r w:rsidR="00813C79">
        <w:rPr>
          <w:rFonts w:ascii="Times New Roman" w:hAnsi="Times New Roman" w:cs="Times New Roman"/>
          <w:color w:val="000000"/>
          <w:sz w:val="24"/>
          <w:szCs w:val="24"/>
        </w:rPr>
        <w:t xml:space="preserve"> </w:t>
      </w:r>
      <w:r w:rsidR="00813C79" w:rsidRPr="00813C79">
        <w:rPr>
          <w:rFonts w:ascii="Times New Roman" w:hAnsi="Times New Roman" w:cs="Times New Roman"/>
          <w:color w:val="000000"/>
          <w:sz w:val="24"/>
          <w:szCs w:val="24"/>
        </w:rPr>
        <w:t>configuration can be found in squid pens, associated</w:t>
      </w:r>
      <w:r w:rsidR="00813C79">
        <w:rPr>
          <w:rFonts w:ascii="Times New Roman" w:hAnsi="Times New Roman" w:cs="Times New Roman"/>
          <w:color w:val="000000"/>
          <w:sz w:val="24"/>
          <w:szCs w:val="24"/>
        </w:rPr>
        <w:t xml:space="preserve"> </w:t>
      </w:r>
      <w:r w:rsidR="00813C79" w:rsidRPr="00813C79">
        <w:rPr>
          <w:rFonts w:ascii="Times New Roman" w:hAnsi="Times New Roman" w:cs="Times New Roman"/>
          <w:color w:val="000000"/>
          <w:sz w:val="24"/>
          <w:szCs w:val="24"/>
        </w:rPr>
        <w:t>with proteins. In both α- and β-chitin, groups of chains</w:t>
      </w:r>
      <w:r w:rsidR="00813C79">
        <w:rPr>
          <w:rFonts w:ascii="Times New Roman" w:hAnsi="Times New Roman" w:cs="Times New Roman"/>
          <w:color w:val="000000"/>
          <w:sz w:val="24"/>
          <w:szCs w:val="24"/>
        </w:rPr>
        <w:t xml:space="preserve"> </w:t>
      </w:r>
      <w:r w:rsidR="00813C79" w:rsidRPr="00813C79">
        <w:rPr>
          <w:rFonts w:ascii="Times New Roman" w:hAnsi="Times New Roman" w:cs="Times New Roman"/>
          <w:color w:val="000000"/>
          <w:sz w:val="24"/>
          <w:szCs w:val="24"/>
        </w:rPr>
        <w:t>are organized in sheets, which are held together by</w:t>
      </w:r>
      <w:r w:rsidR="00813C79">
        <w:rPr>
          <w:rFonts w:ascii="Times New Roman" w:hAnsi="Times New Roman" w:cs="Times New Roman"/>
          <w:color w:val="000000"/>
          <w:sz w:val="24"/>
          <w:szCs w:val="24"/>
        </w:rPr>
        <w:t xml:space="preserve"> </w:t>
      </w:r>
      <w:r w:rsidR="00813C79" w:rsidRPr="00813C79">
        <w:rPr>
          <w:rFonts w:ascii="Times New Roman" w:hAnsi="Times New Roman" w:cs="Times New Roman"/>
          <w:color w:val="000000"/>
          <w:sz w:val="24"/>
          <w:szCs w:val="24"/>
        </w:rPr>
        <w:t>intra-sheet hydrogen bonds</w:t>
      </w:r>
      <w:r w:rsidR="004019A4">
        <w:rPr>
          <w:rFonts w:ascii="Times New Roman" w:hAnsi="Times New Roman" w:cs="Times New Roman"/>
          <w:color w:val="000000"/>
          <w:sz w:val="24"/>
          <w:szCs w:val="24"/>
        </w:rPr>
        <w:t xml:space="preserve"> [21]</w:t>
      </w:r>
      <w:r w:rsidR="00813C79" w:rsidRPr="00813C79">
        <w:rPr>
          <w:rFonts w:ascii="Times New Roman" w:hAnsi="Times New Roman" w:cs="Times New Roman"/>
          <w:color w:val="000000"/>
          <w:sz w:val="24"/>
          <w:szCs w:val="24"/>
        </w:rPr>
        <w:t>.</w:t>
      </w:r>
    </w:p>
    <w:p w:rsidR="00937EDA" w:rsidRDefault="00937EDA" w:rsidP="003234CC">
      <w:pPr>
        <w:spacing w:line="360" w:lineRule="auto"/>
        <w:jc w:val="center"/>
        <w:rPr>
          <w:rFonts w:ascii="Times New Roman" w:eastAsia="Times New Roman" w:hAnsi="Times New Roman" w:cs="Times New Roman"/>
          <w:b/>
          <w:sz w:val="24"/>
          <w:szCs w:val="24"/>
        </w:rPr>
      </w:pPr>
    </w:p>
    <w:p w:rsidR="00937EDA" w:rsidRDefault="00937EDA" w:rsidP="00937EDA">
      <w:pPr>
        <w:spacing w:line="360" w:lineRule="auto"/>
        <w:jc w:val="both"/>
        <w:rPr>
          <w:rFonts w:ascii="Times New Roman" w:eastAsia="Times New Roman" w:hAnsi="Times New Roman" w:cs="Times New Roman"/>
          <w:b/>
          <w:sz w:val="24"/>
          <w:szCs w:val="24"/>
        </w:rPr>
      </w:pPr>
      <w:r w:rsidRPr="00937EDA">
        <w:rPr>
          <w:rFonts w:ascii="Times New Roman" w:eastAsia="Times New Roman" w:hAnsi="Times New Roman" w:cs="Times New Roman"/>
          <w:b/>
          <w:noProof/>
          <w:sz w:val="24"/>
          <w:szCs w:val="24"/>
        </w:rPr>
        <w:lastRenderedPageBreak/>
        <w:drawing>
          <wp:inline distT="0" distB="0" distL="0" distR="0">
            <wp:extent cx="5715000" cy="2784231"/>
            <wp:effectExtent l="1905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715000" cy="2784231"/>
                    </a:xfrm>
                    <a:prstGeom prst="rect">
                      <a:avLst/>
                    </a:prstGeom>
                    <a:noFill/>
                    <a:ln w="9525">
                      <a:noFill/>
                      <a:miter lim="800000"/>
                      <a:headEnd/>
                      <a:tailEnd/>
                    </a:ln>
                  </pic:spPr>
                </pic:pic>
              </a:graphicData>
            </a:graphic>
          </wp:inline>
        </w:drawing>
      </w:r>
    </w:p>
    <w:p w:rsidR="004A77AA" w:rsidRPr="002C4890" w:rsidRDefault="003E5AF7" w:rsidP="003971D8">
      <w:pPr>
        <w:spacing w:line="360" w:lineRule="auto"/>
        <w:jc w:val="center"/>
        <w:rPr>
          <w:rFonts w:ascii="Times New Roman" w:hAnsi="Times New Roman" w:cs="Times New Roman"/>
        </w:rPr>
      </w:pPr>
      <w:bookmarkStart w:id="69" w:name="_Toc15507931"/>
      <w:bookmarkStart w:id="70" w:name="_Toc15545455"/>
      <w:bookmarkStart w:id="71" w:name="_Toc16130236"/>
      <w:bookmarkStart w:id="72" w:name="_Toc16826712"/>
      <w:bookmarkStart w:id="73" w:name="_Toc16850760"/>
      <w:bookmarkStart w:id="74" w:name="_Toc16865879"/>
      <w:r w:rsidRPr="002C4890">
        <w:rPr>
          <w:rFonts w:ascii="Times New Roman" w:eastAsia="Times New Roman" w:hAnsi="Times New Roman" w:cs="Times New Roman"/>
          <w:b/>
        </w:rPr>
        <w:t>Figure</w:t>
      </w:r>
      <w:r w:rsidR="00BE09A8" w:rsidRPr="002C4890">
        <w:rPr>
          <w:rFonts w:ascii="Times New Roman" w:hAnsi="Times New Roman" w:cs="Times New Roman"/>
          <w:b/>
        </w:rPr>
        <w:t xml:space="preserve"> </w:t>
      </w:r>
      <w:bookmarkEnd w:id="69"/>
      <w:bookmarkEnd w:id="70"/>
      <w:bookmarkEnd w:id="71"/>
      <w:bookmarkEnd w:id="72"/>
      <w:r w:rsidRPr="002C4890">
        <w:rPr>
          <w:rFonts w:ascii="Times New Roman" w:hAnsi="Times New Roman" w:cs="Times New Roman"/>
          <w:b/>
        </w:rPr>
        <w:t>2.</w:t>
      </w:r>
      <w:r w:rsidR="00904A11" w:rsidRPr="002C4890">
        <w:rPr>
          <w:rFonts w:ascii="Times New Roman" w:hAnsi="Times New Roman" w:cs="Times New Roman"/>
          <w:b/>
        </w:rPr>
        <w:t>3</w:t>
      </w:r>
      <w:r w:rsidR="00BC620F" w:rsidRPr="002C4890">
        <w:rPr>
          <w:rFonts w:ascii="Times New Roman" w:hAnsi="Times New Roman" w:cs="Times New Roman"/>
        </w:rPr>
        <w:t xml:space="preserve"> Schematic Representation of Three D</w:t>
      </w:r>
      <w:r w:rsidRPr="002C4890">
        <w:rPr>
          <w:rFonts w:ascii="Times New Roman" w:hAnsi="Times New Roman" w:cs="Times New Roman"/>
        </w:rPr>
        <w:t xml:space="preserve">ifferent </w:t>
      </w:r>
      <w:r w:rsidR="00BC620F" w:rsidRPr="002C4890">
        <w:rPr>
          <w:rFonts w:ascii="Times New Roman" w:hAnsi="Times New Roman" w:cs="Times New Roman"/>
        </w:rPr>
        <w:t>Polymeric Configuration of C</w:t>
      </w:r>
      <w:r w:rsidRPr="002C4890">
        <w:rPr>
          <w:rFonts w:ascii="Times New Roman" w:hAnsi="Times New Roman" w:cs="Times New Roman"/>
        </w:rPr>
        <w:t>hitin</w:t>
      </w:r>
      <w:bookmarkEnd w:id="73"/>
      <w:bookmarkEnd w:id="74"/>
    </w:p>
    <w:p w:rsidR="005C5E90" w:rsidRPr="005932FD" w:rsidRDefault="00D04ED1" w:rsidP="002651C2">
      <w:pPr>
        <w:pStyle w:val="Heading2"/>
        <w:spacing w:after="120" w:line="360" w:lineRule="auto"/>
        <w:jc w:val="both"/>
        <w:rPr>
          <w:rFonts w:ascii="Times New Roman" w:eastAsia="Times New Roman" w:hAnsi="Times New Roman" w:cs="Times New Roman"/>
          <w:color w:val="auto"/>
          <w:sz w:val="24"/>
          <w:szCs w:val="24"/>
        </w:rPr>
      </w:pPr>
      <w:bookmarkStart w:id="75" w:name="_Toc21380111"/>
      <w:r w:rsidRPr="005932FD">
        <w:rPr>
          <w:rFonts w:ascii="Times New Roman" w:eastAsia="Times New Roman" w:hAnsi="Times New Roman" w:cs="Times New Roman"/>
          <w:color w:val="auto"/>
          <w:sz w:val="24"/>
          <w:szCs w:val="24"/>
        </w:rPr>
        <w:t>2.4 Chitin</w:t>
      </w:r>
      <w:r w:rsidR="003647A8">
        <w:rPr>
          <w:rFonts w:ascii="Times New Roman" w:eastAsia="Times New Roman" w:hAnsi="Times New Roman" w:cs="Times New Roman"/>
          <w:color w:val="auto"/>
          <w:sz w:val="24"/>
          <w:szCs w:val="24"/>
        </w:rPr>
        <w:t xml:space="preserve"> and Chitosan S</w:t>
      </w:r>
      <w:r w:rsidR="005C5E90" w:rsidRPr="005932FD">
        <w:rPr>
          <w:rFonts w:ascii="Times New Roman" w:eastAsia="Times New Roman" w:hAnsi="Times New Roman" w:cs="Times New Roman"/>
          <w:color w:val="auto"/>
          <w:sz w:val="24"/>
          <w:szCs w:val="24"/>
        </w:rPr>
        <w:t>ources</w:t>
      </w:r>
      <w:bookmarkEnd w:id="75"/>
    </w:p>
    <w:p w:rsidR="0028752B" w:rsidRPr="004568F3" w:rsidRDefault="00515A95" w:rsidP="004568F3">
      <w:pPr>
        <w:spacing w:line="360" w:lineRule="auto"/>
        <w:jc w:val="both"/>
        <w:rPr>
          <w:rFonts w:ascii="Times New Roman" w:hAnsi="Times New Roman" w:cs="Times New Roman"/>
          <w:color w:val="000000"/>
          <w:sz w:val="24"/>
          <w:szCs w:val="24"/>
        </w:rPr>
      </w:pPr>
      <w:r w:rsidRPr="004568F3">
        <w:rPr>
          <w:rFonts w:ascii="Times New Roman" w:hAnsi="Times New Roman" w:cs="Times New Roman"/>
          <w:color w:val="000000"/>
          <w:sz w:val="24"/>
          <w:szCs w:val="24"/>
        </w:rPr>
        <w:t>The main sources of raw material for the production of chitin</w:t>
      </w:r>
      <w:r w:rsidR="005C2203" w:rsidRPr="004568F3">
        <w:rPr>
          <w:rFonts w:ascii="Times New Roman" w:hAnsi="Times New Roman" w:cs="Times New Roman"/>
          <w:color w:val="000000"/>
          <w:sz w:val="24"/>
          <w:szCs w:val="24"/>
        </w:rPr>
        <w:t xml:space="preserve"> and chitosan</w:t>
      </w:r>
      <w:r w:rsidRPr="004568F3">
        <w:rPr>
          <w:rFonts w:ascii="Times New Roman" w:hAnsi="Times New Roman" w:cs="Times New Roman"/>
          <w:color w:val="000000"/>
          <w:sz w:val="24"/>
          <w:szCs w:val="24"/>
        </w:rPr>
        <w:t xml:space="preserve"> are</w:t>
      </w:r>
      <w:r w:rsidR="000D47D0" w:rsidRPr="004568F3">
        <w:rPr>
          <w:rFonts w:ascii="Times New Roman" w:hAnsi="Times New Roman" w:cs="Times New Roman"/>
          <w:color w:val="000000"/>
          <w:sz w:val="24"/>
          <w:szCs w:val="24"/>
        </w:rPr>
        <w:t xml:space="preserve"> terrestrial organisms like</w:t>
      </w:r>
      <w:r w:rsidR="005C2203" w:rsidRPr="004568F3">
        <w:rPr>
          <w:rFonts w:ascii="Times New Roman" w:hAnsi="Times New Roman" w:cs="Times New Roman"/>
          <w:color w:val="000000"/>
          <w:sz w:val="24"/>
          <w:szCs w:val="24"/>
        </w:rPr>
        <w:t xml:space="preserve"> insects, microorganism</w:t>
      </w:r>
      <w:r w:rsidR="001E38F7">
        <w:rPr>
          <w:rFonts w:ascii="Times New Roman" w:hAnsi="Times New Roman" w:cs="Times New Roman"/>
          <w:color w:val="000000"/>
          <w:sz w:val="24"/>
          <w:szCs w:val="24"/>
        </w:rPr>
        <w:t>, m</w:t>
      </w:r>
      <w:r w:rsidR="000D47D0" w:rsidRPr="004568F3">
        <w:rPr>
          <w:rFonts w:ascii="Times New Roman" w:hAnsi="Times New Roman" w:cs="Times New Roman"/>
          <w:color w:val="000000"/>
          <w:sz w:val="24"/>
          <w:szCs w:val="24"/>
        </w:rPr>
        <w:t>arine</w:t>
      </w:r>
      <w:r w:rsidR="001E38F7">
        <w:rPr>
          <w:rFonts w:ascii="Times New Roman" w:hAnsi="Times New Roman" w:cs="Times New Roman"/>
          <w:color w:val="000000"/>
          <w:sz w:val="24"/>
          <w:szCs w:val="24"/>
        </w:rPr>
        <w:t xml:space="preserve"> organisms including</w:t>
      </w:r>
      <w:r w:rsidR="000D47D0" w:rsidRPr="004568F3">
        <w:rPr>
          <w:rFonts w:ascii="Times New Roman" w:hAnsi="Times New Roman" w:cs="Times New Roman"/>
          <w:color w:val="000000"/>
          <w:sz w:val="24"/>
          <w:szCs w:val="24"/>
        </w:rPr>
        <w:t xml:space="preserve"> </w:t>
      </w:r>
      <w:r w:rsidR="005C2203" w:rsidRPr="004568F3">
        <w:rPr>
          <w:rFonts w:ascii="Times New Roman" w:hAnsi="Times New Roman" w:cs="Times New Roman"/>
          <w:color w:val="000000"/>
          <w:sz w:val="24"/>
          <w:szCs w:val="24"/>
        </w:rPr>
        <w:t>fish wastes, and cuticles</w:t>
      </w:r>
      <w:r w:rsidRPr="004568F3">
        <w:rPr>
          <w:rFonts w:ascii="Times New Roman" w:hAnsi="Times New Roman" w:cs="Times New Roman"/>
          <w:color w:val="000000"/>
          <w:sz w:val="24"/>
          <w:szCs w:val="24"/>
        </w:rPr>
        <w:t xml:space="preserve"> of various crustaceans,</w:t>
      </w:r>
      <w:r w:rsidR="005C2203" w:rsidRPr="004568F3">
        <w:rPr>
          <w:rFonts w:ascii="Times New Roman" w:hAnsi="Times New Roman" w:cs="Times New Roman"/>
          <w:color w:val="000000"/>
          <w:sz w:val="24"/>
          <w:szCs w:val="24"/>
        </w:rPr>
        <w:t xml:space="preserve"> </w:t>
      </w:r>
      <w:r w:rsidRPr="004568F3">
        <w:rPr>
          <w:rFonts w:ascii="Times New Roman" w:hAnsi="Times New Roman" w:cs="Times New Roman"/>
          <w:color w:val="000000"/>
          <w:sz w:val="24"/>
          <w:szCs w:val="24"/>
        </w:rPr>
        <w:t>principally crabs</w:t>
      </w:r>
      <w:r w:rsidR="005C2203" w:rsidRPr="004568F3">
        <w:rPr>
          <w:rFonts w:ascii="Times New Roman" w:hAnsi="Times New Roman" w:cs="Times New Roman"/>
          <w:color w:val="000000"/>
          <w:sz w:val="24"/>
          <w:szCs w:val="24"/>
        </w:rPr>
        <w:t>, lobsters, krill and</w:t>
      </w:r>
      <w:r w:rsidRPr="004568F3">
        <w:rPr>
          <w:rFonts w:ascii="Times New Roman" w:hAnsi="Times New Roman" w:cs="Times New Roman"/>
          <w:color w:val="000000"/>
          <w:sz w:val="24"/>
          <w:szCs w:val="24"/>
        </w:rPr>
        <w:t xml:space="preserve"> shrimps. In crustaceans or more specifically shellfish, chitin is found as a</w:t>
      </w:r>
      <w:r w:rsidR="005C2203" w:rsidRPr="004568F3">
        <w:rPr>
          <w:rFonts w:ascii="Times New Roman" w:hAnsi="Times New Roman" w:cs="Times New Roman"/>
          <w:color w:val="000000"/>
          <w:sz w:val="24"/>
          <w:szCs w:val="24"/>
        </w:rPr>
        <w:t xml:space="preserve"> </w:t>
      </w:r>
      <w:r w:rsidRPr="004568F3">
        <w:rPr>
          <w:rFonts w:ascii="Times New Roman" w:hAnsi="Times New Roman" w:cs="Times New Roman"/>
          <w:color w:val="000000"/>
          <w:sz w:val="24"/>
          <w:szCs w:val="24"/>
        </w:rPr>
        <w:t>constituent of a complex network with proteins onto which calcium carbonate deposits to form the</w:t>
      </w:r>
      <w:r w:rsidR="00415DE8" w:rsidRPr="004568F3">
        <w:rPr>
          <w:rFonts w:ascii="Times New Roman" w:hAnsi="Times New Roman" w:cs="Times New Roman"/>
          <w:color w:val="000000"/>
          <w:sz w:val="24"/>
          <w:szCs w:val="24"/>
        </w:rPr>
        <w:t xml:space="preserve"> </w:t>
      </w:r>
      <w:r w:rsidRPr="004568F3">
        <w:rPr>
          <w:rFonts w:ascii="Times New Roman" w:hAnsi="Times New Roman" w:cs="Times New Roman"/>
          <w:color w:val="000000"/>
          <w:sz w:val="24"/>
          <w:szCs w:val="24"/>
        </w:rPr>
        <w:t xml:space="preserve">rigid shell. The interaction between chitin and protein is very </w:t>
      </w:r>
      <w:r w:rsidR="001E38F7" w:rsidRPr="004568F3">
        <w:rPr>
          <w:rFonts w:ascii="Times New Roman" w:hAnsi="Times New Roman" w:cs="Times New Roman"/>
          <w:color w:val="000000"/>
          <w:sz w:val="24"/>
          <w:szCs w:val="24"/>
        </w:rPr>
        <w:t>close</w:t>
      </w:r>
      <w:r w:rsidRPr="004568F3">
        <w:rPr>
          <w:rFonts w:ascii="Times New Roman" w:hAnsi="Times New Roman" w:cs="Times New Roman"/>
          <w:color w:val="000000"/>
          <w:sz w:val="24"/>
          <w:szCs w:val="24"/>
        </w:rPr>
        <w:t xml:space="preserve"> and there is also a small fraction</w:t>
      </w:r>
      <w:r w:rsidR="00415DE8" w:rsidRPr="004568F3">
        <w:rPr>
          <w:rFonts w:ascii="Times New Roman" w:hAnsi="Times New Roman" w:cs="Times New Roman"/>
          <w:color w:val="000000"/>
          <w:sz w:val="24"/>
          <w:szCs w:val="24"/>
        </w:rPr>
        <w:t xml:space="preserve"> </w:t>
      </w:r>
      <w:r w:rsidRPr="004568F3">
        <w:rPr>
          <w:rFonts w:ascii="Times New Roman" w:hAnsi="Times New Roman" w:cs="Times New Roman"/>
          <w:color w:val="000000"/>
          <w:sz w:val="24"/>
          <w:szCs w:val="24"/>
        </w:rPr>
        <w:t>of protein involved in a polysaccharide-protein complex</w:t>
      </w:r>
      <w:r w:rsidR="0028752B" w:rsidRPr="004568F3">
        <w:rPr>
          <w:rFonts w:ascii="Times New Roman" w:hAnsi="Times New Roman" w:cs="Times New Roman"/>
          <w:color w:val="000000"/>
          <w:sz w:val="24"/>
          <w:szCs w:val="24"/>
        </w:rPr>
        <w:t xml:space="preserve"> [22]</w:t>
      </w:r>
      <w:r w:rsidR="00415DE8" w:rsidRPr="004568F3">
        <w:rPr>
          <w:rFonts w:ascii="Times New Roman" w:hAnsi="Times New Roman" w:cs="Times New Roman"/>
          <w:color w:val="000000"/>
          <w:sz w:val="24"/>
          <w:szCs w:val="24"/>
        </w:rPr>
        <w:t xml:space="preserve">. </w:t>
      </w:r>
    </w:p>
    <w:p w:rsidR="007D1BF7" w:rsidRPr="004568F3" w:rsidRDefault="000D47D0" w:rsidP="004568F3">
      <w:pPr>
        <w:spacing w:line="360" w:lineRule="auto"/>
        <w:jc w:val="both"/>
        <w:rPr>
          <w:rFonts w:ascii="Times New Roman" w:hAnsi="Times New Roman" w:cs="Times New Roman"/>
          <w:color w:val="000000"/>
          <w:sz w:val="24"/>
          <w:szCs w:val="24"/>
        </w:rPr>
      </w:pPr>
      <w:r w:rsidRPr="004568F3">
        <w:rPr>
          <w:rFonts w:ascii="Times New Roman" w:hAnsi="Times New Roman" w:cs="Times New Roman"/>
          <w:color w:val="000000"/>
          <w:sz w:val="24"/>
          <w:szCs w:val="24"/>
        </w:rPr>
        <w:t xml:space="preserve">The study by </w:t>
      </w:r>
      <w:r w:rsidR="006737A3">
        <w:rPr>
          <w:rFonts w:ascii="Times New Roman" w:hAnsi="Times New Roman" w:cs="Times New Roman"/>
          <w:color w:val="000000"/>
          <w:sz w:val="24"/>
          <w:szCs w:val="24"/>
        </w:rPr>
        <w:t xml:space="preserve">New and his coworker </w:t>
      </w:r>
      <w:r w:rsidRPr="004568F3">
        <w:rPr>
          <w:rFonts w:ascii="Times New Roman" w:hAnsi="Times New Roman" w:cs="Times New Roman"/>
          <w:color w:val="000000"/>
          <w:sz w:val="24"/>
          <w:szCs w:val="24"/>
        </w:rPr>
        <w:t>[23] extremely explained the sources of chitin and chitosan are</w:t>
      </w:r>
      <w:r w:rsidR="005C5E90" w:rsidRPr="004568F3">
        <w:rPr>
          <w:rFonts w:ascii="Times New Roman" w:hAnsi="Times New Roman" w:cs="Times New Roman"/>
          <w:color w:val="000000"/>
          <w:sz w:val="24"/>
          <w:szCs w:val="24"/>
        </w:rPr>
        <w:t xml:space="preserve"> present in th</w:t>
      </w:r>
      <w:r w:rsidRPr="004568F3">
        <w:rPr>
          <w:rFonts w:ascii="Times New Roman" w:hAnsi="Times New Roman" w:cs="Times New Roman"/>
          <w:color w:val="000000"/>
          <w:sz w:val="24"/>
          <w:szCs w:val="24"/>
        </w:rPr>
        <w:t>e exoskeleton of arthropods,</w:t>
      </w:r>
      <w:r w:rsidR="005C5E90" w:rsidRPr="004568F3">
        <w:rPr>
          <w:rFonts w:ascii="Times New Roman" w:hAnsi="Times New Roman" w:cs="Times New Roman"/>
          <w:color w:val="000000"/>
          <w:sz w:val="24"/>
          <w:szCs w:val="24"/>
        </w:rPr>
        <w:t xml:space="preserve"> also in eukaryotic ce</w:t>
      </w:r>
      <w:r w:rsidRPr="004568F3">
        <w:rPr>
          <w:rFonts w:ascii="Times New Roman" w:hAnsi="Times New Roman" w:cs="Times New Roman"/>
          <w:color w:val="000000"/>
          <w:sz w:val="24"/>
          <w:szCs w:val="24"/>
        </w:rPr>
        <w:t xml:space="preserve">lls, such as those of fungi and mushrooms. </w:t>
      </w:r>
      <w:r w:rsidR="005C5E90" w:rsidRPr="004568F3">
        <w:rPr>
          <w:rFonts w:ascii="Times New Roman" w:hAnsi="Times New Roman" w:cs="Times New Roman"/>
          <w:color w:val="000000"/>
          <w:sz w:val="24"/>
          <w:szCs w:val="24"/>
        </w:rPr>
        <w:t xml:space="preserve">It is also found in the </w:t>
      </w:r>
      <w:r w:rsidR="008139D1">
        <w:rPr>
          <w:rFonts w:ascii="Times New Roman" w:hAnsi="Times New Roman" w:cs="Times New Roman"/>
          <w:color w:val="000000"/>
          <w:sz w:val="24"/>
          <w:szCs w:val="24"/>
        </w:rPr>
        <w:t xml:space="preserve">iridophores </w:t>
      </w:r>
      <w:r w:rsidR="005C5E90" w:rsidRPr="004568F3">
        <w:rPr>
          <w:rFonts w:ascii="Times New Roman" w:hAnsi="Times New Roman" w:cs="Times New Roman"/>
          <w:color w:val="000000"/>
          <w:sz w:val="24"/>
          <w:szCs w:val="24"/>
        </w:rPr>
        <w:t>in the epidermis and the eyes of certain</w:t>
      </w:r>
      <w:r w:rsidRPr="004568F3">
        <w:rPr>
          <w:rFonts w:ascii="Times New Roman" w:hAnsi="Times New Roman" w:cs="Times New Roman"/>
          <w:color w:val="000000"/>
          <w:sz w:val="24"/>
          <w:szCs w:val="24"/>
        </w:rPr>
        <w:t xml:space="preserve"> arthropods and cephalopods.  </w:t>
      </w:r>
      <w:r w:rsidR="005C5E90" w:rsidRPr="004568F3">
        <w:rPr>
          <w:rFonts w:ascii="Times New Roman" w:hAnsi="Times New Roman" w:cs="Times New Roman"/>
          <w:color w:val="000000"/>
          <w:sz w:val="24"/>
          <w:szCs w:val="24"/>
        </w:rPr>
        <w:t xml:space="preserve">As chitin is present in so many diﬀerent species, it would be, </w:t>
      </w:r>
      <w:r w:rsidR="008139D1" w:rsidRPr="004568F3">
        <w:rPr>
          <w:rFonts w:ascii="Times New Roman" w:hAnsi="Times New Roman" w:cs="Times New Roman"/>
          <w:color w:val="000000"/>
          <w:sz w:val="24"/>
          <w:szCs w:val="24"/>
        </w:rPr>
        <w:t>certainly</w:t>
      </w:r>
      <w:r w:rsidR="005C5E90" w:rsidRPr="004568F3">
        <w:rPr>
          <w:rFonts w:ascii="Times New Roman" w:hAnsi="Times New Roman" w:cs="Times New Roman"/>
          <w:color w:val="000000"/>
          <w:sz w:val="24"/>
          <w:szCs w:val="24"/>
        </w:rPr>
        <w:t xml:space="preserve"> very </w:t>
      </w:r>
      <w:r w:rsidR="00C5371E" w:rsidRPr="004568F3">
        <w:rPr>
          <w:rFonts w:ascii="Times New Roman" w:hAnsi="Times New Roman" w:cs="Times New Roman"/>
          <w:color w:val="000000"/>
          <w:sz w:val="24"/>
          <w:szCs w:val="24"/>
        </w:rPr>
        <w:t>attractive</w:t>
      </w:r>
      <w:r w:rsidR="005C5E90" w:rsidRPr="004568F3">
        <w:rPr>
          <w:rFonts w:ascii="Times New Roman" w:hAnsi="Times New Roman" w:cs="Times New Roman"/>
          <w:color w:val="000000"/>
          <w:sz w:val="24"/>
          <w:szCs w:val="24"/>
        </w:rPr>
        <w:t xml:space="preserve"> to use chitin for evolution and </w:t>
      </w:r>
      <w:r w:rsidR="00C5371E" w:rsidRPr="004568F3">
        <w:rPr>
          <w:rFonts w:ascii="Times New Roman" w:hAnsi="Times New Roman" w:cs="Times New Roman"/>
          <w:color w:val="000000"/>
          <w:sz w:val="24"/>
          <w:szCs w:val="24"/>
        </w:rPr>
        <w:t>classification</w:t>
      </w:r>
      <w:r w:rsidR="005C5E90" w:rsidRPr="004568F3">
        <w:rPr>
          <w:rFonts w:ascii="Times New Roman" w:hAnsi="Times New Roman" w:cs="Times New Roman"/>
          <w:color w:val="000000"/>
          <w:sz w:val="24"/>
          <w:szCs w:val="24"/>
        </w:rPr>
        <w:t xml:space="preserve"> of these diﬀerent species, </w:t>
      </w:r>
      <w:r w:rsidR="008139D1" w:rsidRPr="004568F3">
        <w:rPr>
          <w:rFonts w:ascii="Times New Roman" w:hAnsi="Times New Roman" w:cs="Times New Roman"/>
          <w:color w:val="000000"/>
          <w:sz w:val="24"/>
          <w:szCs w:val="24"/>
        </w:rPr>
        <w:t>though</w:t>
      </w:r>
      <w:r w:rsidR="005C5E90" w:rsidRPr="004568F3">
        <w:rPr>
          <w:rFonts w:ascii="Times New Roman" w:hAnsi="Times New Roman" w:cs="Times New Roman"/>
          <w:color w:val="000000"/>
          <w:sz w:val="24"/>
          <w:szCs w:val="24"/>
        </w:rPr>
        <w:t xml:space="preserve"> to the best of our knowledge those studies have still to be done. Also, a comparison between diﬀerent properties, contents, etc. of chitin</w:t>
      </w:r>
      <w:r w:rsidR="007D1BF7" w:rsidRPr="004568F3">
        <w:rPr>
          <w:rFonts w:ascii="Times New Roman" w:hAnsi="Times New Roman" w:cs="Times New Roman"/>
          <w:color w:val="000000"/>
          <w:sz w:val="24"/>
          <w:szCs w:val="24"/>
        </w:rPr>
        <w:t xml:space="preserve"> and chitosan</w:t>
      </w:r>
      <w:r w:rsidR="005C5E90" w:rsidRPr="004568F3">
        <w:rPr>
          <w:rFonts w:ascii="Times New Roman" w:hAnsi="Times New Roman" w:cs="Times New Roman"/>
          <w:color w:val="000000"/>
          <w:sz w:val="24"/>
          <w:szCs w:val="24"/>
        </w:rPr>
        <w:t xml:space="preserve"> from diﬀerent sources would be of great interest</w:t>
      </w:r>
      <w:r w:rsidR="007D1BF7" w:rsidRPr="004568F3">
        <w:rPr>
          <w:rFonts w:ascii="Times New Roman" w:hAnsi="Times New Roman" w:cs="Times New Roman"/>
          <w:color w:val="000000"/>
          <w:sz w:val="24"/>
          <w:szCs w:val="24"/>
        </w:rPr>
        <w:t xml:space="preserve"> [24].</w:t>
      </w:r>
      <w:r w:rsidR="005C5E90" w:rsidRPr="004568F3">
        <w:rPr>
          <w:rFonts w:ascii="Times New Roman" w:hAnsi="Times New Roman" w:cs="Times New Roman"/>
          <w:color w:val="000000"/>
          <w:sz w:val="24"/>
          <w:szCs w:val="24"/>
        </w:rPr>
        <w:t xml:space="preserve"> </w:t>
      </w:r>
    </w:p>
    <w:p w:rsidR="00B35EF2" w:rsidRDefault="00C631CB" w:rsidP="009C4180">
      <w:pPr>
        <w:spacing w:line="360" w:lineRule="auto"/>
        <w:jc w:val="both"/>
        <w:rPr>
          <w:rFonts w:ascii="Times New Roman" w:hAnsi="Times New Roman" w:cs="Times New Roman"/>
          <w:color w:val="000000"/>
          <w:sz w:val="24"/>
          <w:szCs w:val="24"/>
        </w:rPr>
      </w:pPr>
      <w:r w:rsidRPr="004568F3">
        <w:rPr>
          <w:rFonts w:ascii="Times New Roman" w:hAnsi="Times New Roman" w:cs="Times New Roman"/>
          <w:color w:val="000000"/>
          <w:sz w:val="24"/>
          <w:szCs w:val="24"/>
        </w:rPr>
        <w:t xml:space="preserve"> The chitin content is usually in the range of the following consequents whereby t</w:t>
      </w:r>
      <w:r w:rsidR="00306379" w:rsidRPr="004568F3">
        <w:rPr>
          <w:rFonts w:ascii="Times New Roman" w:hAnsi="Times New Roman" w:cs="Times New Roman"/>
          <w:color w:val="000000"/>
          <w:sz w:val="24"/>
          <w:szCs w:val="24"/>
        </w:rPr>
        <w:t xml:space="preserve">he organic matrices </w:t>
      </w:r>
      <w:r w:rsidR="005F6E3F">
        <w:rPr>
          <w:rFonts w:ascii="Times New Roman" w:hAnsi="Times New Roman" w:cs="Times New Roman"/>
          <w:color w:val="000000"/>
          <w:sz w:val="24"/>
          <w:szCs w:val="24"/>
        </w:rPr>
        <w:t>of honeybees are composed of 23</w:t>
      </w:r>
      <w:r w:rsidR="002C7E41">
        <w:rPr>
          <w:rFonts w:ascii="Times New Roman" w:hAnsi="Times New Roman" w:cs="Times New Roman"/>
          <w:color w:val="000000"/>
          <w:sz w:val="24"/>
          <w:szCs w:val="24"/>
        </w:rPr>
        <w:t xml:space="preserve"> </w:t>
      </w:r>
      <w:r w:rsidR="00306379" w:rsidRPr="004568F3">
        <w:rPr>
          <w:rFonts w:ascii="Times New Roman" w:hAnsi="Times New Roman" w:cs="Times New Roman"/>
          <w:color w:val="000000"/>
          <w:sz w:val="24"/>
          <w:szCs w:val="24"/>
        </w:rPr>
        <w:t>–32% of chitin, 5 to 40% of dry mass of cuticle</w:t>
      </w:r>
      <w:r w:rsidR="00DA68B5" w:rsidRPr="004568F3">
        <w:rPr>
          <w:rFonts w:ascii="Times New Roman" w:hAnsi="Times New Roman" w:cs="Times New Roman"/>
          <w:color w:val="000000"/>
          <w:sz w:val="24"/>
          <w:szCs w:val="24"/>
        </w:rPr>
        <w:t>, shell</w:t>
      </w:r>
      <w:r w:rsidR="00306379" w:rsidRPr="004568F3">
        <w:rPr>
          <w:rFonts w:ascii="Times New Roman" w:hAnsi="Times New Roman" w:cs="Times New Roman"/>
          <w:color w:val="000000"/>
          <w:sz w:val="24"/>
          <w:szCs w:val="24"/>
        </w:rPr>
        <w:t>f</w:t>
      </w:r>
      <w:r w:rsidRPr="004568F3">
        <w:rPr>
          <w:rFonts w:ascii="Times New Roman" w:hAnsi="Times New Roman" w:cs="Times New Roman"/>
          <w:color w:val="000000"/>
          <w:sz w:val="24"/>
          <w:szCs w:val="24"/>
        </w:rPr>
        <w:t>i</w:t>
      </w:r>
      <w:r w:rsidR="00306379" w:rsidRPr="004568F3">
        <w:rPr>
          <w:rFonts w:ascii="Times New Roman" w:hAnsi="Times New Roman" w:cs="Times New Roman"/>
          <w:color w:val="000000"/>
          <w:sz w:val="24"/>
          <w:szCs w:val="24"/>
        </w:rPr>
        <w:t>sh 5–40%</w:t>
      </w:r>
      <w:r w:rsidR="00DA68B5" w:rsidRPr="004568F3">
        <w:rPr>
          <w:rFonts w:ascii="Times New Roman" w:hAnsi="Times New Roman" w:cs="Times New Roman"/>
          <w:color w:val="000000"/>
          <w:sz w:val="24"/>
          <w:szCs w:val="24"/>
        </w:rPr>
        <w:t xml:space="preserve">, </w:t>
      </w:r>
      <w:r w:rsidR="00DA68B5" w:rsidRPr="004568F3">
        <w:rPr>
          <w:rStyle w:val="Heading1Char"/>
          <w:rFonts w:ascii="Times New Roman" w:hAnsi="Times New Roman" w:cs="Times New Roman"/>
          <w:b w:val="0"/>
          <w:color w:val="auto"/>
          <w:sz w:val="24"/>
          <w:szCs w:val="24"/>
        </w:rPr>
        <w:t>silkworms</w:t>
      </w:r>
      <w:r w:rsidR="00306379" w:rsidRPr="004568F3">
        <w:rPr>
          <w:rFonts w:ascii="Times New Roman" w:hAnsi="Times New Roman" w:cs="Times New Roman"/>
          <w:b/>
          <w:sz w:val="24"/>
          <w:szCs w:val="24"/>
        </w:rPr>
        <w:t xml:space="preserve"> </w:t>
      </w:r>
      <w:r w:rsidR="00306379" w:rsidRPr="004568F3">
        <w:rPr>
          <w:rFonts w:ascii="Times New Roman" w:hAnsi="Times New Roman" w:cs="Times New Roman"/>
          <w:color w:val="000000"/>
          <w:sz w:val="24"/>
          <w:szCs w:val="24"/>
        </w:rPr>
        <w:t>are composed of about 20% of chitin</w:t>
      </w:r>
      <w:r w:rsidR="009946C0" w:rsidRPr="004568F3">
        <w:rPr>
          <w:rFonts w:ascii="Times New Roman" w:hAnsi="Times New Roman" w:cs="Times New Roman"/>
          <w:color w:val="000000"/>
          <w:sz w:val="24"/>
          <w:szCs w:val="24"/>
        </w:rPr>
        <w:t>, the</w:t>
      </w:r>
      <w:r w:rsidRPr="004568F3">
        <w:rPr>
          <w:rFonts w:ascii="Times New Roman" w:hAnsi="Times New Roman" w:cs="Times New Roman"/>
          <w:color w:val="000000"/>
          <w:sz w:val="24"/>
          <w:szCs w:val="24"/>
        </w:rPr>
        <w:t xml:space="preserve"> mush</w:t>
      </w:r>
      <w:r w:rsidR="006873FC" w:rsidRPr="004568F3">
        <w:rPr>
          <w:rFonts w:ascii="Times New Roman" w:hAnsi="Times New Roman" w:cs="Times New Roman"/>
          <w:color w:val="000000"/>
          <w:sz w:val="24"/>
          <w:szCs w:val="24"/>
        </w:rPr>
        <w:t>room</w:t>
      </w:r>
      <w:r w:rsidRPr="004568F3">
        <w:rPr>
          <w:rFonts w:ascii="Times New Roman" w:hAnsi="Times New Roman" w:cs="Times New Roman"/>
          <w:sz w:val="24"/>
          <w:szCs w:val="24"/>
        </w:rPr>
        <w:t xml:space="preserve">s </w:t>
      </w:r>
      <w:r w:rsidR="002C7E41">
        <w:rPr>
          <w:rFonts w:ascii="Times New Roman" w:hAnsi="Times New Roman" w:cs="Times New Roman"/>
          <w:color w:val="000000"/>
          <w:sz w:val="24"/>
          <w:szCs w:val="24"/>
        </w:rPr>
        <w:t>10</w:t>
      </w:r>
      <w:r w:rsidR="006873FC" w:rsidRPr="004568F3">
        <w:rPr>
          <w:rFonts w:ascii="Times New Roman" w:hAnsi="Times New Roman" w:cs="Times New Roman"/>
          <w:color w:val="000000"/>
          <w:sz w:val="24"/>
          <w:szCs w:val="24"/>
        </w:rPr>
        <w:t xml:space="preserve">–20% </w:t>
      </w:r>
      <w:r w:rsidR="00D136C4" w:rsidRPr="004568F3">
        <w:rPr>
          <w:rFonts w:ascii="Times New Roman" w:hAnsi="Times New Roman" w:cs="Times New Roman"/>
          <w:color w:val="000000"/>
          <w:sz w:val="24"/>
          <w:szCs w:val="24"/>
        </w:rPr>
        <w:lastRenderedPageBreak/>
        <w:t>[23]</w:t>
      </w:r>
      <w:r w:rsidR="006873FC" w:rsidRPr="004568F3">
        <w:rPr>
          <w:rFonts w:ascii="Times New Roman" w:hAnsi="Times New Roman" w:cs="Times New Roman"/>
          <w:color w:val="000000"/>
          <w:sz w:val="24"/>
          <w:szCs w:val="24"/>
        </w:rPr>
        <w:t xml:space="preserve"> and fish scale </w:t>
      </w:r>
      <w:r w:rsidR="002C7E41">
        <w:rPr>
          <w:rFonts w:ascii="Times New Roman" w:hAnsi="Times New Roman" w:cs="Times New Roman"/>
          <w:color w:val="000000"/>
          <w:sz w:val="24"/>
          <w:szCs w:val="24"/>
        </w:rPr>
        <w:t>20</w:t>
      </w:r>
      <w:r w:rsidRPr="004568F3">
        <w:rPr>
          <w:rFonts w:ascii="Times New Roman" w:hAnsi="Times New Roman" w:cs="Times New Roman"/>
          <w:color w:val="000000"/>
          <w:sz w:val="24"/>
          <w:szCs w:val="24"/>
        </w:rPr>
        <w:t xml:space="preserve"> -30%</w:t>
      </w:r>
      <w:r w:rsidR="00DA68B5" w:rsidRPr="004568F3">
        <w:rPr>
          <w:rFonts w:ascii="Times New Roman" w:hAnsi="Times New Roman" w:cs="Times New Roman"/>
          <w:color w:val="000000"/>
          <w:sz w:val="24"/>
          <w:szCs w:val="24"/>
        </w:rPr>
        <w:t xml:space="preserve"> </w:t>
      </w:r>
      <w:r w:rsidR="009946C0" w:rsidRPr="004568F3">
        <w:rPr>
          <w:rFonts w:ascii="Times New Roman" w:hAnsi="Times New Roman" w:cs="Times New Roman"/>
          <w:color w:val="000000"/>
          <w:sz w:val="24"/>
          <w:szCs w:val="24"/>
        </w:rPr>
        <w:t>of chitin</w:t>
      </w:r>
      <w:r w:rsidR="002C4AED">
        <w:rPr>
          <w:rFonts w:ascii="Times New Roman" w:hAnsi="Times New Roman" w:cs="Times New Roman"/>
          <w:color w:val="000000"/>
          <w:sz w:val="24"/>
          <w:szCs w:val="24"/>
        </w:rPr>
        <w:t xml:space="preserve"> [11, </w:t>
      </w:r>
      <w:r w:rsidR="00E65645" w:rsidRPr="004568F3">
        <w:rPr>
          <w:rFonts w:ascii="Times New Roman" w:hAnsi="Times New Roman" w:cs="Times New Roman"/>
          <w:color w:val="000000"/>
          <w:sz w:val="24"/>
          <w:szCs w:val="24"/>
        </w:rPr>
        <w:t xml:space="preserve">4] </w:t>
      </w:r>
      <w:r w:rsidR="005C5E90" w:rsidRPr="004568F3">
        <w:rPr>
          <w:rFonts w:ascii="Times New Roman" w:hAnsi="Times New Roman" w:cs="Times New Roman"/>
          <w:color w:val="000000"/>
          <w:sz w:val="24"/>
          <w:szCs w:val="24"/>
        </w:rPr>
        <w:t>and even up to 49%</w:t>
      </w:r>
      <w:r w:rsidR="00DA68B5" w:rsidRPr="004568F3">
        <w:rPr>
          <w:rFonts w:ascii="Times New Roman" w:hAnsi="Times New Roman" w:cs="Times New Roman"/>
          <w:color w:val="000000"/>
          <w:sz w:val="24"/>
          <w:szCs w:val="24"/>
        </w:rPr>
        <w:t xml:space="preserve"> were reported in squid pens [24</w:t>
      </w:r>
      <w:r w:rsidR="005C5E90" w:rsidRPr="004568F3">
        <w:rPr>
          <w:rFonts w:ascii="Times New Roman" w:hAnsi="Times New Roman" w:cs="Times New Roman"/>
          <w:color w:val="000000"/>
          <w:sz w:val="24"/>
          <w:szCs w:val="24"/>
        </w:rPr>
        <w:t xml:space="preserve">]. </w:t>
      </w:r>
      <w:r w:rsidR="00811E81">
        <w:rPr>
          <w:rFonts w:ascii="Times New Roman" w:hAnsi="Times New Roman" w:cs="Times New Roman"/>
          <w:color w:val="000000"/>
          <w:sz w:val="24"/>
          <w:szCs w:val="24"/>
        </w:rPr>
        <w:t xml:space="preserve">The </w:t>
      </w:r>
      <w:r w:rsidR="009C4180">
        <w:rPr>
          <w:rFonts w:ascii="Times New Roman" w:hAnsi="Times New Roman" w:cs="Times New Roman"/>
          <w:color w:val="000000"/>
          <w:sz w:val="24"/>
          <w:szCs w:val="24"/>
        </w:rPr>
        <w:t>f</w:t>
      </w:r>
      <w:r w:rsidR="00811E81">
        <w:rPr>
          <w:rFonts w:ascii="Times New Roman" w:hAnsi="Times New Roman" w:cs="Times New Roman"/>
          <w:color w:val="000000"/>
          <w:sz w:val="24"/>
          <w:szCs w:val="24"/>
        </w:rPr>
        <w:t xml:space="preserve">ish chitosan </w:t>
      </w:r>
      <w:r w:rsidR="009C4180" w:rsidRPr="009C4180">
        <w:rPr>
          <w:rFonts w:ascii="Times New Roman" w:hAnsi="Times New Roman" w:cs="Times New Roman"/>
          <w:color w:val="000000"/>
          <w:sz w:val="24"/>
          <w:szCs w:val="24"/>
        </w:rPr>
        <w:t>were suggested as potential ingredients in the</w:t>
      </w:r>
      <w:r w:rsidR="009C4180">
        <w:rPr>
          <w:rFonts w:ascii="Times New Roman" w:hAnsi="Times New Roman" w:cs="Times New Roman"/>
          <w:color w:val="000000"/>
        </w:rPr>
        <w:t xml:space="preserve"> </w:t>
      </w:r>
      <w:r w:rsidR="009C4180" w:rsidRPr="009C4180">
        <w:rPr>
          <w:rFonts w:ascii="Times New Roman" w:hAnsi="Times New Roman" w:cs="Times New Roman"/>
          <w:color w:val="000000"/>
          <w:sz w:val="24"/>
          <w:szCs w:val="24"/>
        </w:rPr>
        <w:t>manufacturing of functional food, cosmetics, biomedical and pharmaceutical</w:t>
      </w:r>
      <w:r w:rsidR="009C4180">
        <w:rPr>
          <w:rFonts w:ascii="Times New Roman" w:hAnsi="Times New Roman" w:cs="Times New Roman"/>
          <w:color w:val="000000"/>
        </w:rPr>
        <w:t xml:space="preserve"> </w:t>
      </w:r>
      <w:r w:rsidR="009C4180" w:rsidRPr="009C4180">
        <w:rPr>
          <w:rFonts w:ascii="Times New Roman" w:hAnsi="Times New Roman" w:cs="Times New Roman"/>
          <w:color w:val="000000"/>
          <w:sz w:val="24"/>
          <w:szCs w:val="24"/>
        </w:rPr>
        <w:t>applications were obtained from fish scales.</w:t>
      </w:r>
    </w:p>
    <w:p w:rsidR="008016F1" w:rsidRPr="00DF691E" w:rsidRDefault="00E544F6" w:rsidP="001E050A">
      <w:pPr>
        <w:pStyle w:val="Heading2"/>
        <w:spacing w:before="120" w:after="120" w:line="360" w:lineRule="auto"/>
        <w:jc w:val="both"/>
        <w:rPr>
          <w:rFonts w:ascii="Times New Roman" w:hAnsi="Times New Roman" w:cs="Times New Roman"/>
          <w:color w:val="auto"/>
          <w:sz w:val="24"/>
          <w:szCs w:val="24"/>
        </w:rPr>
      </w:pPr>
      <w:bookmarkStart w:id="76" w:name="_Toc21380112"/>
      <w:r w:rsidRPr="00DF691E">
        <w:rPr>
          <w:rFonts w:ascii="Times New Roman" w:hAnsi="Times New Roman" w:cs="Times New Roman"/>
          <w:color w:val="auto"/>
          <w:sz w:val="24"/>
          <w:szCs w:val="24"/>
        </w:rPr>
        <w:t>2.5 Fish</w:t>
      </w:r>
      <w:r w:rsidR="008016F1" w:rsidRPr="00DF691E">
        <w:rPr>
          <w:rFonts w:ascii="Times New Roman" w:hAnsi="Times New Roman" w:cs="Times New Roman"/>
          <w:color w:val="auto"/>
          <w:sz w:val="24"/>
          <w:szCs w:val="24"/>
        </w:rPr>
        <w:t xml:space="preserve"> Waste as Source of Chitin and Chitosan</w:t>
      </w:r>
      <w:bookmarkEnd w:id="76"/>
    </w:p>
    <w:p w:rsidR="0045620F" w:rsidRDefault="007C34FE" w:rsidP="0062322F">
      <w:pPr>
        <w:spacing w:line="360" w:lineRule="auto"/>
        <w:jc w:val="both"/>
        <w:rPr>
          <w:rStyle w:val="Heading1Char"/>
        </w:rPr>
      </w:pPr>
      <w:r>
        <w:rPr>
          <w:rFonts w:ascii="Times New Roman" w:hAnsi="Times New Roman" w:cs="Times New Roman"/>
          <w:color w:val="000000"/>
          <w:sz w:val="24"/>
          <w:szCs w:val="24"/>
        </w:rPr>
        <w:t>Every year over 101</w:t>
      </w:r>
      <w:r w:rsidR="009961E5" w:rsidRPr="009961E5">
        <w:rPr>
          <w:rFonts w:ascii="Times New Roman" w:hAnsi="Times New Roman" w:cs="Times New Roman"/>
          <w:color w:val="000000"/>
          <w:sz w:val="24"/>
          <w:szCs w:val="24"/>
        </w:rPr>
        <w:t xml:space="preserve"> million ton</w:t>
      </w:r>
      <w:r w:rsidR="002C4FFD">
        <w:rPr>
          <w:rFonts w:ascii="Times New Roman" w:hAnsi="Times New Roman" w:cs="Times New Roman"/>
          <w:color w:val="000000"/>
          <w:sz w:val="24"/>
          <w:szCs w:val="24"/>
        </w:rPr>
        <w:t>ne</w:t>
      </w:r>
      <w:r w:rsidR="009961E5" w:rsidRPr="009961E5">
        <w:rPr>
          <w:rFonts w:ascii="Times New Roman" w:hAnsi="Times New Roman" w:cs="Times New Roman"/>
          <w:color w:val="000000"/>
          <w:sz w:val="24"/>
          <w:szCs w:val="24"/>
        </w:rPr>
        <w:t>s of fish are</w:t>
      </w:r>
      <w:r w:rsidR="009961E5">
        <w:rPr>
          <w:rFonts w:ascii="Times New Roman" w:hAnsi="Times New Roman" w:cs="Times New Roman"/>
          <w:color w:val="000000"/>
          <w:sz w:val="24"/>
          <w:szCs w:val="24"/>
        </w:rPr>
        <w:t xml:space="preserve"> </w:t>
      </w:r>
      <w:r w:rsidR="002C4FFD">
        <w:rPr>
          <w:rFonts w:ascii="Times New Roman" w:hAnsi="Times New Roman" w:cs="Times New Roman"/>
          <w:color w:val="000000"/>
          <w:sz w:val="24"/>
          <w:szCs w:val="24"/>
        </w:rPr>
        <w:t xml:space="preserve">being harvested globally from </w:t>
      </w:r>
      <w:r w:rsidR="009961E5" w:rsidRPr="009961E5">
        <w:rPr>
          <w:rFonts w:ascii="Times New Roman" w:hAnsi="Times New Roman" w:cs="Times New Roman"/>
          <w:color w:val="000000"/>
          <w:sz w:val="24"/>
          <w:szCs w:val="24"/>
        </w:rPr>
        <w:t>which 29.5% is transformed into</w:t>
      </w:r>
      <w:r w:rsidR="009961E5">
        <w:rPr>
          <w:rFonts w:ascii="Times New Roman" w:hAnsi="Times New Roman" w:cs="Times New Roman"/>
          <w:color w:val="000000"/>
          <w:sz w:val="24"/>
          <w:szCs w:val="24"/>
        </w:rPr>
        <w:t xml:space="preserve"> </w:t>
      </w:r>
      <w:r w:rsidR="009961E5" w:rsidRPr="009961E5">
        <w:rPr>
          <w:rFonts w:ascii="Times New Roman" w:hAnsi="Times New Roman" w:cs="Times New Roman"/>
          <w:color w:val="000000"/>
          <w:sz w:val="24"/>
          <w:szCs w:val="24"/>
        </w:rPr>
        <w:t>fishmeal</w:t>
      </w:r>
      <w:r w:rsidR="0062322F">
        <w:rPr>
          <w:rFonts w:ascii="Times New Roman" w:hAnsi="Times New Roman" w:cs="Times New Roman"/>
          <w:color w:val="000000"/>
          <w:sz w:val="24"/>
          <w:szCs w:val="24"/>
        </w:rPr>
        <w:t xml:space="preserve"> [25]</w:t>
      </w:r>
      <w:r w:rsidR="009961E5" w:rsidRPr="009961E5">
        <w:rPr>
          <w:rFonts w:ascii="Times New Roman" w:hAnsi="Times New Roman" w:cs="Times New Roman"/>
          <w:color w:val="000000"/>
          <w:sz w:val="24"/>
          <w:szCs w:val="24"/>
        </w:rPr>
        <w:t>.</w:t>
      </w:r>
      <w:r w:rsidR="002C4FFD" w:rsidRPr="002C4FFD">
        <w:rPr>
          <w:rFonts w:ascii="Times New Roman" w:hAnsi="Times New Roman" w:cs="Times New Roman"/>
          <w:color w:val="000000"/>
          <w:sz w:val="24"/>
          <w:szCs w:val="24"/>
        </w:rPr>
        <w:t xml:space="preserve"> </w:t>
      </w:r>
      <w:r w:rsidR="002C4FFD">
        <w:rPr>
          <w:rFonts w:ascii="Times New Roman" w:hAnsi="Times New Roman" w:cs="Times New Roman"/>
          <w:color w:val="000000"/>
          <w:sz w:val="24"/>
          <w:szCs w:val="24"/>
        </w:rPr>
        <w:t>A</w:t>
      </w:r>
      <w:r w:rsidR="002C4FFD" w:rsidRPr="00A234EE">
        <w:rPr>
          <w:rFonts w:ascii="Times New Roman" w:hAnsi="Times New Roman" w:cs="Times New Roman"/>
          <w:color w:val="000000"/>
          <w:sz w:val="24"/>
          <w:szCs w:val="24"/>
        </w:rPr>
        <w:t>bout 70 -85</w:t>
      </w:r>
      <w:r w:rsidR="002C4FFD">
        <w:rPr>
          <w:color w:val="000000"/>
        </w:rPr>
        <w:t xml:space="preserve"> </w:t>
      </w:r>
      <w:r w:rsidR="002C4FFD" w:rsidRPr="00A234EE">
        <w:rPr>
          <w:rFonts w:ascii="Times New Roman" w:hAnsi="Times New Roman" w:cs="Times New Roman"/>
          <w:color w:val="000000"/>
          <w:sz w:val="24"/>
          <w:szCs w:val="24"/>
        </w:rPr>
        <w:t>% of a capture becomes fishery processing waste and 30 % of these wastes are</w:t>
      </w:r>
      <w:r w:rsidR="002C4FFD">
        <w:rPr>
          <w:color w:val="000000"/>
        </w:rPr>
        <w:t xml:space="preserve"> </w:t>
      </w:r>
      <w:r w:rsidR="002C4FFD" w:rsidRPr="00A234EE">
        <w:rPr>
          <w:rFonts w:ascii="Times New Roman" w:hAnsi="Times New Roman" w:cs="Times New Roman"/>
          <w:color w:val="000000"/>
          <w:sz w:val="24"/>
          <w:szCs w:val="24"/>
        </w:rPr>
        <w:t>bones, fins, scales, skin</w:t>
      </w:r>
      <w:r w:rsidR="00A45632">
        <w:rPr>
          <w:rFonts w:ascii="Times New Roman" w:hAnsi="Times New Roman" w:cs="Times New Roman"/>
          <w:color w:val="000000"/>
          <w:sz w:val="24"/>
          <w:szCs w:val="24"/>
        </w:rPr>
        <w:t>,</w:t>
      </w:r>
      <w:r w:rsidR="002C4FFD">
        <w:rPr>
          <w:rFonts w:ascii="Times New Roman" w:hAnsi="Times New Roman" w:cs="Times New Roman"/>
          <w:color w:val="000000"/>
          <w:sz w:val="24"/>
          <w:szCs w:val="24"/>
        </w:rPr>
        <w:t xml:space="preserve"> head, </w:t>
      </w:r>
      <w:r w:rsidR="002E4474">
        <w:rPr>
          <w:rFonts w:ascii="Times New Roman" w:hAnsi="Times New Roman" w:cs="Times New Roman"/>
          <w:color w:val="000000"/>
          <w:sz w:val="24"/>
          <w:szCs w:val="24"/>
        </w:rPr>
        <w:t xml:space="preserve">stomach </w:t>
      </w:r>
      <w:r w:rsidR="002E4474" w:rsidRPr="00A234EE">
        <w:rPr>
          <w:rFonts w:ascii="Times New Roman" w:hAnsi="Times New Roman" w:cs="Times New Roman"/>
          <w:color w:val="000000"/>
          <w:sz w:val="24"/>
          <w:szCs w:val="24"/>
        </w:rPr>
        <w:t>which</w:t>
      </w:r>
      <w:r w:rsidR="002C4FFD" w:rsidRPr="00A234EE">
        <w:rPr>
          <w:rFonts w:ascii="Times New Roman" w:hAnsi="Times New Roman" w:cs="Times New Roman"/>
          <w:color w:val="000000"/>
          <w:sz w:val="24"/>
          <w:szCs w:val="24"/>
        </w:rPr>
        <w:t xml:space="preserve"> c</w:t>
      </w:r>
      <w:r w:rsidR="002C4FFD">
        <w:rPr>
          <w:rFonts w:ascii="Times New Roman" w:hAnsi="Times New Roman" w:cs="Times New Roman"/>
          <w:color w:val="000000"/>
          <w:sz w:val="24"/>
          <w:szCs w:val="24"/>
        </w:rPr>
        <w:t xml:space="preserve">ontain high levels of collagen, chitin, </w:t>
      </w:r>
      <w:r w:rsidR="002E4474">
        <w:rPr>
          <w:rFonts w:ascii="Times New Roman" w:hAnsi="Times New Roman" w:cs="Times New Roman"/>
          <w:color w:val="000000"/>
          <w:sz w:val="24"/>
          <w:szCs w:val="24"/>
        </w:rPr>
        <w:t xml:space="preserve">chitosan, gelatin and other valuable products, </w:t>
      </w:r>
      <w:r w:rsidR="002C4FFD" w:rsidRPr="00A234EE">
        <w:rPr>
          <w:rFonts w:ascii="Times New Roman" w:hAnsi="Times New Roman" w:cs="Times New Roman"/>
          <w:color w:val="000000"/>
          <w:sz w:val="24"/>
          <w:szCs w:val="24"/>
        </w:rPr>
        <w:t>depending on the</w:t>
      </w:r>
      <w:r w:rsidR="002C4FFD">
        <w:rPr>
          <w:color w:val="000000"/>
        </w:rPr>
        <w:t xml:space="preserve"> </w:t>
      </w:r>
      <w:r w:rsidR="002C4FFD" w:rsidRPr="00A234EE">
        <w:rPr>
          <w:rFonts w:ascii="Times New Roman" w:hAnsi="Times New Roman" w:cs="Times New Roman"/>
          <w:color w:val="000000"/>
          <w:sz w:val="24"/>
          <w:szCs w:val="24"/>
        </w:rPr>
        <w:t>process used and the types of products</w:t>
      </w:r>
      <w:r w:rsidR="00371C7B">
        <w:rPr>
          <w:rFonts w:ascii="Times New Roman" w:hAnsi="Times New Roman" w:cs="Times New Roman"/>
          <w:color w:val="000000"/>
          <w:sz w:val="24"/>
          <w:szCs w:val="24"/>
        </w:rPr>
        <w:t xml:space="preserve"> [25, </w:t>
      </w:r>
      <w:r w:rsidR="0062322F">
        <w:rPr>
          <w:rFonts w:ascii="Times New Roman" w:hAnsi="Times New Roman" w:cs="Times New Roman"/>
          <w:color w:val="000000"/>
          <w:sz w:val="24"/>
          <w:szCs w:val="24"/>
        </w:rPr>
        <w:t>26]</w:t>
      </w:r>
      <w:r w:rsidR="002E4474">
        <w:rPr>
          <w:rFonts w:ascii="Times New Roman" w:hAnsi="Times New Roman" w:cs="Times New Roman"/>
          <w:color w:val="000000"/>
          <w:sz w:val="24"/>
          <w:szCs w:val="24"/>
        </w:rPr>
        <w:t xml:space="preserve">. </w:t>
      </w:r>
      <w:r w:rsidR="002C4FFD">
        <w:rPr>
          <w:rFonts w:ascii="Times New Roman" w:hAnsi="Times New Roman" w:cs="Times New Roman"/>
          <w:color w:val="000000"/>
          <w:sz w:val="24"/>
          <w:szCs w:val="24"/>
        </w:rPr>
        <w:t xml:space="preserve"> </w:t>
      </w:r>
      <w:r w:rsidR="009961E5" w:rsidRPr="009961E5">
        <w:rPr>
          <w:rFonts w:ascii="Times New Roman" w:hAnsi="Times New Roman" w:cs="Times New Roman"/>
          <w:color w:val="231F20"/>
          <w:sz w:val="24"/>
          <w:szCs w:val="24"/>
        </w:rPr>
        <w:t>Conversion of these wastes into</w:t>
      </w:r>
      <w:r w:rsidR="00A234EE">
        <w:rPr>
          <w:rFonts w:ascii="Times New Roman" w:hAnsi="Times New Roman" w:cs="Times New Roman"/>
          <w:color w:val="231F20"/>
          <w:sz w:val="24"/>
          <w:szCs w:val="24"/>
        </w:rPr>
        <w:t xml:space="preserve"> </w:t>
      </w:r>
      <w:r w:rsidR="009961E5" w:rsidRPr="009961E5">
        <w:rPr>
          <w:rFonts w:ascii="Times New Roman" w:hAnsi="Times New Roman" w:cs="Times New Roman"/>
          <w:color w:val="231F20"/>
          <w:sz w:val="24"/>
          <w:szCs w:val="24"/>
        </w:rPr>
        <w:t>value-added products to yield additional income has</w:t>
      </w:r>
      <w:r w:rsidR="00A234EE">
        <w:rPr>
          <w:rFonts w:ascii="Times New Roman" w:hAnsi="Times New Roman" w:cs="Times New Roman"/>
          <w:color w:val="231F20"/>
          <w:sz w:val="24"/>
          <w:szCs w:val="24"/>
        </w:rPr>
        <w:t xml:space="preserve"> </w:t>
      </w:r>
      <w:r w:rsidR="009961E5" w:rsidRPr="009961E5">
        <w:rPr>
          <w:rFonts w:ascii="Times New Roman" w:hAnsi="Times New Roman" w:cs="Times New Roman"/>
          <w:color w:val="231F20"/>
          <w:sz w:val="24"/>
          <w:szCs w:val="24"/>
        </w:rPr>
        <w:t>both economic and waste management benef</w:t>
      </w:r>
      <w:r w:rsidR="00A234EE">
        <w:rPr>
          <w:rFonts w:ascii="Times New Roman" w:hAnsi="Times New Roman" w:cs="Times New Roman"/>
          <w:color w:val="231F20"/>
          <w:sz w:val="24"/>
          <w:szCs w:val="24"/>
        </w:rPr>
        <w:t>i</w:t>
      </w:r>
      <w:r w:rsidR="009961E5" w:rsidRPr="009961E5">
        <w:rPr>
          <w:rFonts w:ascii="Times New Roman" w:hAnsi="Times New Roman" w:cs="Times New Roman"/>
          <w:color w:val="231F20"/>
          <w:sz w:val="24"/>
          <w:szCs w:val="24"/>
        </w:rPr>
        <w:t>ts for</w:t>
      </w:r>
      <w:r w:rsidR="00A234EE">
        <w:rPr>
          <w:rFonts w:ascii="Times New Roman" w:hAnsi="Times New Roman" w:cs="Times New Roman"/>
          <w:color w:val="231F20"/>
          <w:sz w:val="24"/>
          <w:szCs w:val="24"/>
        </w:rPr>
        <w:t xml:space="preserve"> </w:t>
      </w:r>
      <w:r w:rsidR="009961E5" w:rsidRPr="009961E5">
        <w:rPr>
          <w:rFonts w:ascii="Times New Roman" w:hAnsi="Times New Roman" w:cs="Times New Roman"/>
          <w:color w:val="231F20"/>
          <w:sz w:val="24"/>
          <w:szCs w:val="24"/>
        </w:rPr>
        <w:t>the f</w:t>
      </w:r>
      <w:r w:rsidR="00A234EE">
        <w:rPr>
          <w:rFonts w:ascii="Times New Roman" w:hAnsi="Times New Roman" w:cs="Times New Roman"/>
          <w:color w:val="231F20"/>
          <w:sz w:val="24"/>
          <w:szCs w:val="24"/>
        </w:rPr>
        <w:t>i</w:t>
      </w:r>
      <w:r w:rsidR="009961E5" w:rsidRPr="009961E5">
        <w:rPr>
          <w:rFonts w:ascii="Times New Roman" w:hAnsi="Times New Roman" w:cs="Times New Roman"/>
          <w:color w:val="231F20"/>
          <w:sz w:val="24"/>
          <w:szCs w:val="24"/>
        </w:rPr>
        <w:t>sh</w:t>
      </w:r>
      <w:r w:rsidR="00A45632">
        <w:rPr>
          <w:rFonts w:ascii="Times New Roman" w:hAnsi="Times New Roman" w:cs="Times New Roman"/>
          <w:color w:val="231F20"/>
          <w:sz w:val="24"/>
          <w:szCs w:val="24"/>
        </w:rPr>
        <w:t xml:space="preserve"> processing large and small scale</w:t>
      </w:r>
      <w:r w:rsidR="009961E5" w:rsidRPr="009961E5">
        <w:rPr>
          <w:rFonts w:ascii="Times New Roman" w:hAnsi="Times New Roman" w:cs="Times New Roman"/>
          <w:color w:val="231F20"/>
          <w:sz w:val="24"/>
          <w:szCs w:val="24"/>
        </w:rPr>
        <w:t xml:space="preserve"> industry</w:t>
      </w:r>
      <w:r w:rsidR="0062322F">
        <w:rPr>
          <w:rFonts w:ascii="Times New Roman" w:hAnsi="Times New Roman" w:cs="Times New Roman"/>
          <w:color w:val="231F20"/>
          <w:sz w:val="24"/>
          <w:szCs w:val="24"/>
        </w:rPr>
        <w:t xml:space="preserve"> [26]</w:t>
      </w:r>
      <w:r w:rsidR="002E4474">
        <w:rPr>
          <w:rFonts w:ascii="Times New Roman" w:hAnsi="Times New Roman" w:cs="Times New Roman"/>
          <w:color w:val="231F20"/>
          <w:sz w:val="24"/>
          <w:szCs w:val="24"/>
        </w:rPr>
        <w:t>.</w:t>
      </w:r>
      <w:r w:rsidR="0045620F" w:rsidRPr="0045620F">
        <w:rPr>
          <w:rStyle w:val="Heading1Char"/>
        </w:rPr>
        <w:t xml:space="preserve"> </w:t>
      </w:r>
    </w:p>
    <w:p w:rsidR="009B40E8" w:rsidRDefault="004007B1" w:rsidP="009B40E8">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In 2016</w:t>
      </w:r>
      <w:r w:rsidRPr="004007B1">
        <w:rPr>
          <w:rFonts w:ascii="Times New Roman" w:hAnsi="Times New Roman" w:cs="Times New Roman"/>
          <w:color w:val="000000"/>
          <w:sz w:val="24"/>
          <w:szCs w:val="24"/>
        </w:rPr>
        <w:t>, fishery captures and aquacultures supplied the world with 1</w:t>
      </w:r>
      <w:r>
        <w:rPr>
          <w:rFonts w:ascii="Times New Roman" w:hAnsi="Times New Roman" w:cs="Times New Roman"/>
          <w:color w:val="000000"/>
          <w:sz w:val="24"/>
          <w:szCs w:val="24"/>
        </w:rPr>
        <w:t>71</w:t>
      </w:r>
      <w:r>
        <w:rPr>
          <w:color w:val="000000"/>
        </w:rPr>
        <w:t xml:space="preserve"> </w:t>
      </w:r>
      <w:r w:rsidRPr="004007B1">
        <w:rPr>
          <w:rFonts w:ascii="Times New Roman" w:hAnsi="Times New Roman" w:cs="Times New Roman"/>
          <w:color w:val="000000"/>
          <w:sz w:val="24"/>
          <w:szCs w:val="24"/>
        </w:rPr>
        <w:t xml:space="preserve">million tonnes of fish, </w:t>
      </w:r>
      <w:r w:rsidR="001B1AA5" w:rsidRPr="001B1AA5">
        <w:rPr>
          <w:rFonts w:ascii="Times New Roman" w:hAnsi="Times New Roman" w:cs="Times New Roman"/>
          <w:color w:val="000000"/>
          <w:sz w:val="24"/>
          <w:szCs w:val="24"/>
        </w:rPr>
        <w:t>with aquaculture representing 47 percent of the total and 53</w:t>
      </w:r>
      <w:r w:rsidR="001B1AA5">
        <w:rPr>
          <w:rFonts w:ascii="Times New Roman" w:hAnsi="Times New Roman" w:cs="Times New Roman"/>
          <w:color w:val="000000"/>
          <w:sz w:val="24"/>
          <w:szCs w:val="24"/>
        </w:rPr>
        <w:t xml:space="preserve"> </w:t>
      </w:r>
      <w:r w:rsidR="001B1AA5" w:rsidRPr="001B1AA5">
        <w:rPr>
          <w:rFonts w:ascii="Times New Roman" w:hAnsi="Times New Roman" w:cs="Times New Roman"/>
          <w:color w:val="000000"/>
          <w:sz w:val="24"/>
          <w:szCs w:val="24"/>
        </w:rPr>
        <w:t>percent if non-food uses (including reduction to</w:t>
      </w:r>
      <w:r w:rsidR="001B1AA5">
        <w:rPr>
          <w:rFonts w:ascii="Times New Roman" w:hAnsi="Times New Roman" w:cs="Times New Roman"/>
          <w:color w:val="000000"/>
          <w:sz w:val="24"/>
          <w:szCs w:val="24"/>
        </w:rPr>
        <w:t xml:space="preserve"> </w:t>
      </w:r>
      <w:r w:rsidR="001B1AA5" w:rsidRPr="001B1AA5">
        <w:rPr>
          <w:rFonts w:ascii="Times New Roman" w:hAnsi="Times New Roman" w:cs="Times New Roman"/>
          <w:color w:val="000000"/>
          <w:sz w:val="24"/>
          <w:szCs w:val="24"/>
        </w:rPr>
        <w:t>fishmeal and fish oil) are excluded</w:t>
      </w:r>
      <w:r w:rsidR="001B1AA5">
        <w:rPr>
          <w:rFonts w:ascii="Times New Roman" w:hAnsi="Times New Roman" w:cs="Times New Roman"/>
          <w:color w:val="000000"/>
          <w:sz w:val="24"/>
          <w:szCs w:val="24"/>
        </w:rPr>
        <w:t>.</w:t>
      </w:r>
      <w:r w:rsidR="001B1AA5" w:rsidRPr="001B1AA5">
        <w:rPr>
          <w:rFonts w:ascii="Times New Roman" w:hAnsi="Times New Roman" w:cs="Times New Roman"/>
          <w:sz w:val="24"/>
          <w:szCs w:val="24"/>
        </w:rPr>
        <w:t xml:space="preserve"> </w:t>
      </w:r>
      <w:r w:rsidR="0086377F" w:rsidRPr="0086377F">
        <w:rPr>
          <w:rFonts w:ascii="Times New Roman" w:hAnsi="Times New Roman" w:cs="Times New Roman"/>
          <w:color w:val="000000"/>
          <w:sz w:val="24"/>
          <w:szCs w:val="24"/>
        </w:rPr>
        <w:t>With capture fishery</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production relatively static since the late 1980s,</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aquaculture has been responsible for the</w:t>
      </w:r>
      <w:r w:rsidR="0086377F" w:rsidRPr="0086377F">
        <w:rPr>
          <w:rStyle w:val="Heading1Char"/>
          <w:rFonts w:ascii="Times New Roman" w:hAnsi="Times New Roman" w:cs="Times New Roman"/>
          <w:sz w:val="24"/>
          <w:szCs w:val="24"/>
        </w:rPr>
        <w:t xml:space="preserve"> </w:t>
      </w:r>
      <w:r w:rsidR="0086377F" w:rsidRPr="0086377F">
        <w:rPr>
          <w:rFonts w:ascii="Times New Roman" w:hAnsi="Times New Roman" w:cs="Times New Roman"/>
          <w:color w:val="000000"/>
          <w:sz w:val="24"/>
          <w:szCs w:val="24"/>
        </w:rPr>
        <w:t>continuing impressive growth in the supply of</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fish for human consumption (</w:t>
      </w:r>
      <w:r w:rsidR="00B80FB2" w:rsidRPr="001D0C02">
        <w:rPr>
          <w:rFonts w:ascii="Times New Roman" w:hAnsi="Times New Roman" w:cs="Times New Roman"/>
          <w:color w:val="000000"/>
          <w:sz w:val="24"/>
          <w:szCs w:val="24"/>
        </w:rPr>
        <w:t xml:space="preserve">Figure </w:t>
      </w:r>
      <w:r w:rsidR="00E20055" w:rsidRPr="001D0C02">
        <w:rPr>
          <w:rFonts w:ascii="Times New Roman" w:hAnsi="Times New Roman" w:cs="Times New Roman"/>
          <w:color w:val="000000"/>
          <w:sz w:val="24"/>
          <w:szCs w:val="24"/>
        </w:rPr>
        <w:t>2.</w:t>
      </w:r>
      <w:r w:rsidR="00B80FB2" w:rsidRPr="001D0C02">
        <w:rPr>
          <w:rFonts w:ascii="Times New Roman" w:hAnsi="Times New Roman" w:cs="Times New Roman"/>
          <w:color w:val="000000"/>
          <w:sz w:val="24"/>
          <w:szCs w:val="24"/>
        </w:rPr>
        <w:t>4</w:t>
      </w:r>
      <w:r w:rsidR="0086377F" w:rsidRPr="0086377F">
        <w:rPr>
          <w:rFonts w:ascii="Times New Roman" w:hAnsi="Times New Roman" w:cs="Times New Roman"/>
          <w:color w:val="000000"/>
          <w:sz w:val="24"/>
          <w:szCs w:val="24"/>
        </w:rPr>
        <w:t>). Between</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1961 and 2016, the average annual increase in</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global food fish consumption (3.2 percent)</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outpaced population growth (1.6 percent)</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w:t>
      </w:r>
      <w:r w:rsidR="00B80FB2" w:rsidRPr="001D0C02">
        <w:rPr>
          <w:rFonts w:ascii="Times New Roman" w:hAnsi="Times New Roman" w:cs="Times New Roman"/>
          <w:color w:val="000000"/>
          <w:sz w:val="24"/>
          <w:szCs w:val="24"/>
        </w:rPr>
        <w:t xml:space="preserve">Figure </w:t>
      </w:r>
      <w:r w:rsidR="00E20055" w:rsidRPr="001D0C02">
        <w:rPr>
          <w:rFonts w:ascii="Times New Roman" w:hAnsi="Times New Roman" w:cs="Times New Roman"/>
          <w:color w:val="000000"/>
          <w:sz w:val="24"/>
          <w:szCs w:val="24"/>
        </w:rPr>
        <w:t>2.</w:t>
      </w:r>
      <w:r w:rsidR="00B80FB2" w:rsidRPr="001D0C02">
        <w:rPr>
          <w:rFonts w:ascii="Times New Roman" w:hAnsi="Times New Roman" w:cs="Times New Roman"/>
          <w:color w:val="000000"/>
          <w:sz w:val="24"/>
          <w:szCs w:val="24"/>
        </w:rPr>
        <w:t>5</w:t>
      </w:r>
      <w:r w:rsidR="0086377F" w:rsidRPr="0086377F">
        <w:rPr>
          <w:rFonts w:ascii="Times New Roman" w:hAnsi="Times New Roman" w:cs="Times New Roman"/>
          <w:color w:val="000000"/>
          <w:sz w:val="24"/>
          <w:szCs w:val="24"/>
        </w:rPr>
        <w:t>) and exceeded that of meat from all</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terrestrial animals combined (2.8 percent). In</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per capita terms, food fish consumption grew</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from 9.0 kg in 1961 to 20.2 kg in 2015, at an</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average rate of about 1.5 percent per year</w:t>
      </w:r>
      <w:r w:rsidR="0086377F">
        <w:rPr>
          <w:rFonts w:ascii="Times New Roman" w:hAnsi="Times New Roman" w:cs="Times New Roman"/>
          <w:color w:val="000000"/>
          <w:sz w:val="24"/>
          <w:szCs w:val="24"/>
        </w:rPr>
        <w:t>.</w:t>
      </w:r>
      <w:r w:rsidR="0086377F" w:rsidRPr="0086377F">
        <w:rPr>
          <w:rStyle w:val="Heading1Char"/>
        </w:rPr>
        <w:t xml:space="preserve"> </w:t>
      </w:r>
      <w:r w:rsidR="000922E5">
        <w:rPr>
          <w:rFonts w:ascii="Times New Roman" w:hAnsi="Times New Roman" w:cs="Times New Roman"/>
          <w:color w:val="000000"/>
          <w:sz w:val="24"/>
          <w:szCs w:val="24"/>
        </w:rPr>
        <w:t>Preliminary data revealed</w:t>
      </w:r>
      <w:r w:rsidR="009B40E8">
        <w:rPr>
          <w:rFonts w:ascii="Times New Roman" w:hAnsi="Times New Roman" w:cs="Times New Roman"/>
          <w:color w:val="000000"/>
          <w:sz w:val="24"/>
          <w:szCs w:val="24"/>
        </w:rPr>
        <w:t xml:space="preserve"> that in</w:t>
      </w:r>
      <w:r w:rsidR="0086377F" w:rsidRPr="0086377F">
        <w:rPr>
          <w:rFonts w:ascii="Times New Roman" w:hAnsi="Times New Roman" w:cs="Times New Roman"/>
          <w:color w:val="000000"/>
          <w:sz w:val="24"/>
          <w:szCs w:val="24"/>
        </w:rPr>
        <w:t xml:space="preserve"> 2016 and 2017 </w:t>
      </w:r>
      <w:r w:rsidR="00C67C33">
        <w:rPr>
          <w:rFonts w:ascii="Times New Roman" w:hAnsi="Times New Roman" w:cs="Times New Roman"/>
          <w:color w:val="000000"/>
          <w:sz w:val="24"/>
          <w:szCs w:val="24"/>
        </w:rPr>
        <w:t xml:space="preserve">the consumption has been increased to </w:t>
      </w:r>
      <w:r w:rsidR="0086377F" w:rsidRPr="0086377F">
        <w:rPr>
          <w:rFonts w:ascii="Times New Roman" w:hAnsi="Times New Roman" w:cs="Times New Roman"/>
          <w:color w:val="000000"/>
          <w:sz w:val="24"/>
          <w:szCs w:val="24"/>
        </w:rPr>
        <w:t>20.3 and 20.5 kg,</w:t>
      </w:r>
      <w:r w:rsidR="0086377F">
        <w:rPr>
          <w:rFonts w:ascii="Times New Roman" w:hAnsi="Times New Roman" w:cs="Times New Roman"/>
          <w:color w:val="000000"/>
          <w:sz w:val="24"/>
          <w:szCs w:val="24"/>
        </w:rPr>
        <w:t xml:space="preserve"> </w:t>
      </w:r>
      <w:r w:rsidR="0086377F" w:rsidRPr="0086377F">
        <w:rPr>
          <w:rFonts w:ascii="Times New Roman" w:hAnsi="Times New Roman" w:cs="Times New Roman"/>
          <w:color w:val="000000"/>
          <w:sz w:val="24"/>
          <w:szCs w:val="24"/>
        </w:rPr>
        <w:t>respectively</w:t>
      </w:r>
      <w:r w:rsidR="00C111C1">
        <w:rPr>
          <w:rFonts w:ascii="Times New Roman" w:hAnsi="Times New Roman" w:cs="Times New Roman"/>
          <w:color w:val="000000"/>
          <w:sz w:val="24"/>
          <w:szCs w:val="24"/>
        </w:rPr>
        <w:t xml:space="preserve"> [27</w:t>
      </w:r>
      <w:r w:rsidR="009B40E8">
        <w:rPr>
          <w:rFonts w:ascii="Times New Roman" w:hAnsi="Times New Roman" w:cs="Times New Roman"/>
          <w:color w:val="000000"/>
          <w:sz w:val="24"/>
          <w:szCs w:val="24"/>
        </w:rPr>
        <w:t>]</w:t>
      </w:r>
      <w:r w:rsidR="009B40E8">
        <w:rPr>
          <w:rFonts w:ascii="Times New Roman" w:hAnsi="Times New Roman" w:cs="Times New Roman"/>
          <w:sz w:val="24"/>
          <w:szCs w:val="24"/>
        </w:rPr>
        <w:t>.</w:t>
      </w:r>
    </w:p>
    <w:p w:rsidR="005F1F7E" w:rsidRDefault="009B40E8" w:rsidP="009B40E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w:t>
      </w:r>
      <w:r w:rsidR="00C111C1">
        <w:rPr>
          <w:rFonts w:ascii="Times New Roman" w:hAnsi="Times New Roman" w:cs="Times New Roman"/>
          <w:sz w:val="24"/>
          <w:szCs w:val="24"/>
        </w:rPr>
        <w:t xml:space="preserve"> study by </w:t>
      </w:r>
      <w:r w:rsidR="002C26B3">
        <w:rPr>
          <w:rFonts w:ascii="Times New Roman" w:hAnsi="Times New Roman" w:cs="Times New Roman"/>
          <w:sz w:val="24"/>
          <w:szCs w:val="24"/>
        </w:rPr>
        <w:t xml:space="preserve">FAO </w:t>
      </w:r>
      <w:r w:rsidR="00C111C1">
        <w:rPr>
          <w:rFonts w:ascii="Times New Roman" w:hAnsi="Times New Roman" w:cs="Times New Roman"/>
          <w:sz w:val="24"/>
          <w:szCs w:val="24"/>
        </w:rPr>
        <w:t>[28</w:t>
      </w:r>
      <w:r>
        <w:rPr>
          <w:rFonts w:ascii="Times New Roman" w:hAnsi="Times New Roman" w:cs="Times New Roman"/>
          <w:sz w:val="24"/>
          <w:szCs w:val="24"/>
        </w:rPr>
        <w:t xml:space="preserve">] reported that </w:t>
      </w:r>
      <w:r>
        <w:rPr>
          <w:rFonts w:ascii="Times New Roman" w:hAnsi="Times New Roman" w:cs="Times New Roman"/>
          <w:color w:val="000000"/>
          <w:sz w:val="24"/>
          <w:szCs w:val="24"/>
        </w:rPr>
        <w:t>o</w:t>
      </w:r>
      <w:r w:rsidR="001B1AA5" w:rsidRPr="001B1AA5">
        <w:rPr>
          <w:rFonts w:ascii="Times New Roman" w:hAnsi="Times New Roman" w:cs="Times New Roman"/>
          <w:color w:val="000000"/>
          <w:sz w:val="24"/>
          <w:szCs w:val="24"/>
        </w:rPr>
        <w:t>ut of the 126</w:t>
      </w:r>
      <w:r>
        <w:rPr>
          <w:color w:val="000000"/>
        </w:rPr>
        <w:t xml:space="preserve"> </w:t>
      </w:r>
      <w:r w:rsidR="001B1AA5" w:rsidRPr="001B1AA5">
        <w:rPr>
          <w:rFonts w:ascii="Times New Roman" w:hAnsi="Times New Roman" w:cs="Times New Roman"/>
          <w:color w:val="000000"/>
          <w:sz w:val="24"/>
          <w:szCs w:val="24"/>
        </w:rPr>
        <w:t>million tonnes for human consumption, Africa had the lowest fish consumption</w:t>
      </w:r>
      <w:r>
        <w:rPr>
          <w:color w:val="000000"/>
        </w:rPr>
        <w:t xml:space="preserve"> </w:t>
      </w:r>
      <w:r w:rsidR="001B1AA5" w:rsidRPr="001B1AA5">
        <w:rPr>
          <w:rFonts w:ascii="Times New Roman" w:hAnsi="Times New Roman" w:cs="Times New Roman"/>
          <w:color w:val="000000"/>
          <w:sz w:val="24"/>
          <w:szCs w:val="24"/>
        </w:rPr>
        <w:t xml:space="preserve">(9.1 million tonnes), </w:t>
      </w:r>
      <w:r w:rsidRPr="001B1AA5">
        <w:rPr>
          <w:rFonts w:ascii="Times New Roman" w:hAnsi="Times New Roman" w:cs="Times New Roman"/>
          <w:color w:val="000000"/>
          <w:sz w:val="24"/>
          <w:szCs w:val="24"/>
        </w:rPr>
        <w:t>at the same time as</w:t>
      </w:r>
      <w:r w:rsidR="001B1AA5" w:rsidRPr="001B1AA5">
        <w:rPr>
          <w:rFonts w:ascii="Times New Roman" w:hAnsi="Times New Roman" w:cs="Times New Roman"/>
          <w:color w:val="000000"/>
          <w:sz w:val="24"/>
          <w:szCs w:val="24"/>
        </w:rPr>
        <w:t xml:space="preserve"> Asia covered two-thirds of the total consumption with</w:t>
      </w:r>
      <w:r>
        <w:rPr>
          <w:color w:val="000000"/>
        </w:rPr>
        <w:t xml:space="preserve"> </w:t>
      </w:r>
      <w:r>
        <w:rPr>
          <w:rFonts w:ascii="Times New Roman" w:hAnsi="Times New Roman" w:cs="Times New Roman"/>
          <w:color w:val="000000"/>
          <w:sz w:val="24"/>
          <w:szCs w:val="24"/>
        </w:rPr>
        <w:t xml:space="preserve">85.4 million </w:t>
      </w:r>
      <w:r w:rsidR="00F912F8">
        <w:rPr>
          <w:rFonts w:ascii="Times New Roman" w:hAnsi="Times New Roman" w:cs="Times New Roman"/>
          <w:color w:val="000000"/>
          <w:sz w:val="24"/>
          <w:szCs w:val="24"/>
        </w:rPr>
        <w:t>tones.</w:t>
      </w:r>
    </w:p>
    <w:p w:rsidR="005F1F7E" w:rsidRDefault="005F1F7E" w:rsidP="003718B0">
      <w:pPr>
        <w:spacing w:line="360" w:lineRule="auto"/>
        <w:jc w:val="both"/>
        <w:rPr>
          <w:rFonts w:ascii="Times New Roman" w:hAnsi="Times New Roman" w:cs="Times New Roman"/>
          <w:sz w:val="24"/>
          <w:szCs w:val="24"/>
        </w:rPr>
      </w:pPr>
    </w:p>
    <w:p w:rsidR="006A1E6C" w:rsidRDefault="006A1E6C" w:rsidP="00A52E00">
      <w:pPr>
        <w:pStyle w:val="NormalWeb"/>
        <w:shd w:val="clear" w:color="auto" w:fill="FFFFFF"/>
        <w:spacing w:before="0" w:beforeAutospacing="0" w:after="0" w:afterAutospacing="0"/>
        <w:rPr>
          <w:color w:val="1B1D1F"/>
          <w:sz w:val="26"/>
          <w:szCs w:val="26"/>
        </w:rPr>
      </w:pPr>
      <w:r>
        <w:rPr>
          <w:color w:val="1B1D1F"/>
          <w:sz w:val="26"/>
          <w:szCs w:val="26"/>
        </w:rPr>
        <w:lastRenderedPageBreak/>
        <w:t>.</w:t>
      </w:r>
      <w:r w:rsidR="003A49CB" w:rsidRPr="003A49CB">
        <w:rPr>
          <w:color w:val="1B1D1F"/>
          <w:sz w:val="26"/>
          <w:szCs w:val="26"/>
        </w:rPr>
        <w:t xml:space="preserve"> </w:t>
      </w:r>
      <w:r w:rsidR="003A49CB">
        <w:rPr>
          <w:noProof/>
          <w:color w:val="1B1D1F"/>
          <w:sz w:val="26"/>
          <w:szCs w:val="26"/>
        </w:rPr>
        <w:drawing>
          <wp:inline distT="0" distB="0" distL="0" distR="0">
            <wp:extent cx="5562600" cy="379095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562600" cy="3790950"/>
                    </a:xfrm>
                    <a:prstGeom prst="rect">
                      <a:avLst/>
                    </a:prstGeom>
                    <a:noFill/>
                    <a:ln w="9525">
                      <a:noFill/>
                      <a:miter lim="800000"/>
                      <a:headEnd/>
                      <a:tailEnd/>
                    </a:ln>
                  </pic:spPr>
                </pic:pic>
              </a:graphicData>
            </a:graphic>
          </wp:inline>
        </w:drawing>
      </w:r>
    </w:p>
    <w:p w:rsidR="005F1F7E" w:rsidRPr="002C4890" w:rsidRDefault="00225E8F" w:rsidP="00D44943">
      <w:pPr>
        <w:spacing w:before="120" w:after="120" w:line="360" w:lineRule="auto"/>
        <w:jc w:val="center"/>
        <w:rPr>
          <w:rFonts w:ascii="Times New Roman" w:hAnsi="Times New Roman" w:cs="Times New Roman"/>
        </w:rPr>
      </w:pPr>
      <w:bookmarkStart w:id="77" w:name="_Toc15507932"/>
      <w:bookmarkStart w:id="78" w:name="_Toc15545456"/>
      <w:bookmarkStart w:id="79" w:name="_Toc16130237"/>
      <w:bookmarkStart w:id="80" w:name="_Toc16826713"/>
      <w:bookmarkStart w:id="81" w:name="_Toc16865882"/>
      <w:bookmarkStart w:id="82" w:name="_Toc16850761"/>
      <w:r w:rsidRPr="002C4890">
        <w:rPr>
          <w:rFonts w:ascii="Times New Roman" w:hAnsi="Times New Roman" w:cs="Times New Roman"/>
          <w:b/>
        </w:rPr>
        <w:t>Figure</w:t>
      </w:r>
      <w:bookmarkEnd w:id="77"/>
      <w:bookmarkEnd w:id="78"/>
      <w:bookmarkEnd w:id="79"/>
      <w:bookmarkEnd w:id="80"/>
      <w:r w:rsidR="00E249E7" w:rsidRPr="002C4890">
        <w:rPr>
          <w:rFonts w:ascii="Times New Roman" w:hAnsi="Times New Roman" w:cs="Times New Roman"/>
          <w:b/>
        </w:rPr>
        <w:t xml:space="preserve"> 2.</w:t>
      </w:r>
      <w:r w:rsidR="00904A11" w:rsidRPr="002C4890">
        <w:rPr>
          <w:rFonts w:ascii="Times New Roman" w:hAnsi="Times New Roman" w:cs="Times New Roman"/>
          <w:b/>
        </w:rPr>
        <w:t>4</w:t>
      </w:r>
      <w:r w:rsidR="003647A8" w:rsidRPr="002C4890">
        <w:rPr>
          <w:rFonts w:ascii="Times New Roman" w:hAnsi="Times New Roman" w:cs="Times New Roman"/>
        </w:rPr>
        <w:t xml:space="preserve"> World Fisheries and Aquaculture C</w:t>
      </w:r>
      <w:r w:rsidR="00E249E7" w:rsidRPr="002C4890">
        <w:rPr>
          <w:rFonts w:ascii="Times New Roman" w:hAnsi="Times New Roman" w:cs="Times New Roman"/>
        </w:rPr>
        <w:t>aptur</w:t>
      </w:r>
      <w:r w:rsidR="003647A8" w:rsidRPr="002C4890">
        <w:rPr>
          <w:rFonts w:ascii="Times New Roman" w:hAnsi="Times New Roman" w:cs="Times New Roman"/>
        </w:rPr>
        <w:t>e P</w:t>
      </w:r>
      <w:r w:rsidR="00E249E7" w:rsidRPr="002C4890">
        <w:rPr>
          <w:rFonts w:ascii="Times New Roman" w:hAnsi="Times New Roman" w:cs="Times New Roman"/>
        </w:rPr>
        <w:t>roduction</w:t>
      </w:r>
      <w:bookmarkEnd w:id="81"/>
      <w:r w:rsidR="00D44943" w:rsidRPr="002C4890">
        <w:rPr>
          <w:rFonts w:ascii="Times New Roman" w:hAnsi="Times New Roman" w:cs="Times New Roman"/>
        </w:rPr>
        <w:t xml:space="preserve"> </w:t>
      </w:r>
      <w:r w:rsidR="00E249E7" w:rsidRPr="002C4890">
        <w:rPr>
          <w:rFonts w:ascii="Times New Roman" w:hAnsi="Times New Roman" w:cs="Times New Roman"/>
        </w:rPr>
        <w:t>(FAO, 2018)</w:t>
      </w:r>
      <w:bookmarkEnd w:id="82"/>
    </w:p>
    <w:p w:rsidR="005F1F7E" w:rsidRDefault="00B80FB2" w:rsidP="00B74368">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05500" cy="3086100"/>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5905500" cy="3086100"/>
                    </a:xfrm>
                    <a:prstGeom prst="rect">
                      <a:avLst/>
                    </a:prstGeom>
                    <a:noFill/>
                    <a:ln w="9525">
                      <a:noFill/>
                      <a:miter lim="800000"/>
                      <a:headEnd/>
                      <a:tailEnd/>
                    </a:ln>
                  </pic:spPr>
                </pic:pic>
              </a:graphicData>
            </a:graphic>
          </wp:inline>
        </w:drawing>
      </w:r>
    </w:p>
    <w:p w:rsidR="00FB50E0" w:rsidRPr="002C4890" w:rsidRDefault="00B80FB2" w:rsidP="006E01F0">
      <w:pPr>
        <w:spacing w:line="360" w:lineRule="auto"/>
        <w:jc w:val="center"/>
        <w:rPr>
          <w:rFonts w:ascii="Times New Roman" w:hAnsi="Times New Roman" w:cs="Times New Roman"/>
        </w:rPr>
      </w:pPr>
      <w:bookmarkStart w:id="83" w:name="_Toc15507933"/>
      <w:bookmarkStart w:id="84" w:name="_Toc15545457"/>
      <w:bookmarkStart w:id="85" w:name="_Toc16130238"/>
      <w:bookmarkStart w:id="86" w:name="_Toc16826714"/>
      <w:bookmarkStart w:id="87" w:name="_Toc16850762"/>
      <w:bookmarkStart w:id="88" w:name="_Toc16865883"/>
      <w:r w:rsidRPr="002C4890">
        <w:rPr>
          <w:rFonts w:ascii="Times New Roman" w:hAnsi="Times New Roman" w:cs="Times New Roman"/>
          <w:b/>
        </w:rPr>
        <w:t>Figure</w:t>
      </w:r>
      <w:r w:rsidR="009737CC" w:rsidRPr="002C4890">
        <w:rPr>
          <w:rFonts w:ascii="Times New Roman" w:hAnsi="Times New Roman" w:cs="Times New Roman"/>
          <w:b/>
        </w:rPr>
        <w:t xml:space="preserve"> </w:t>
      </w:r>
      <w:r w:rsidR="00174BF3" w:rsidRPr="002C4890">
        <w:rPr>
          <w:rFonts w:ascii="Times New Roman" w:hAnsi="Times New Roman" w:cs="Times New Roman"/>
          <w:b/>
        </w:rPr>
        <w:t>2.</w:t>
      </w:r>
      <w:r w:rsidR="00904A11" w:rsidRPr="002C4890">
        <w:rPr>
          <w:rFonts w:ascii="Times New Roman" w:hAnsi="Times New Roman" w:cs="Times New Roman"/>
          <w:b/>
        </w:rPr>
        <w:t>5</w:t>
      </w:r>
      <w:r w:rsidR="003647A8" w:rsidRPr="002C4890">
        <w:rPr>
          <w:rFonts w:ascii="Times New Roman" w:hAnsi="Times New Roman" w:cs="Times New Roman"/>
        </w:rPr>
        <w:t xml:space="preserve"> World Utilization and Supply of F</w:t>
      </w:r>
      <w:r w:rsidR="00174BF3" w:rsidRPr="002C4890">
        <w:rPr>
          <w:rFonts w:ascii="Times New Roman" w:hAnsi="Times New Roman" w:cs="Times New Roman"/>
        </w:rPr>
        <w:t xml:space="preserve">ish </w:t>
      </w:r>
      <w:r w:rsidRPr="002C4890">
        <w:rPr>
          <w:rFonts w:ascii="Times New Roman" w:hAnsi="Times New Roman" w:cs="Times New Roman"/>
        </w:rPr>
        <w:t>(FAO, 2018)</w:t>
      </w:r>
      <w:bookmarkEnd w:id="83"/>
      <w:bookmarkEnd w:id="84"/>
      <w:bookmarkEnd w:id="85"/>
      <w:bookmarkEnd w:id="86"/>
      <w:bookmarkEnd w:id="87"/>
      <w:bookmarkEnd w:id="88"/>
    </w:p>
    <w:p w:rsidR="00D11D60" w:rsidRDefault="00D11D60">
      <w:pPr>
        <w:rPr>
          <w:rFonts w:ascii="Times New Roman" w:hAnsi="Times New Roman" w:cs="Times New Roman"/>
          <w:b/>
          <w:bCs/>
          <w:sz w:val="24"/>
          <w:szCs w:val="24"/>
        </w:rPr>
      </w:pPr>
      <w:bookmarkStart w:id="89" w:name="_Toc15509568"/>
      <w:bookmarkStart w:id="90" w:name="_Toc15545458"/>
      <w:r>
        <w:rPr>
          <w:rFonts w:ascii="Times New Roman" w:hAnsi="Times New Roman" w:cs="Times New Roman"/>
          <w:sz w:val="24"/>
          <w:szCs w:val="24"/>
        </w:rPr>
        <w:br w:type="page"/>
      </w:r>
    </w:p>
    <w:p w:rsidR="00BC1349" w:rsidRPr="008F08EA" w:rsidRDefault="002C5286" w:rsidP="009C5AF2">
      <w:pPr>
        <w:spacing w:line="360" w:lineRule="auto"/>
        <w:jc w:val="both"/>
        <w:rPr>
          <w:rFonts w:ascii="Times New Roman" w:hAnsi="Times New Roman" w:cs="Times New Roman"/>
        </w:rPr>
      </w:pPr>
      <w:bookmarkStart w:id="91" w:name="_Toc16859853"/>
      <w:bookmarkStart w:id="92" w:name="_Toc16862043"/>
      <w:bookmarkEnd w:id="89"/>
      <w:bookmarkEnd w:id="90"/>
      <w:r w:rsidRPr="008F08EA">
        <w:rPr>
          <w:rFonts w:ascii="Times New Roman" w:hAnsi="Times New Roman" w:cs="Times New Roman"/>
          <w:b/>
        </w:rPr>
        <w:lastRenderedPageBreak/>
        <w:t>Table</w:t>
      </w:r>
      <w:r w:rsidR="00BC1349" w:rsidRPr="008F08EA">
        <w:rPr>
          <w:rFonts w:ascii="Times New Roman" w:hAnsi="Times New Roman" w:cs="Times New Roman"/>
          <w:b/>
        </w:rPr>
        <w:t xml:space="preserve"> </w:t>
      </w:r>
      <w:r w:rsidR="00B30582" w:rsidRPr="008F08EA">
        <w:rPr>
          <w:rFonts w:ascii="Times New Roman" w:hAnsi="Times New Roman" w:cs="Times New Roman"/>
          <w:b/>
        </w:rPr>
        <w:t>2</w:t>
      </w:r>
      <w:r w:rsidR="003E73A2">
        <w:rPr>
          <w:rFonts w:ascii="Times New Roman" w:hAnsi="Times New Roman" w:cs="Times New Roman"/>
          <w:b/>
        </w:rPr>
        <w:t>.</w:t>
      </w:r>
      <w:r w:rsidR="00705BC4">
        <w:rPr>
          <w:rFonts w:ascii="Times New Roman" w:hAnsi="Times New Roman" w:cs="Times New Roman"/>
          <w:b/>
        </w:rPr>
        <w:t xml:space="preserve">1 </w:t>
      </w:r>
      <w:r w:rsidR="003647A8" w:rsidRPr="008F08EA">
        <w:rPr>
          <w:rFonts w:ascii="Times New Roman" w:hAnsi="Times New Roman" w:cs="Times New Roman"/>
        </w:rPr>
        <w:t>World Fisheries and Aquaculture Production and U</w:t>
      </w:r>
      <w:r w:rsidR="00B30582" w:rsidRPr="008F08EA">
        <w:rPr>
          <w:rFonts w:ascii="Times New Roman" w:hAnsi="Times New Roman" w:cs="Times New Roman"/>
        </w:rPr>
        <w:t>tilization (FAO, 2018)</w:t>
      </w:r>
      <w:bookmarkEnd w:id="91"/>
      <w:bookmarkEnd w:id="92"/>
    </w:p>
    <w:tbl>
      <w:tblPr>
        <w:tblStyle w:val="LightShading-Accent5"/>
        <w:tblW w:w="9381" w:type="dxa"/>
        <w:tblLook w:val="04A0"/>
      </w:tblPr>
      <w:tblGrid>
        <w:gridCol w:w="3898"/>
        <w:gridCol w:w="835"/>
        <w:gridCol w:w="878"/>
        <w:gridCol w:w="1007"/>
        <w:gridCol w:w="942"/>
        <w:gridCol w:w="900"/>
        <w:gridCol w:w="921"/>
      </w:tblGrid>
      <w:tr w:rsidR="00513398" w:rsidRPr="008A45ED" w:rsidTr="00C51AB6">
        <w:trPr>
          <w:cnfStyle w:val="100000000000"/>
          <w:trHeight w:val="310"/>
        </w:trPr>
        <w:tc>
          <w:tcPr>
            <w:cnfStyle w:val="001000000000"/>
            <w:tcW w:w="3898" w:type="dxa"/>
            <w:hideMark/>
          </w:tcPr>
          <w:p w:rsidR="00513398" w:rsidRPr="008A45ED" w:rsidRDefault="00513398" w:rsidP="00513398">
            <w:pPr>
              <w:spacing w:line="360" w:lineRule="auto"/>
              <w:jc w:val="both"/>
              <w:rPr>
                <w:rFonts w:ascii="Times New Roman" w:eastAsia="Times New Roman" w:hAnsi="Times New Roman" w:cs="Times New Roman"/>
                <w:b w:val="0"/>
                <w:bCs w:val="0"/>
                <w:color w:val="000000"/>
                <w:sz w:val="24"/>
                <w:szCs w:val="24"/>
              </w:rPr>
            </w:pPr>
            <w:r w:rsidRPr="008A45ED">
              <w:rPr>
                <w:rFonts w:ascii="Times New Roman" w:eastAsia="Times New Roman" w:hAnsi="Times New Roman" w:cs="Times New Roman"/>
                <w:b w:val="0"/>
                <w:bCs w:val="0"/>
                <w:color w:val="000000"/>
                <w:sz w:val="24"/>
                <w:szCs w:val="24"/>
              </w:rPr>
              <w:t>Category</w:t>
            </w:r>
          </w:p>
        </w:tc>
        <w:tc>
          <w:tcPr>
            <w:tcW w:w="835" w:type="dxa"/>
            <w:hideMark/>
          </w:tcPr>
          <w:p w:rsidR="00513398" w:rsidRPr="008A45ED" w:rsidRDefault="00513398" w:rsidP="00513398">
            <w:pPr>
              <w:spacing w:line="360" w:lineRule="auto"/>
              <w:jc w:val="both"/>
              <w:cnfStyle w:val="100000000000"/>
              <w:rPr>
                <w:rFonts w:ascii="Times New Roman" w:eastAsia="Times New Roman" w:hAnsi="Times New Roman" w:cs="Times New Roman"/>
                <w:b w:val="0"/>
                <w:bCs w:val="0"/>
                <w:color w:val="000000"/>
                <w:sz w:val="24"/>
                <w:szCs w:val="24"/>
              </w:rPr>
            </w:pPr>
            <w:r w:rsidRPr="008A45ED">
              <w:rPr>
                <w:rFonts w:ascii="Times New Roman" w:eastAsia="Times New Roman" w:hAnsi="Times New Roman" w:cs="Times New Roman"/>
                <w:b w:val="0"/>
                <w:bCs w:val="0"/>
                <w:color w:val="000000"/>
                <w:sz w:val="24"/>
                <w:szCs w:val="24"/>
              </w:rPr>
              <w:t>2011</w:t>
            </w:r>
          </w:p>
        </w:tc>
        <w:tc>
          <w:tcPr>
            <w:tcW w:w="878" w:type="dxa"/>
            <w:hideMark/>
          </w:tcPr>
          <w:p w:rsidR="00513398" w:rsidRPr="008A45ED" w:rsidRDefault="00513398" w:rsidP="00513398">
            <w:pPr>
              <w:spacing w:line="360" w:lineRule="auto"/>
              <w:jc w:val="both"/>
              <w:cnfStyle w:val="100000000000"/>
              <w:rPr>
                <w:rFonts w:ascii="Times New Roman" w:eastAsia="Times New Roman" w:hAnsi="Times New Roman" w:cs="Times New Roman"/>
                <w:b w:val="0"/>
                <w:bCs w:val="0"/>
                <w:color w:val="000000"/>
                <w:sz w:val="24"/>
                <w:szCs w:val="24"/>
              </w:rPr>
            </w:pPr>
            <w:r w:rsidRPr="008A45ED">
              <w:rPr>
                <w:rFonts w:ascii="Times New Roman" w:eastAsia="Times New Roman" w:hAnsi="Times New Roman" w:cs="Times New Roman"/>
                <w:b w:val="0"/>
                <w:bCs w:val="0"/>
                <w:color w:val="000000"/>
                <w:sz w:val="24"/>
                <w:szCs w:val="24"/>
              </w:rPr>
              <w:t>2012</w:t>
            </w:r>
          </w:p>
        </w:tc>
        <w:tc>
          <w:tcPr>
            <w:tcW w:w="1007" w:type="dxa"/>
            <w:hideMark/>
          </w:tcPr>
          <w:p w:rsidR="00513398" w:rsidRPr="008A45ED" w:rsidRDefault="00513398" w:rsidP="00513398">
            <w:pPr>
              <w:spacing w:line="360" w:lineRule="auto"/>
              <w:jc w:val="both"/>
              <w:cnfStyle w:val="100000000000"/>
              <w:rPr>
                <w:rFonts w:ascii="Times New Roman" w:eastAsia="Times New Roman" w:hAnsi="Times New Roman" w:cs="Times New Roman"/>
                <w:b w:val="0"/>
                <w:bCs w:val="0"/>
                <w:color w:val="000000"/>
                <w:sz w:val="24"/>
                <w:szCs w:val="24"/>
              </w:rPr>
            </w:pPr>
            <w:r w:rsidRPr="008A45ED">
              <w:rPr>
                <w:rFonts w:ascii="Times New Roman" w:eastAsia="Times New Roman" w:hAnsi="Times New Roman" w:cs="Times New Roman"/>
                <w:b w:val="0"/>
                <w:bCs w:val="0"/>
                <w:color w:val="000000"/>
                <w:sz w:val="24"/>
                <w:szCs w:val="24"/>
              </w:rPr>
              <w:t>2013</w:t>
            </w:r>
          </w:p>
        </w:tc>
        <w:tc>
          <w:tcPr>
            <w:tcW w:w="942" w:type="dxa"/>
            <w:hideMark/>
          </w:tcPr>
          <w:p w:rsidR="00513398" w:rsidRPr="008A45ED" w:rsidRDefault="00513398" w:rsidP="00513398">
            <w:pPr>
              <w:spacing w:line="360" w:lineRule="auto"/>
              <w:jc w:val="both"/>
              <w:cnfStyle w:val="100000000000"/>
              <w:rPr>
                <w:rFonts w:ascii="Times New Roman" w:eastAsia="Times New Roman" w:hAnsi="Times New Roman" w:cs="Times New Roman"/>
                <w:b w:val="0"/>
                <w:bCs w:val="0"/>
                <w:color w:val="000000"/>
                <w:sz w:val="24"/>
                <w:szCs w:val="24"/>
              </w:rPr>
            </w:pPr>
            <w:r w:rsidRPr="008A45ED">
              <w:rPr>
                <w:rFonts w:ascii="Times New Roman" w:eastAsia="Times New Roman" w:hAnsi="Times New Roman" w:cs="Times New Roman"/>
                <w:b w:val="0"/>
                <w:bCs w:val="0"/>
                <w:color w:val="000000"/>
                <w:sz w:val="24"/>
                <w:szCs w:val="24"/>
              </w:rPr>
              <w:t>2014</w:t>
            </w:r>
          </w:p>
        </w:tc>
        <w:tc>
          <w:tcPr>
            <w:tcW w:w="900" w:type="dxa"/>
            <w:hideMark/>
          </w:tcPr>
          <w:p w:rsidR="00513398" w:rsidRPr="008A45ED" w:rsidRDefault="00513398" w:rsidP="00513398">
            <w:pPr>
              <w:spacing w:line="360" w:lineRule="auto"/>
              <w:jc w:val="both"/>
              <w:cnfStyle w:val="100000000000"/>
              <w:rPr>
                <w:rFonts w:ascii="Times New Roman" w:eastAsia="Times New Roman" w:hAnsi="Times New Roman" w:cs="Times New Roman"/>
                <w:b w:val="0"/>
                <w:bCs w:val="0"/>
                <w:color w:val="000000"/>
                <w:sz w:val="24"/>
                <w:szCs w:val="24"/>
              </w:rPr>
            </w:pPr>
            <w:r w:rsidRPr="008A45ED">
              <w:rPr>
                <w:rFonts w:ascii="Times New Roman" w:eastAsia="Times New Roman" w:hAnsi="Times New Roman" w:cs="Times New Roman"/>
                <w:b w:val="0"/>
                <w:bCs w:val="0"/>
                <w:color w:val="000000"/>
                <w:sz w:val="24"/>
                <w:szCs w:val="24"/>
              </w:rPr>
              <w:t>2015</w:t>
            </w:r>
          </w:p>
        </w:tc>
        <w:tc>
          <w:tcPr>
            <w:tcW w:w="921" w:type="dxa"/>
            <w:hideMark/>
          </w:tcPr>
          <w:p w:rsidR="00513398" w:rsidRPr="008A45ED" w:rsidRDefault="00513398" w:rsidP="00513398">
            <w:pPr>
              <w:spacing w:line="360" w:lineRule="auto"/>
              <w:jc w:val="both"/>
              <w:cnfStyle w:val="100000000000"/>
              <w:rPr>
                <w:rFonts w:ascii="Times New Roman" w:eastAsia="Times New Roman" w:hAnsi="Times New Roman" w:cs="Times New Roman"/>
                <w:b w:val="0"/>
                <w:bCs w:val="0"/>
                <w:color w:val="000000"/>
                <w:sz w:val="24"/>
                <w:szCs w:val="24"/>
              </w:rPr>
            </w:pPr>
            <w:r w:rsidRPr="008A45ED">
              <w:rPr>
                <w:rFonts w:ascii="Times New Roman" w:eastAsia="Times New Roman" w:hAnsi="Times New Roman" w:cs="Times New Roman"/>
                <w:b w:val="0"/>
                <w:bCs w:val="0"/>
                <w:color w:val="000000"/>
                <w:sz w:val="24"/>
                <w:szCs w:val="24"/>
              </w:rPr>
              <w:t>2016</w:t>
            </w:r>
          </w:p>
        </w:tc>
      </w:tr>
      <w:tr w:rsidR="00513398" w:rsidRPr="008A45ED" w:rsidTr="00C51AB6">
        <w:trPr>
          <w:cnfStyle w:val="000000100000"/>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Production capture</w:t>
            </w:r>
          </w:p>
        </w:tc>
        <w:tc>
          <w:tcPr>
            <w:tcW w:w="835"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878"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1007"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942"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900"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921"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r>
      <w:tr w:rsidR="00513398" w:rsidRPr="008A45ED" w:rsidTr="00C51AB6">
        <w:trPr>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Inland</w:t>
            </w:r>
          </w:p>
        </w:tc>
        <w:tc>
          <w:tcPr>
            <w:tcW w:w="835"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10.7</w:t>
            </w:r>
          </w:p>
        </w:tc>
        <w:tc>
          <w:tcPr>
            <w:tcW w:w="878"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11.2</w:t>
            </w:r>
          </w:p>
        </w:tc>
        <w:tc>
          <w:tcPr>
            <w:tcW w:w="1007"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11.2</w:t>
            </w:r>
          </w:p>
        </w:tc>
        <w:tc>
          <w:tcPr>
            <w:tcW w:w="942"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11.3</w:t>
            </w:r>
          </w:p>
        </w:tc>
        <w:tc>
          <w:tcPr>
            <w:tcW w:w="900"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11.4</w:t>
            </w:r>
          </w:p>
        </w:tc>
        <w:tc>
          <w:tcPr>
            <w:tcW w:w="921"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11.6</w:t>
            </w:r>
          </w:p>
        </w:tc>
      </w:tr>
      <w:tr w:rsidR="00513398" w:rsidRPr="008A45ED" w:rsidTr="00C51AB6">
        <w:trPr>
          <w:cnfStyle w:val="000000100000"/>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Marine</w:t>
            </w:r>
          </w:p>
        </w:tc>
        <w:tc>
          <w:tcPr>
            <w:tcW w:w="835"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81.5</w:t>
            </w:r>
          </w:p>
        </w:tc>
        <w:tc>
          <w:tcPr>
            <w:tcW w:w="878"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78.4</w:t>
            </w:r>
          </w:p>
        </w:tc>
        <w:tc>
          <w:tcPr>
            <w:tcW w:w="1007"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79.4</w:t>
            </w:r>
          </w:p>
        </w:tc>
        <w:tc>
          <w:tcPr>
            <w:tcW w:w="942"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79.9</w:t>
            </w:r>
          </w:p>
        </w:tc>
        <w:tc>
          <w:tcPr>
            <w:tcW w:w="900"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81.2</w:t>
            </w:r>
          </w:p>
        </w:tc>
        <w:tc>
          <w:tcPr>
            <w:tcW w:w="921"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79.3</w:t>
            </w:r>
          </w:p>
        </w:tc>
      </w:tr>
      <w:tr w:rsidR="00513398" w:rsidRPr="008A45ED" w:rsidTr="00C51AB6">
        <w:trPr>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Total capture</w:t>
            </w:r>
          </w:p>
        </w:tc>
        <w:tc>
          <w:tcPr>
            <w:tcW w:w="835"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92.2</w:t>
            </w:r>
          </w:p>
        </w:tc>
        <w:tc>
          <w:tcPr>
            <w:tcW w:w="878"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89.5</w:t>
            </w:r>
          </w:p>
        </w:tc>
        <w:tc>
          <w:tcPr>
            <w:tcW w:w="1007"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90.6</w:t>
            </w:r>
          </w:p>
        </w:tc>
        <w:tc>
          <w:tcPr>
            <w:tcW w:w="942"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91.2</w:t>
            </w:r>
          </w:p>
        </w:tc>
        <w:tc>
          <w:tcPr>
            <w:tcW w:w="900"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92.7</w:t>
            </w:r>
          </w:p>
        </w:tc>
        <w:tc>
          <w:tcPr>
            <w:tcW w:w="921"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90.9</w:t>
            </w:r>
          </w:p>
        </w:tc>
      </w:tr>
      <w:tr w:rsidR="00513398" w:rsidRPr="008A45ED" w:rsidTr="00C51AB6">
        <w:trPr>
          <w:cnfStyle w:val="000000100000"/>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Aquaculture</w:t>
            </w:r>
          </w:p>
        </w:tc>
        <w:tc>
          <w:tcPr>
            <w:tcW w:w="835"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878"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1007"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942"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900"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c>
          <w:tcPr>
            <w:tcW w:w="921"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p>
        </w:tc>
      </w:tr>
      <w:tr w:rsidR="00513398" w:rsidRPr="008A45ED" w:rsidTr="00C51AB6">
        <w:trPr>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Inland</w:t>
            </w:r>
          </w:p>
        </w:tc>
        <w:tc>
          <w:tcPr>
            <w:tcW w:w="835"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38.6</w:t>
            </w:r>
          </w:p>
        </w:tc>
        <w:tc>
          <w:tcPr>
            <w:tcW w:w="878"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42</w:t>
            </w:r>
          </w:p>
        </w:tc>
        <w:tc>
          <w:tcPr>
            <w:tcW w:w="1007"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44.8</w:t>
            </w:r>
          </w:p>
        </w:tc>
        <w:tc>
          <w:tcPr>
            <w:tcW w:w="942"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46.9</w:t>
            </w:r>
          </w:p>
        </w:tc>
        <w:tc>
          <w:tcPr>
            <w:tcW w:w="900"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48.6</w:t>
            </w:r>
          </w:p>
        </w:tc>
        <w:tc>
          <w:tcPr>
            <w:tcW w:w="921"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51.4</w:t>
            </w:r>
          </w:p>
        </w:tc>
      </w:tr>
      <w:tr w:rsidR="00513398" w:rsidRPr="008A45ED" w:rsidTr="00C51AB6">
        <w:trPr>
          <w:cnfStyle w:val="000000100000"/>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Marine</w:t>
            </w:r>
          </w:p>
        </w:tc>
        <w:tc>
          <w:tcPr>
            <w:tcW w:w="835"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23.2</w:t>
            </w:r>
          </w:p>
        </w:tc>
        <w:tc>
          <w:tcPr>
            <w:tcW w:w="878"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24.4</w:t>
            </w:r>
          </w:p>
        </w:tc>
        <w:tc>
          <w:tcPr>
            <w:tcW w:w="1007"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25.4</w:t>
            </w:r>
          </w:p>
        </w:tc>
        <w:tc>
          <w:tcPr>
            <w:tcW w:w="942"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26.8</w:t>
            </w:r>
          </w:p>
        </w:tc>
        <w:tc>
          <w:tcPr>
            <w:tcW w:w="900"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27.5</w:t>
            </w:r>
          </w:p>
        </w:tc>
        <w:tc>
          <w:tcPr>
            <w:tcW w:w="921"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28.7</w:t>
            </w:r>
          </w:p>
        </w:tc>
      </w:tr>
      <w:tr w:rsidR="00513398" w:rsidRPr="008A45ED" w:rsidTr="00C51AB6">
        <w:trPr>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Total aquaculture</w:t>
            </w:r>
          </w:p>
        </w:tc>
        <w:tc>
          <w:tcPr>
            <w:tcW w:w="835"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61.8</w:t>
            </w:r>
          </w:p>
        </w:tc>
        <w:tc>
          <w:tcPr>
            <w:tcW w:w="878"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66.4</w:t>
            </w:r>
          </w:p>
        </w:tc>
        <w:tc>
          <w:tcPr>
            <w:tcW w:w="1007"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70.2</w:t>
            </w:r>
          </w:p>
        </w:tc>
        <w:tc>
          <w:tcPr>
            <w:tcW w:w="942"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73.7</w:t>
            </w:r>
          </w:p>
        </w:tc>
        <w:tc>
          <w:tcPr>
            <w:tcW w:w="900"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76.1</w:t>
            </w:r>
          </w:p>
        </w:tc>
        <w:tc>
          <w:tcPr>
            <w:tcW w:w="921"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80</w:t>
            </w:r>
          </w:p>
        </w:tc>
      </w:tr>
      <w:tr w:rsidR="00513398" w:rsidRPr="008A45ED" w:rsidTr="00C51AB6">
        <w:trPr>
          <w:cnfStyle w:val="000000100000"/>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Total world fisheries and aquaculture</w:t>
            </w:r>
          </w:p>
        </w:tc>
        <w:tc>
          <w:tcPr>
            <w:tcW w:w="835"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154</w:t>
            </w:r>
          </w:p>
        </w:tc>
        <w:tc>
          <w:tcPr>
            <w:tcW w:w="878"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156</w:t>
            </w:r>
          </w:p>
        </w:tc>
        <w:tc>
          <w:tcPr>
            <w:tcW w:w="1007"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10.7</w:t>
            </w:r>
          </w:p>
        </w:tc>
        <w:tc>
          <w:tcPr>
            <w:tcW w:w="942"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164.9</w:t>
            </w:r>
          </w:p>
        </w:tc>
        <w:tc>
          <w:tcPr>
            <w:tcW w:w="900"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168.7</w:t>
            </w:r>
          </w:p>
        </w:tc>
        <w:tc>
          <w:tcPr>
            <w:tcW w:w="921"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170.9</w:t>
            </w:r>
          </w:p>
        </w:tc>
      </w:tr>
      <w:tr w:rsidR="00513398" w:rsidRPr="008A45ED" w:rsidTr="00C51AB6">
        <w:trPr>
          <w:trHeight w:val="280"/>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Utilization</w:t>
            </w:r>
          </w:p>
        </w:tc>
        <w:tc>
          <w:tcPr>
            <w:tcW w:w="835"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p>
        </w:tc>
        <w:tc>
          <w:tcPr>
            <w:tcW w:w="878"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p>
        </w:tc>
        <w:tc>
          <w:tcPr>
            <w:tcW w:w="1007"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p>
        </w:tc>
        <w:tc>
          <w:tcPr>
            <w:tcW w:w="942"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p>
        </w:tc>
        <w:tc>
          <w:tcPr>
            <w:tcW w:w="900"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p>
        </w:tc>
        <w:tc>
          <w:tcPr>
            <w:tcW w:w="921"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p>
        </w:tc>
      </w:tr>
      <w:tr w:rsidR="00513398" w:rsidRPr="008A45ED" w:rsidTr="00C51AB6">
        <w:trPr>
          <w:cnfStyle w:val="000000100000"/>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Human consumption</w:t>
            </w:r>
          </w:p>
        </w:tc>
        <w:tc>
          <w:tcPr>
            <w:tcW w:w="835"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130</w:t>
            </w:r>
          </w:p>
        </w:tc>
        <w:tc>
          <w:tcPr>
            <w:tcW w:w="878"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136.4</w:t>
            </w:r>
          </w:p>
        </w:tc>
        <w:tc>
          <w:tcPr>
            <w:tcW w:w="1007"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140.1</w:t>
            </w:r>
          </w:p>
        </w:tc>
        <w:tc>
          <w:tcPr>
            <w:tcW w:w="942"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144.8</w:t>
            </w:r>
          </w:p>
        </w:tc>
        <w:tc>
          <w:tcPr>
            <w:tcW w:w="900"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148.4</w:t>
            </w:r>
          </w:p>
        </w:tc>
        <w:tc>
          <w:tcPr>
            <w:tcW w:w="921"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151.2</w:t>
            </w:r>
          </w:p>
        </w:tc>
      </w:tr>
      <w:tr w:rsidR="00513398" w:rsidRPr="008A45ED" w:rsidTr="00C51AB6">
        <w:trPr>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Non-food uses</w:t>
            </w:r>
          </w:p>
        </w:tc>
        <w:tc>
          <w:tcPr>
            <w:tcW w:w="835"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24</w:t>
            </w:r>
          </w:p>
        </w:tc>
        <w:tc>
          <w:tcPr>
            <w:tcW w:w="878"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19.6</w:t>
            </w:r>
          </w:p>
        </w:tc>
        <w:tc>
          <w:tcPr>
            <w:tcW w:w="1007"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20.6</w:t>
            </w:r>
          </w:p>
        </w:tc>
        <w:tc>
          <w:tcPr>
            <w:tcW w:w="942"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20</w:t>
            </w:r>
          </w:p>
        </w:tc>
        <w:tc>
          <w:tcPr>
            <w:tcW w:w="900"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20.3</w:t>
            </w:r>
          </w:p>
        </w:tc>
        <w:tc>
          <w:tcPr>
            <w:tcW w:w="921"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19.7</w:t>
            </w:r>
          </w:p>
        </w:tc>
      </w:tr>
      <w:tr w:rsidR="00513398" w:rsidRPr="008A45ED" w:rsidTr="00C51AB6">
        <w:trPr>
          <w:cnfStyle w:val="000000100000"/>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Population (billions)</w:t>
            </w:r>
          </w:p>
        </w:tc>
        <w:tc>
          <w:tcPr>
            <w:tcW w:w="835"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w:t>
            </w:r>
          </w:p>
        </w:tc>
        <w:tc>
          <w:tcPr>
            <w:tcW w:w="878"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7.1</w:t>
            </w:r>
          </w:p>
        </w:tc>
        <w:tc>
          <w:tcPr>
            <w:tcW w:w="1007"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7.2</w:t>
            </w:r>
          </w:p>
        </w:tc>
        <w:tc>
          <w:tcPr>
            <w:tcW w:w="942"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7.3</w:t>
            </w:r>
          </w:p>
        </w:tc>
        <w:tc>
          <w:tcPr>
            <w:tcW w:w="900"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7.3</w:t>
            </w:r>
          </w:p>
        </w:tc>
        <w:tc>
          <w:tcPr>
            <w:tcW w:w="921" w:type="dxa"/>
            <w:noWrap/>
            <w:hideMark/>
          </w:tcPr>
          <w:p w:rsidR="00513398" w:rsidRPr="008A45ED" w:rsidRDefault="00513398" w:rsidP="00513398">
            <w:pPr>
              <w:spacing w:line="360" w:lineRule="auto"/>
              <w:jc w:val="both"/>
              <w:cnfStyle w:val="0000001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7.4</w:t>
            </w:r>
          </w:p>
        </w:tc>
      </w:tr>
      <w:tr w:rsidR="00513398" w:rsidRPr="008A45ED" w:rsidTr="00C51AB6">
        <w:trPr>
          <w:trHeight w:val="295"/>
        </w:trPr>
        <w:tc>
          <w:tcPr>
            <w:cnfStyle w:val="001000000000"/>
            <w:tcW w:w="3898" w:type="dxa"/>
            <w:noWrap/>
            <w:hideMark/>
          </w:tcPr>
          <w:p w:rsidR="00513398" w:rsidRPr="008A45ED" w:rsidRDefault="00513398" w:rsidP="00513398">
            <w:pPr>
              <w:spacing w:line="360" w:lineRule="auto"/>
              <w:rPr>
                <w:rFonts w:ascii="Times New Roman" w:eastAsia="Times New Roman" w:hAnsi="Times New Roman" w:cs="Times New Roman"/>
                <w:b w:val="0"/>
                <w:color w:val="000000"/>
                <w:sz w:val="24"/>
                <w:szCs w:val="24"/>
              </w:rPr>
            </w:pPr>
            <w:r w:rsidRPr="008A45ED">
              <w:rPr>
                <w:rFonts w:ascii="Times New Roman" w:eastAsia="Times New Roman" w:hAnsi="Times New Roman" w:cs="Times New Roman"/>
                <w:b w:val="0"/>
                <w:color w:val="000000"/>
                <w:sz w:val="24"/>
                <w:szCs w:val="24"/>
              </w:rPr>
              <w:t>Per capita apparent consumption</w:t>
            </w:r>
            <w:r w:rsidR="00C51AB6">
              <w:rPr>
                <w:rFonts w:ascii="Times New Roman" w:eastAsia="Times New Roman" w:hAnsi="Times New Roman" w:cs="Times New Roman"/>
                <w:b w:val="0"/>
                <w:color w:val="000000"/>
                <w:sz w:val="24"/>
                <w:szCs w:val="24"/>
              </w:rPr>
              <w:t>(</w:t>
            </w:r>
            <w:r w:rsidRPr="008A45ED">
              <w:rPr>
                <w:rFonts w:ascii="Times New Roman" w:eastAsia="Times New Roman" w:hAnsi="Times New Roman" w:cs="Times New Roman"/>
                <w:b w:val="0"/>
                <w:color w:val="000000"/>
                <w:sz w:val="24"/>
                <w:szCs w:val="24"/>
              </w:rPr>
              <w:t xml:space="preserve"> (kg) </w:t>
            </w:r>
          </w:p>
        </w:tc>
        <w:tc>
          <w:tcPr>
            <w:tcW w:w="835"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18.5</w:t>
            </w:r>
          </w:p>
        </w:tc>
        <w:tc>
          <w:tcPr>
            <w:tcW w:w="878"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19.2</w:t>
            </w:r>
          </w:p>
        </w:tc>
        <w:tc>
          <w:tcPr>
            <w:tcW w:w="1007"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19.5</w:t>
            </w:r>
          </w:p>
        </w:tc>
        <w:tc>
          <w:tcPr>
            <w:tcW w:w="942"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19.9</w:t>
            </w:r>
          </w:p>
        </w:tc>
        <w:tc>
          <w:tcPr>
            <w:tcW w:w="900"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20.2</w:t>
            </w:r>
          </w:p>
        </w:tc>
        <w:tc>
          <w:tcPr>
            <w:tcW w:w="921" w:type="dxa"/>
            <w:noWrap/>
            <w:hideMark/>
          </w:tcPr>
          <w:p w:rsidR="00513398" w:rsidRPr="008A45ED" w:rsidRDefault="00513398" w:rsidP="00513398">
            <w:pPr>
              <w:spacing w:line="360" w:lineRule="auto"/>
              <w:jc w:val="both"/>
              <w:cnfStyle w:val="000000000000"/>
              <w:rPr>
                <w:rFonts w:ascii="Times New Roman" w:eastAsia="Times New Roman" w:hAnsi="Times New Roman" w:cs="Times New Roman"/>
                <w:color w:val="000000"/>
                <w:sz w:val="24"/>
                <w:szCs w:val="24"/>
              </w:rPr>
            </w:pPr>
            <w:r w:rsidRPr="008A45ED">
              <w:rPr>
                <w:rFonts w:ascii="Times New Roman" w:eastAsia="Times New Roman" w:hAnsi="Times New Roman" w:cs="Times New Roman"/>
                <w:color w:val="000000"/>
                <w:sz w:val="24"/>
                <w:szCs w:val="24"/>
              </w:rPr>
              <w:t>20.3</w:t>
            </w:r>
          </w:p>
        </w:tc>
      </w:tr>
    </w:tbl>
    <w:p w:rsidR="00513398" w:rsidRDefault="00513398" w:rsidP="00427A13">
      <w:pPr>
        <w:spacing w:line="360" w:lineRule="auto"/>
        <w:jc w:val="both"/>
        <w:rPr>
          <w:rFonts w:ascii="Times New Roman" w:hAnsi="Times New Roman" w:cs="Times New Roman"/>
          <w:sz w:val="24"/>
          <w:szCs w:val="24"/>
        </w:rPr>
      </w:pPr>
    </w:p>
    <w:p w:rsidR="00E102C4" w:rsidRPr="0041707A" w:rsidRDefault="003D1371" w:rsidP="0041707A">
      <w:pPr>
        <w:spacing w:after="120" w:line="360" w:lineRule="auto"/>
        <w:jc w:val="both"/>
        <w:rPr>
          <w:rFonts w:asciiTheme="majorHAnsi" w:eastAsiaTheme="majorEastAsia" w:hAnsiTheme="majorHAnsi" w:cstheme="majorBidi"/>
          <w:b/>
          <w:bCs/>
          <w:color w:val="365F91" w:themeColor="accent1" w:themeShade="BF"/>
          <w:sz w:val="28"/>
          <w:szCs w:val="28"/>
        </w:rPr>
      </w:pPr>
      <w:r>
        <w:rPr>
          <w:rFonts w:ascii="Times New Roman" w:hAnsi="Times New Roman" w:cs="Times New Roman"/>
          <w:color w:val="000000"/>
          <w:sz w:val="24"/>
          <w:szCs w:val="24"/>
        </w:rPr>
        <w:t xml:space="preserve">The study by </w:t>
      </w:r>
      <w:r w:rsidR="00586B47">
        <w:rPr>
          <w:rFonts w:ascii="Times New Roman" w:hAnsi="Times New Roman" w:cs="Times New Roman"/>
          <w:color w:val="000000"/>
          <w:sz w:val="24"/>
          <w:szCs w:val="24"/>
        </w:rPr>
        <w:t xml:space="preserve">Obiero </w:t>
      </w:r>
      <w:r w:rsidR="00586B47" w:rsidRPr="00EA6DD9">
        <w:rPr>
          <w:rFonts w:ascii="Times New Roman" w:hAnsi="Times New Roman" w:cs="Times New Roman"/>
          <w:i/>
          <w:color w:val="000000"/>
          <w:sz w:val="24"/>
          <w:szCs w:val="24"/>
        </w:rPr>
        <w:t>et al.,</w:t>
      </w:r>
      <w:r w:rsidR="00586B47">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0047C7">
        <w:rPr>
          <w:rFonts w:ascii="Times New Roman" w:hAnsi="Times New Roman" w:cs="Times New Roman"/>
          <w:color w:val="000000"/>
          <w:sz w:val="24"/>
          <w:szCs w:val="24"/>
        </w:rPr>
        <w:t>29</w:t>
      </w:r>
      <w:r>
        <w:rPr>
          <w:rFonts w:ascii="Times New Roman" w:hAnsi="Times New Roman" w:cs="Times New Roman"/>
          <w:color w:val="000000"/>
          <w:sz w:val="24"/>
          <w:szCs w:val="24"/>
        </w:rPr>
        <w:t>] briefly explained that the capture fisheries and aquaculture h</w:t>
      </w:r>
      <w:r w:rsidR="00AB5CF2" w:rsidRPr="00AB5CF2">
        <w:rPr>
          <w:rFonts w:ascii="Times New Roman" w:hAnsi="Times New Roman" w:cs="Times New Roman"/>
          <w:color w:val="000000"/>
          <w:sz w:val="24"/>
          <w:szCs w:val="24"/>
        </w:rPr>
        <w:t>istorically, Africa’s fisheries output is dominated by capture fisheries, but the contribution</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of aquaculture to the total amount of fish produced in the region has grown at a steady pace over</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 xml:space="preserve">the past decade. In the Eastern Africa region countries </w:t>
      </w:r>
      <w:r>
        <w:rPr>
          <w:rFonts w:ascii="Times New Roman" w:hAnsi="Times New Roman" w:cs="Times New Roman"/>
          <w:color w:val="000000"/>
          <w:sz w:val="24"/>
          <w:szCs w:val="24"/>
        </w:rPr>
        <w:t>includ</w:t>
      </w:r>
      <w:r w:rsidR="00AB5CF2" w:rsidRPr="00AB5CF2">
        <w:rPr>
          <w:rFonts w:ascii="Times New Roman" w:hAnsi="Times New Roman" w:cs="Times New Roman"/>
          <w:color w:val="000000"/>
          <w:sz w:val="24"/>
          <w:szCs w:val="24"/>
        </w:rPr>
        <w:t>ing Burundi, Ethiopia, Kenya,</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Rwanda, Uganda, and Tanzania, fish is produced from freshwater inland and marine capture fisheries</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and aquaculture.</w:t>
      </w:r>
      <w:r w:rsidR="00AB5CF2" w:rsidRPr="00AB5CF2">
        <w:rPr>
          <w:rStyle w:val="Heading1Char"/>
        </w:rPr>
        <w:t xml:space="preserve"> </w:t>
      </w:r>
      <w:r>
        <w:rPr>
          <w:rFonts w:ascii="Times New Roman" w:hAnsi="Times New Roman" w:cs="Times New Roman"/>
          <w:color w:val="000000"/>
          <w:sz w:val="24"/>
          <w:szCs w:val="24"/>
        </w:rPr>
        <w:t>A</w:t>
      </w:r>
      <w:r w:rsidRPr="00AB5CF2">
        <w:rPr>
          <w:rFonts w:ascii="Times New Roman" w:hAnsi="Times New Roman" w:cs="Times New Roman"/>
          <w:color w:val="000000"/>
          <w:sz w:val="24"/>
          <w:szCs w:val="24"/>
        </w:rPr>
        <w:t>ltogether</w:t>
      </w:r>
      <w:r w:rsidR="00AB5CF2" w:rsidRPr="00AB5CF2">
        <w:rPr>
          <w:rFonts w:ascii="Times New Roman" w:hAnsi="Times New Roman" w:cs="Times New Roman"/>
          <w:color w:val="000000"/>
          <w:sz w:val="24"/>
          <w:szCs w:val="24"/>
        </w:rPr>
        <w:t xml:space="preserve">, aquaculture production in the EA </w:t>
      </w:r>
      <w:r w:rsidRPr="00AB5CF2">
        <w:rPr>
          <w:rFonts w:ascii="Times New Roman" w:hAnsi="Times New Roman" w:cs="Times New Roman"/>
          <w:color w:val="000000"/>
          <w:sz w:val="24"/>
          <w:szCs w:val="24"/>
        </w:rPr>
        <w:t>sub region</w:t>
      </w:r>
      <w:r w:rsidR="00AB5CF2" w:rsidRPr="00AB5CF2">
        <w:rPr>
          <w:rFonts w:ascii="Times New Roman" w:hAnsi="Times New Roman" w:cs="Times New Roman"/>
          <w:color w:val="000000"/>
          <w:sz w:val="24"/>
          <w:szCs w:val="24"/>
        </w:rPr>
        <w:t xml:space="preserve"> is relatively small, compared to the</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t</w:t>
      </w:r>
      <w:r>
        <w:rPr>
          <w:rFonts w:ascii="Times New Roman" w:hAnsi="Times New Roman" w:cs="Times New Roman"/>
          <w:color w:val="000000"/>
          <w:sz w:val="24"/>
          <w:szCs w:val="24"/>
        </w:rPr>
        <w:t>op producers in Africa—Egypt (</w:t>
      </w:r>
      <w:r w:rsidR="00AB5CF2" w:rsidRPr="00AB5CF2">
        <w:rPr>
          <w:rFonts w:ascii="Times New Roman" w:hAnsi="Times New Roman" w:cs="Times New Roman"/>
          <w:color w:val="000000"/>
          <w:sz w:val="24"/>
          <w:szCs w:val="24"/>
        </w:rPr>
        <w:t xml:space="preserve">1.37 </w:t>
      </w:r>
      <w:r>
        <w:rPr>
          <w:rFonts w:ascii="Times New Roman" w:hAnsi="Times New Roman" w:cs="Times New Roman"/>
          <w:color w:val="000000"/>
          <w:sz w:val="24"/>
          <w:szCs w:val="24"/>
        </w:rPr>
        <w:t>million tonnes) and Nigeria (</w:t>
      </w:r>
      <w:r w:rsidR="00AB5CF2" w:rsidRPr="00AB5CF2">
        <w:rPr>
          <w:rFonts w:ascii="Times New Roman" w:hAnsi="Times New Roman" w:cs="Times New Roman"/>
          <w:color w:val="000000"/>
          <w:sz w:val="24"/>
          <w:szCs w:val="24"/>
        </w:rPr>
        <w:t>306,727 tonnes) (</w:t>
      </w:r>
      <w:r w:rsidR="00AB5CF2" w:rsidRPr="001D0C02">
        <w:rPr>
          <w:rFonts w:ascii="Times New Roman" w:hAnsi="Times New Roman" w:cs="Times New Roman"/>
          <w:color w:val="000000"/>
          <w:sz w:val="24"/>
          <w:szCs w:val="24"/>
        </w:rPr>
        <w:t xml:space="preserve">Table </w:t>
      </w:r>
      <w:r w:rsidRPr="001D0C02">
        <w:rPr>
          <w:rFonts w:ascii="Times New Roman" w:hAnsi="Times New Roman" w:cs="Times New Roman"/>
          <w:sz w:val="24"/>
          <w:szCs w:val="24"/>
        </w:rPr>
        <w:t>2</w:t>
      </w:r>
      <w:r w:rsidR="00147404" w:rsidRPr="001D0C02">
        <w:rPr>
          <w:rFonts w:ascii="Times New Roman" w:hAnsi="Times New Roman" w:cs="Times New Roman"/>
          <w:sz w:val="24"/>
          <w:szCs w:val="24"/>
        </w:rPr>
        <w:t>.1</w:t>
      </w:r>
      <w:r w:rsidR="00AB5CF2" w:rsidRPr="00AB5CF2">
        <w:rPr>
          <w:rFonts w:ascii="Times New Roman" w:hAnsi="Times New Roman" w:cs="Times New Roman"/>
          <w:color w:val="000000"/>
          <w:sz w:val="24"/>
          <w:szCs w:val="24"/>
        </w:rPr>
        <w:t>).</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Aquaculture production is dominated by tilapia farming, which is also the most popular fish from</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a consumer perspective. Uganda has the highest aquaculture production of 118,000 tonnes</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harvested from 25,000 ponds covering 10,000 hectares in 2016. Kenya is also a regional player in</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the growth of aquaculture, as the fourth largest producer of farmed fish in Africa, having experienced a</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significant growth from 4</w:t>
      </w:r>
      <w:r w:rsidR="00231FC1">
        <w:rPr>
          <w:rFonts w:ascii="Times New Roman" w:hAnsi="Times New Roman" w:cs="Times New Roman"/>
          <w:color w:val="000000"/>
          <w:sz w:val="24"/>
          <w:szCs w:val="24"/>
        </w:rPr>
        <w:t>,</w:t>
      </w:r>
      <w:r w:rsidR="00AB5CF2" w:rsidRPr="00AB5CF2">
        <w:rPr>
          <w:rFonts w:ascii="Times New Roman" w:hAnsi="Times New Roman" w:cs="Times New Roman"/>
          <w:color w:val="000000"/>
          <w:sz w:val="24"/>
          <w:szCs w:val="24"/>
        </w:rPr>
        <w:t>452 tonnes in 2008 to a peak at 24,096 tonnes in 2014, spurred by a large-scale</w:t>
      </w:r>
      <w:r w:rsidR="00AB5CF2">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 xml:space="preserve">aquaculture </w:t>
      </w:r>
      <w:r w:rsidR="006B3F2D" w:rsidRPr="00AB5CF2">
        <w:rPr>
          <w:rFonts w:ascii="Times New Roman" w:hAnsi="Times New Roman" w:cs="Times New Roman"/>
          <w:color w:val="000000"/>
          <w:sz w:val="24"/>
          <w:szCs w:val="24"/>
        </w:rPr>
        <w:t>financial support</w:t>
      </w:r>
      <w:r w:rsidR="00AB5CF2" w:rsidRPr="00AB5CF2">
        <w:rPr>
          <w:rFonts w:ascii="Times New Roman" w:hAnsi="Times New Roman" w:cs="Times New Roman"/>
          <w:color w:val="000000"/>
          <w:sz w:val="24"/>
          <w:szCs w:val="24"/>
        </w:rPr>
        <w:t xml:space="preserve"> programme under the Economic Stimulus</w:t>
      </w:r>
      <w:r w:rsidR="00AA7484">
        <w:rPr>
          <w:rFonts w:ascii="Times New Roman" w:hAnsi="Times New Roman" w:cs="Times New Roman"/>
          <w:color w:val="000000"/>
          <w:sz w:val="24"/>
          <w:szCs w:val="24"/>
        </w:rPr>
        <w:t xml:space="preserve"> Programme (ESP) </w:t>
      </w:r>
      <w:r w:rsidR="00AA7484">
        <w:rPr>
          <w:rFonts w:ascii="Times New Roman" w:hAnsi="Times New Roman" w:cs="Times New Roman"/>
          <w:color w:val="000000"/>
          <w:sz w:val="24"/>
          <w:szCs w:val="24"/>
        </w:rPr>
        <w:lastRenderedPageBreak/>
        <w:t xml:space="preserve">from 2009–2013. </w:t>
      </w:r>
      <w:r w:rsidR="00AB5CF2" w:rsidRPr="00AB5CF2">
        <w:rPr>
          <w:rFonts w:ascii="Times New Roman" w:hAnsi="Times New Roman" w:cs="Times New Roman"/>
          <w:color w:val="000000"/>
          <w:sz w:val="24"/>
          <w:szCs w:val="24"/>
        </w:rPr>
        <w:t>In Burundi, Ethiopia and Tanzania, aquaculture contributes &lt;10% to the total fish production; thus,</w:t>
      </w:r>
      <w:r>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more attention is needed to prioritize the development of the sector in these countries, taking advantage</w:t>
      </w:r>
      <w:r>
        <w:rPr>
          <w:rFonts w:ascii="Times New Roman" w:hAnsi="Times New Roman" w:cs="Times New Roman"/>
          <w:color w:val="000000"/>
          <w:sz w:val="24"/>
          <w:szCs w:val="24"/>
        </w:rPr>
        <w:t xml:space="preserve"> </w:t>
      </w:r>
      <w:r w:rsidR="00AB5CF2" w:rsidRPr="00AB5CF2">
        <w:rPr>
          <w:rFonts w:ascii="Times New Roman" w:hAnsi="Times New Roman" w:cs="Times New Roman"/>
          <w:color w:val="000000"/>
          <w:sz w:val="24"/>
          <w:szCs w:val="24"/>
        </w:rPr>
        <w:t>of the diverse aquatic resources that support fish production</w:t>
      </w:r>
      <w:r w:rsidR="00CD6C93">
        <w:rPr>
          <w:rFonts w:ascii="Times New Roman" w:hAnsi="Times New Roman" w:cs="Times New Roman"/>
          <w:color w:val="000000"/>
          <w:sz w:val="24"/>
          <w:szCs w:val="24"/>
        </w:rPr>
        <w:t>.</w:t>
      </w:r>
      <w:r w:rsidR="00740AC5" w:rsidRPr="00740AC5">
        <w:rPr>
          <w:rStyle w:val="Heading1Char"/>
        </w:rPr>
        <w:t xml:space="preserve"> </w:t>
      </w:r>
      <w:r w:rsidR="00DC2181">
        <w:rPr>
          <w:rFonts w:ascii="Times New Roman" w:hAnsi="Times New Roman" w:cs="Times New Roman"/>
          <w:color w:val="000000"/>
          <w:sz w:val="24"/>
          <w:szCs w:val="24"/>
        </w:rPr>
        <w:t>In year 2018, Ethiopia</w:t>
      </w:r>
      <w:r w:rsidR="00740AC5" w:rsidRPr="00DC2181">
        <w:rPr>
          <w:rFonts w:ascii="Times New Roman" w:hAnsi="Times New Roman" w:cs="Times New Roman"/>
          <w:color w:val="000000"/>
          <w:sz w:val="24"/>
          <w:szCs w:val="24"/>
        </w:rPr>
        <w:t xml:space="preserve">’s aquaculture and capture </w:t>
      </w:r>
      <w:r w:rsidR="00DC2181">
        <w:rPr>
          <w:rFonts w:ascii="Times New Roman" w:hAnsi="Times New Roman" w:cs="Times New Roman"/>
          <w:color w:val="000000"/>
          <w:sz w:val="24"/>
          <w:szCs w:val="24"/>
        </w:rPr>
        <w:t>production hit 45,610</w:t>
      </w:r>
      <w:r w:rsidR="00740AC5" w:rsidRPr="00DC2181">
        <w:rPr>
          <w:rFonts w:ascii="Times New Roman" w:hAnsi="Times New Roman" w:cs="Times New Roman"/>
          <w:color w:val="000000"/>
          <w:sz w:val="24"/>
          <w:szCs w:val="24"/>
        </w:rPr>
        <w:br/>
      </w:r>
      <w:r w:rsidR="002F6177" w:rsidRPr="00DC2181">
        <w:rPr>
          <w:rFonts w:ascii="Times New Roman" w:hAnsi="Times New Roman" w:cs="Times New Roman"/>
          <w:color w:val="000000"/>
          <w:sz w:val="24"/>
          <w:szCs w:val="24"/>
        </w:rPr>
        <w:t xml:space="preserve">tonnes </w:t>
      </w:r>
      <w:r w:rsidR="002F6177">
        <w:rPr>
          <w:rFonts w:ascii="Times New Roman" w:hAnsi="Times New Roman" w:cs="Times New Roman"/>
          <w:color w:val="000000"/>
          <w:sz w:val="24"/>
          <w:szCs w:val="24"/>
        </w:rPr>
        <w:t xml:space="preserve">which </w:t>
      </w:r>
      <w:r w:rsidR="00740AC5" w:rsidRPr="00DC2181">
        <w:rPr>
          <w:rFonts w:ascii="Times New Roman" w:hAnsi="Times New Roman" w:cs="Times New Roman"/>
          <w:color w:val="000000"/>
          <w:sz w:val="24"/>
          <w:szCs w:val="24"/>
        </w:rPr>
        <w:t>comp</w:t>
      </w:r>
      <w:r w:rsidR="00DC2181">
        <w:rPr>
          <w:rFonts w:ascii="Times New Roman" w:hAnsi="Times New Roman" w:cs="Times New Roman"/>
          <w:color w:val="000000"/>
          <w:sz w:val="24"/>
          <w:szCs w:val="24"/>
        </w:rPr>
        <w:t>ared to other African countries is very less as shown in (</w:t>
      </w:r>
      <w:r w:rsidR="00DC2181" w:rsidRPr="001D0C02">
        <w:rPr>
          <w:rFonts w:ascii="Times New Roman" w:hAnsi="Times New Roman" w:cs="Times New Roman"/>
          <w:color w:val="000000"/>
          <w:sz w:val="24"/>
          <w:szCs w:val="24"/>
        </w:rPr>
        <w:t>Table 2</w:t>
      </w:r>
      <w:r w:rsidR="00255BC7" w:rsidRPr="001D0C02">
        <w:rPr>
          <w:rFonts w:ascii="Times New Roman" w:hAnsi="Times New Roman" w:cs="Times New Roman"/>
          <w:color w:val="000000"/>
          <w:sz w:val="24"/>
          <w:szCs w:val="24"/>
        </w:rPr>
        <w:t>.2</w:t>
      </w:r>
      <w:r w:rsidR="00DC2181">
        <w:rPr>
          <w:rFonts w:ascii="Times New Roman" w:hAnsi="Times New Roman" w:cs="Times New Roman"/>
          <w:color w:val="000000"/>
          <w:sz w:val="24"/>
          <w:szCs w:val="24"/>
        </w:rPr>
        <w:t>)</w:t>
      </w:r>
      <w:r w:rsidR="00255BC7">
        <w:rPr>
          <w:rFonts w:ascii="Times New Roman" w:hAnsi="Times New Roman" w:cs="Times New Roman"/>
          <w:color w:val="000000"/>
          <w:sz w:val="24"/>
          <w:szCs w:val="24"/>
        </w:rPr>
        <w:t xml:space="preserve"> [29</w:t>
      </w:r>
      <w:r w:rsidR="00A10BDE">
        <w:rPr>
          <w:rFonts w:ascii="Times New Roman" w:hAnsi="Times New Roman" w:cs="Times New Roman"/>
          <w:color w:val="000000"/>
          <w:sz w:val="24"/>
          <w:szCs w:val="24"/>
        </w:rPr>
        <w:t>]</w:t>
      </w:r>
      <w:r w:rsidR="00DC2181">
        <w:rPr>
          <w:rFonts w:ascii="Times New Roman" w:hAnsi="Times New Roman" w:cs="Times New Roman"/>
          <w:color w:val="000000"/>
          <w:sz w:val="24"/>
          <w:szCs w:val="24"/>
        </w:rPr>
        <w:t>.</w:t>
      </w:r>
      <w:r w:rsidR="00DC2181" w:rsidRPr="00DC2181">
        <w:rPr>
          <w:rStyle w:val="Heading1Char"/>
        </w:rPr>
        <w:t xml:space="preserve"> </w:t>
      </w:r>
      <w:bookmarkStart w:id="93" w:name="_Toc15509569"/>
      <w:bookmarkStart w:id="94" w:name="_Toc15547441"/>
    </w:p>
    <w:p w:rsidR="00F43DC8" w:rsidRPr="008F08EA" w:rsidRDefault="00B40D76" w:rsidP="00A61037">
      <w:pPr>
        <w:spacing w:line="360" w:lineRule="auto"/>
        <w:jc w:val="both"/>
        <w:rPr>
          <w:rFonts w:ascii="Times New Roman" w:hAnsi="Times New Roman" w:cs="Times New Roman"/>
        </w:rPr>
      </w:pPr>
      <w:bookmarkStart w:id="95" w:name="_Toc16827047"/>
      <w:bookmarkStart w:id="96" w:name="_Toc16863291"/>
      <w:r w:rsidRPr="008F08EA">
        <w:rPr>
          <w:rFonts w:ascii="Times New Roman" w:hAnsi="Times New Roman" w:cs="Times New Roman"/>
          <w:b/>
        </w:rPr>
        <w:t>Table</w:t>
      </w:r>
      <w:r w:rsidR="00F20CF2" w:rsidRPr="008F08EA">
        <w:rPr>
          <w:rFonts w:ascii="Times New Roman" w:hAnsi="Times New Roman" w:cs="Times New Roman"/>
          <w:b/>
        </w:rPr>
        <w:t xml:space="preserve"> </w:t>
      </w:r>
      <w:bookmarkEnd w:id="93"/>
      <w:bookmarkEnd w:id="94"/>
      <w:bookmarkEnd w:id="95"/>
      <w:r w:rsidR="00B30582" w:rsidRPr="008F08EA">
        <w:rPr>
          <w:rFonts w:ascii="Times New Roman" w:hAnsi="Times New Roman" w:cs="Times New Roman"/>
          <w:b/>
        </w:rPr>
        <w:t>2.</w:t>
      </w:r>
      <w:r w:rsidR="000C2D4D" w:rsidRPr="008F08EA">
        <w:rPr>
          <w:rFonts w:ascii="Times New Roman" w:hAnsi="Times New Roman" w:cs="Times New Roman"/>
          <w:b/>
        </w:rPr>
        <w:t>2</w:t>
      </w:r>
      <w:r w:rsidR="00312592" w:rsidRPr="008F08EA">
        <w:rPr>
          <w:rFonts w:ascii="Times New Roman" w:hAnsi="Times New Roman" w:cs="Times New Roman"/>
        </w:rPr>
        <w:t xml:space="preserve"> Capture and A</w:t>
      </w:r>
      <w:r w:rsidR="00237189" w:rsidRPr="008F08EA">
        <w:rPr>
          <w:rFonts w:ascii="Times New Roman" w:hAnsi="Times New Roman" w:cs="Times New Roman"/>
        </w:rPr>
        <w:t>quacultu</w:t>
      </w:r>
      <w:r w:rsidR="00312592" w:rsidRPr="008F08EA">
        <w:rPr>
          <w:rFonts w:ascii="Times New Roman" w:hAnsi="Times New Roman" w:cs="Times New Roman"/>
        </w:rPr>
        <w:t>re Production of Fish in the EA Sub R</w:t>
      </w:r>
      <w:r w:rsidR="00237189" w:rsidRPr="008F08EA">
        <w:rPr>
          <w:rFonts w:ascii="Times New Roman" w:hAnsi="Times New Roman" w:cs="Times New Roman"/>
        </w:rPr>
        <w:t>egion in 2016</w:t>
      </w:r>
      <w:bookmarkEnd w:id="96"/>
    </w:p>
    <w:tbl>
      <w:tblPr>
        <w:tblStyle w:val="LightShading-Accent12"/>
        <w:tblW w:w="0" w:type="auto"/>
        <w:tblLook w:val="04A0"/>
      </w:tblPr>
      <w:tblGrid>
        <w:gridCol w:w="1824"/>
        <w:gridCol w:w="1842"/>
        <w:gridCol w:w="1858"/>
        <w:gridCol w:w="1833"/>
        <w:gridCol w:w="1859"/>
      </w:tblGrid>
      <w:tr w:rsidR="00FB15FF" w:rsidTr="005B291F">
        <w:trPr>
          <w:cnfStyle w:val="100000000000"/>
        </w:trPr>
        <w:tc>
          <w:tcPr>
            <w:cnfStyle w:val="001000000000"/>
            <w:tcW w:w="1915" w:type="dxa"/>
          </w:tcPr>
          <w:p w:rsidR="00FB15FF" w:rsidRPr="00B70FD2" w:rsidRDefault="00FB15FF"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Country</w:t>
            </w:r>
          </w:p>
        </w:tc>
        <w:tc>
          <w:tcPr>
            <w:tcW w:w="1915" w:type="dxa"/>
          </w:tcPr>
          <w:p w:rsidR="00FB15FF" w:rsidRPr="00B70FD2" w:rsidRDefault="00FB15FF" w:rsidP="003718B0">
            <w:pPr>
              <w:spacing w:line="360" w:lineRule="auto"/>
              <w:jc w:val="both"/>
              <w:cnfStyle w:val="100000000000"/>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Capture Fisheries production (Tonnes)</w:t>
            </w:r>
          </w:p>
        </w:tc>
        <w:tc>
          <w:tcPr>
            <w:tcW w:w="1915" w:type="dxa"/>
          </w:tcPr>
          <w:p w:rsidR="00FB15FF" w:rsidRPr="00B70FD2" w:rsidRDefault="003C0D9F" w:rsidP="003718B0">
            <w:pPr>
              <w:spacing w:line="360" w:lineRule="auto"/>
              <w:jc w:val="both"/>
              <w:cnfStyle w:val="100000000000"/>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Aquaculture</w:t>
            </w:r>
            <w:r w:rsidR="00FB15FF" w:rsidRPr="00B70FD2">
              <w:rPr>
                <w:rFonts w:ascii="Times New Roman" w:hAnsi="Times New Roman" w:cs="Times New Roman"/>
                <w:b w:val="0"/>
                <w:color w:val="auto"/>
                <w:sz w:val="24"/>
                <w:szCs w:val="24"/>
              </w:rPr>
              <w:t xml:space="preserve"> production (Tonnes)</w:t>
            </w:r>
          </w:p>
        </w:tc>
        <w:tc>
          <w:tcPr>
            <w:tcW w:w="1915" w:type="dxa"/>
          </w:tcPr>
          <w:p w:rsidR="00FB15FF" w:rsidRPr="00B70FD2" w:rsidRDefault="00FB15FF" w:rsidP="003718B0">
            <w:pPr>
              <w:spacing w:line="360" w:lineRule="auto"/>
              <w:jc w:val="both"/>
              <w:cnfStyle w:val="100000000000"/>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 xml:space="preserve">Total Domestic Fish Supply </w:t>
            </w:r>
          </w:p>
          <w:p w:rsidR="00FB15FF" w:rsidRPr="00B70FD2" w:rsidRDefault="00FB15FF" w:rsidP="003718B0">
            <w:pPr>
              <w:spacing w:line="360" w:lineRule="auto"/>
              <w:jc w:val="both"/>
              <w:cnfStyle w:val="100000000000"/>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(Tonnes)</w:t>
            </w:r>
          </w:p>
        </w:tc>
        <w:tc>
          <w:tcPr>
            <w:tcW w:w="1916" w:type="dxa"/>
          </w:tcPr>
          <w:p w:rsidR="00FB15FF" w:rsidRPr="00B70FD2" w:rsidRDefault="003C0D9F" w:rsidP="003718B0">
            <w:pPr>
              <w:spacing w:line="360" w:lineRule="auto"/>
              <w:jc w:val="both"/>
              <w:cnfStyle w:val="100000000000"/>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Aquaculture</w:t>
            </w:r>
            <w:r w:rsidR="00FB15FF" w:rsidRPr="00B70FD2">
              <w:rPr>
                <w:rFonts w:ascii="Times New Roman" w:hAnsi="Times New Roman" w:cs="Times New Roman"/>
                <w:b w:val="0"/>
                <w:color w:val="auto"/>
                <w:sz w:val="24"/>
                <w:szCs w:val="24"/>
              </w:rPr>
              <w:t xml:space="preserve"> as a Share of Fish production (%)</w:t>
            </w:r>
          </w:p>
        </w:tc>
      </w:tr>
      <w:tr w:rsidR="00FB15FF" w:rsidTr="005B291F">
        <w:trPr>
          <w:cnfStyle w:val="000000100000"/>
        </w:trPr>
        <w:tc>
          <w:tcPr>
            <w:cnfStyle w:val="001000000000"/>
            <w:tcW w:w="1915" w:type="dxa"/>
          </w:tcPr>
          <w:p w:rsidR="00FB15FF" w:rsidRPr="00B70FD2" w:rsidRDefault="00FB15FF"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Sub-Saharan Africa</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7,254,848</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592,540</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7,847,388</w:t>
            </w:r>
          </w:p>
        </w:tc>
        <w:tc>
          <w:tcPr>
            <w:tcW w:w="1916"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7.8</w:t>
            </w:r>
          </w:p>
        </w:tc>
      </w:tr>
      <w:tr w:rsidR="00FB15FF" w:rsidTr="005B291F">
        <w:tc>
          <w:tcPr>
            <w:cnfStyle w:val="001000000000"/>
            <w:tcW w:w="1915" w:type="dxa"/>
          </w:tcPr>
          <w:p w:rsidR="00FB15FF" w:rsidRPr="00B70FD2" w:rsidRDefault="001C6063"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Egypt</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335,613</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1,370,660</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1,706,273</w:t>
            </w:r>
          </w:p>
        </w:tc>
        <w:tc>
          <w:tcPr>
            <w:tcW w:w="1916"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81.73</w:t>
            </w:r>
          </w:p>
        </w:tc>
      </w:tr>
      <w:tr w:rsidR="00FB15FF" w:rsidTr="005B291F">
        <w:trPr>
          <w:cnfStyle w:val="000000100000"/>
        </w:trPr>
        <w:tc>
          <w:tcPr>
            <w:cnfStyle w:val="001000000000"/>
            <w:tcW w:w="1915" w:type="dxa"/>
          </w:tcPr>
          <w:p w:rsidR="00FB15FF" w:rsidRPr="00B70FD2" w:rsidRDefault="001C6063"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Nigeria</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734,731</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306,727</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1,041,458</w:t>
            </w:r>
          </w:p>
        </w:tc>
        <w:tc>
          <w:tcPr>
            <w:tcW w:w="1916"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30.62</w:t>
            </w:r>
          </w:p>
        </w:tc>
      </w:tr>
      <w:tr w:rsidR="00FB15FF" w:rsidTr="005B291F">
        <w:tc>
          <w:tcPr>
            <w:cnfStyle w:val="001000000000"/>
            <w:tcW w:w="1915" w:type="dxa"/>
          </w:tcPr>
          <w:p w:rsidR="00FB15FF" w:rsidRPr="00B70FD2" w:rsidRDefault="001C6063"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Burundi</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20,120</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1,326</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21,446</w:t>
            </w:r>
          </w:p>
        </w:tc>
        <w:tc>
          <w:tcPr>
            <w:tcW w:w="1916"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6.2</w:t>
            </w:r>
          </w:p>
        </w:tc>
      </w:tr>
      <w:tr w:rsidR="00FB15FF" w:rsidTr="005B291F">
        <w:trPr>
          <w:cnfStyle w:val="000000100000"/>
        </w:trPr>
        <w:tc>
          <w:tcPr>
            <w:cnfStyle w:val="001000000000"/>
            <w:tcW w:w="1915" w:type="dxa"/>
          </w:tcPr>
          <w:p w:rsidR="00FB15FF" w:rsidRPr="00B70FD2" w:rsidRDefault="001C6063"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Ethiopia</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45,519</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91</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45,610</w:t>
            </w:r>
          </w:p>
        </w:tc>
        <w:tc>
          <w:tcPr>
            <w:tcW w:w="1916"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0.2</w:t>
            </w:r>
          </w:p>
        </w:tc>
      </w:tr>
      <w:tr w:rsidR="00FB15FF" w:rsidTr="005B291F">
        <w:tc>
          <w:tcPr>
            <w:cnfStyle w:val="001000000000"/>
            <w:tcW w:w="1915" w:type="dxa"/>
          </w:tcPr>
          <w:p w:rsidR="00FB15FF" w:rsidRPr="00B70FD2" w:rsidRDefault="001C6063"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Kenya</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165,135</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18,658</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183,793</w:t>
            </w:r>
          </w:p>
        </w:tc>
        <w:tc>
          <w:tcPr>
            <w:tcW w:w="1916"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11.3</w:t>
            </w:r>
          </w:p>
        </w:tc>
      </w:tr>
      <w:tr w:rsidR="00FB15FF" w:rsidTr="005B291F">
        <w:trPr>
          <w:cnfStyle w:val="000000100000"/>
        </w:trPr>
        <w:tc>
          <w:tcPr>
            <w:cnfStyle w:val="001000000000"/>
            <w:tcW w:w="1915" w:type="dxa"/>
          </w:tcPr>
          <w:p w:rsidR="00FB15FF" w:rsidRPr="00B70FD2" w:rsidRDefault="001C6063"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Rwanda</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29,334</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4,847</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34,181</w:t>
            </w:r>
          </w:p>
        </w:tc>
        <w:tc>
          <w:tcPr>
            <w:tcW w:w="1916"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14.2</w:t>
            </w:r>
          </w:p>
        </w:tc>
      </w:tr>
      <w:tr w:rsidR="00FB15FF" w:rsidTr="005B291F">
        <w:tc>
          <w:tcPr>
            <w:cnfStyle w:val="001000000000"/>
            <w:tcW w:w="1915" w:type="dxa"/>
          </w:tcPr>
          <w:p w:rsidR="00FB15FF" w:rsidRPr="00B70FD2" w:rsidRDefault="001C6063"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Tanzania</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371,228</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10,742</w:t>
            </w:r>
          </w:p>
        </w:tc>
        <w:tc>
          <w:tcPr>
            <w:tcW w:w="1915"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381,970</w:t>
            </w:r>
          </w:p>
        </w:tc>
        <w:tc>
          <w:tcPr>
            <w:tcW w:w="1916" w:type="dxa"/>
          </w:tcPr>
          <w:p w:rsidR="00FB15FF" w:rsidRPr="00B70FD2" w:rsidRDefault="001C6063" w:rsidP="003718B0">
            <w:pPr>
              <w:spacing w:line="360" w:lineRule="auto"/>
              <w:jc w:val="both"/>
              <w:cnfStyle w:val="000000000000"/>
              <w:rPr>
                <w:rFonts w:ascii="Times New Roman" w:hAnsi="Times New Roman" w:cs="Times New Roman"/>
                <w:color w:val="auto"/>
                <w:sz w:val="24"/>
                <w:szCs w:val="24"/>
              </w:rPr>
            </w:pPr>
            <w:r w:rsidRPr="00B70FD2">
              <w:rPr>
                <w:rFonts w:ascii="Times New Roman" w:hAnsi="Times New Roman" w:cs="Times New Roman"/>
                <w:color w:val="auto"/>
                <w:sz w:val="24"/>
                <w:szCs w:val="24"/>
              </w:rPr>
              <w:t>2.8</w:t>
            </w:r>
          </w:p>
        </w:tc>
      </w:tr>
      <w:tr w:rsidR="00FB15FF" w:rsidTr="005B291F">
        <w:trPr>
          <w:cnfStyle w:val="000000100000"/>
        </w:trPr>
        <w:tc>
          <w:tcPr>
            <w:cnfStyle w:val="001000000000"/>
            <w:tcW w:w="1915" w:type="dxa"/>
          </w:tcPr>
          <w:p w:rsidR="00FB15FF" w:rsidRPr="00B70FD2" w:rsidRDefault="001C6063" w:rsidP="003718B0">
            <w:pPr>
              <w:spacing w:line="360" w:lineRule="auto"/>
              <w:jc w:val="both"/>
              <w:rPr>
                <w:rFonts w:ascii="Times New Roman" w:hAnsi="Times New Roman" w:cs="Times New Roman"/>
                <w:b w:val="0"/>
                <w:color w:val="auto"/>
                <w:sz w:val="24"/>
                <w:szCs w:val="24"/>
              </w:rPr>
            </w:pPr>
            <w:r w:rsidRPr="00B70FD2">
              <w:rPr>
                <w:rFonts w:ascii="Times New Roman" w:hAnsi="Times New Roman" w:cs="Times New Roman"/>
                <w:b w:val="0"/>
                <w:color w:val="auto"/>
                <w:sz w:val="24"/>
                <w:szCs w:val="24"/>
              </w:rPr>
              <w:t>Uganda</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396,205</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117,590</w:t>
            </w:r>
          </w:p>
        </w:tc>
        <w:tc>
          <w:tcPr>
            <w:tcW w:w="1915"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513,795</w:t>
            </w:r>
          </w:p>
        </w:tc>
        <w:tc>
          <w:tcPr>
            <w:tcW w:w="1916" w:type="dxa"/>
          </w:tcPr>
          <w:p w:rsidR="00FB15FF" w:rsidRPr="00B70FD2" w:rsidRDefault="001C6063" w:rsidP="003718B0">
            <w:pPr>
              <w:spacing w:line="360" w:lineRule="auto"/>
              <w:jc w:val="both"/>
              <w:cnfStyle w:val="000000100000"/>
              <w:rPr>
                <w:rFonts w:ascii="Times New Roman" w:hAnsi="Times New Roman" w:cs="Times New Roman"/>
                <w:color w:val="auto"/>
                <w:sz w:val="24"/>
                <w:szCs w:val="24"/>
              </w:rPr>
            </w:pPr>
            <w:r w:rsidRPr="00B70FD2">
              <w:rPr>
                <w:rFonts w:ascii="Times New Roman" w:hAnsi="Times New Roman" w:cs="Times New Roman"/>
                <w:color w:val="auto"/>
                <w:sz w:val="24"/>
                <w:szCs w:val="24"/>
              </w:rPr>
              <w:t>22.9</w:t>
            </w:r>
          </w:p>
        </w:tc>
      </w:tr>
    </w:tbl>
    <w:p w:rsidR="00E544F6" w:rsidRDefault="002C7E66" w:rsidP="00E60F0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D4A51">
        <w:rPr>
          <w:rFonts w:ascii="Times New Roman" w:hAnsi="Times New Roman" w:cs="Times New Roman"/>
          <w:color w:val="000000"/>
          <w:sz w:val="24"/>
          <w:szCs w:val="24"/>
        </w:rPr>
        <w:t xml:space="preserve"> </w:t>
      </w:r>
      <w:r w:rsidR="004D4A51" w:rsidRPr="004D4A51">
        <w:rPr>
          <w:rFonts w:ascii="Times New Roman" w:hAnsi="Times New Roman" w:cs="Times New Roman"/>
          <w:color w:val="000000"/>
          <w:sz w:val="24"/>
          <w:szCs w:val="24"/>
        </w:rPr>
        <w:t>Data Source: WAPI-AQPRN v.2018.1</w:t>
      </w:r>
      <w:r w:rsidR="00255BC7">
        <w:rPr>
          <w:rFonts w:ascii="Times New Roman" w:hAnsi="Times New Roman" w:cs="Times New Roman"/>
          <w:color w:val="000000"/>
          <w:sz w:val="24"/>
          <w:szCs w:val="24"/>
        </w:rPr>
        <w:t xml:space="preserve"> [29</w:t>
      </w:r>
      <w:r w:rsidR="004D4A51">
        <w:rPr>
          <w:rFonts w:ascii="Times New Roman" w:hAnsi="Times New Roman" w:cs="Times New Roman"/>
          <w:color w:val="000000"/>
          <w:sz w:val="24"/>
          <w:szCs w:val="24"/>
        </w:rPr>
        <w:t>]</w:t>
      </w:r>
      <w:bookmarkStart w:id="97" w:name="_Toc532299442"/>
      <w:bookmarkStart w:id="98" w:name="_Toc533800264"/>
    </w:p>
    <w:p w:rsidR="00CB0207" w:rsidRPr="00A64787" w:rsidRDefault="00C47EB6" w:rsidP="004C6B73">
      <w:pPr>
        <w:pStyle w:val="Heading2"/>
        <w:spacing w:before="120" w:after="120" w:line="360" w:lineRule="auto"/>
        <w:jc w:val="both"/>
        <w:rPr>
          <w:rFonts w:ascii="Times New Roman" w:hAnsi="Times New Roman" w:cs="Times New Roman"/>
          <w:color w:val="auto"/>
          <w:sz w:val="24"/>
          <w:szCs w:val="24"/>
        </w:rPr>
      </w:pPr>
      <w:r>
        <w:t xml:space="preserve"> </w:t>
      </w:r>
      <w:bookmarkStart w:id="99" w:name="_Toc21380113"/>
      <w:r w:rsidR="00E544F6" w:rsidRPr="00A64787">
        <w:rPr>
          <w:rFonts w:ascii="Times New Roman" w:hAnsi="Times New Roman" w:cs="Times New Roman"/>
          <w:color w:val="auto"/>
          <w:sz w:val="24"/>
          <w:szCs w:val="24"/>
        </w:rPr>
        <w:t xml:space="preserve">2.6 </w:t>
      </w:r>
      <w:r w:rsidR="00E60F0C" w:rsidRPr="00A64787">
        <w:rPr>
          <w:rFonts w:ascii="Times New Roman" w:hAnsi="Times New Roman" w:cs="Times New Roman"/>
          <w:color w:val="auto"/>
          <w:sz w:val="24"/>
          <w:szCs w:val="24"/>
        </w:rPr>
        <w:t>Chitin and Chitosan Extraction Processes</w:t>
      </w:r>
      <w:bookmarkEnd w:id="97"/>
      <w:bookmarkEnd w:id="98"/>
      <w:bookmarkEnd w:id="99"/>
    </w:p>
    <w:p w:rsidR="00CB0207" w:rsidRDefault="00CB0207" w:rsidP="00CB0207">
      <w:pPr>
        <w:spacing w:line="360" w:lineRule="auto"/>
        <w:jc w:val="both"/>
        <w:rPr>
          <w:rFonts w:ascii="Times New Roman" w:hAnsi="Times New Roman" w:cs="Times New Roman"/>
          <w:sz w:val="24"/>
          <w:szCs w:val="24"/>
        </w:rPr>
      </w:pPr>
      <w:r w:rsidRPr="005F677D">
        <w:rPr>
          <w:rFonts w:ascii="Times New Roman" w:hAnsi="Times New Roman" w:cs="Times New Roman"/>
          <w:sz w:val="24"/>
          <w:szCs w:val="24"/>
        </w:rPr>
        <w:t xml:space="preserve">The studies conducted by </w:t>
      </w:r>
      <w:r w:rsidR="00041E91">
        <w:rPr>
          <w:rFonts w:ascii="Times New Roman" w:hAnsi="Times New Roman" w:cs="Times New Roman"/>
          <w:sz w:val="24"/>
          <w:szCs w:val="24"/>
        </w:rPr>
        <w:t xml:space="preserve">Boarin-Alcade and his workmate </w:t>
      </w:r>
      <w:r w:rsidR="00A10BDE">
        <w:rPr>
          <w:rFonts w:ascii="Times New Roman" w:hAnsi="Times New Roman" w:cs="Times New Roman"/>
          <w:sz w:val="24"/>
          <w:szCs w:val="24"/>
        </w:rPr>
        <w:t>[11]</w:t>
      </w:r>
      <w:r w:rsidRPr="005F677D">
        <w:rPr>
          <w:rFonts w:ascii="Times New Roman" w:hAnsi="Times New Roman" w:cs="Times New Roman"/>
          <w:sz w:val="24"/>
          <w:szCs w:val="24"/>
        </w:rPr>
        <w:t xml:space="preserve"> have explained that the process of chitin and chitosan extraction from shrimp, crab shells and fish scales. It comprises of four main sequential chemical treatment steps, in order to remove associated substances, which are demineralization, deproteinization and depigmentation or deodorization and deacetylation processes. </w:t>
      </w:r>
    </w:p>
    <w:p w:rsidR="004C177B" w:rsidRPr="005F677D" w:rsidRDefault="006E290D" w:rsidP="004C177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Study </w:t>
      </w:r>
      <w:r w:rsidR="00EA224F">
        <w:rPr>
          <w:rFonts w:ascii="Times New Roman" w:hAnsi="Times New Roman" w:cs="Times New Roman"/>
          <w:sz w:val="24"/>
          <w:szCs w:val="24"/>
        </w:rPr>
        <w:t>had</w:t>
      </w:r>
      <w:r w:rsidR="004C177B">
        <w:rPr>
          <w:rFonts w:ascii="Times New Roman" w:hAnsi="Times New Roman" w:cs="Times New Roman"/>
          <w:sz w:val="24"/>
          <w:szCs w:val="24"/>
        </w:rPr>
        <w:t xml:space="preserve"> </w:t>
      </w:r>
      <w:r>
        <w:rPr>
          <w:rFonts w:ascii="Times New Roman" w:hAnsi="Times New Roman" w:cs="Times New Roman"/>
          <w:sz w:val="24"/>
          <w:szCs w:val="24"/>
        </w:rPr>
        <w:t xml:space="preserve">reported that </w:t>
      </w:r>
      <w:r w:rsidR="004C177B" w:rsidRPr="005F677D">
        <w:rPr>
          <w:rFonts w:ascii="Times New Roman" w:hAnsi="Times New Roman" w:cs="Times New Roman"/>
          <w:sz w:val="24"/>
          <w:szCs w:val="24"/>
        </w:rPr>
        <w:t xml:space="preserve">characterization of chitin and its derivates from the red </w:t>
      </w:r>
      <w:r w:rsidR="004C177B" w:rsidRPr="005F677D">
        <w:rPr>
          <w:rFonts w:ascii="Times New Roman" w:hAnsi="Times New Roman" w:cs="Times New Roman"/>
          <w:bCs/>
          <w:sz w:val="24"/>
          <w:szCs w:val="24"/>
        </w:rPr>
        <w:t>snapper</w:t>
      </w:r>
      <w:r w:rsidR="004C177B" w:rsidRPr="005F677D">
        <w:rPr>
          <w:rFonts w:ascii="Times New Roman" w:hAnsi="Times New Roman" w:cs="Times New Roman"/>
          <w:sz w:val="24"/>
          <w:szCs w:val="24"/>
        </w:rPr>
        <w:t xml:space="preserve"> scale wastes</w:t>
      </w:r>
      <w:r>
        <w:rPr>
          <w:rFonts w:ascii="Times New Roman" w:hAnsi="Times New Roman" w:cs="Times New Roman"/>
          <w:sz w:val="24"/>
          <w:szCs w:val="24"/>
        </w:rPr>
        <w:t xml:space="preserve"> [30]</w:t>
      </w:r>
      <w:r w:rsidR="004C177B" w:rsidRPr="005F677D">
        <w:rPr>
          <w:rFonts w:ascii="Times New Roman" w:hAnsi="Times New Roman" w:cs="Times New Roman"/>
          <w:sz w:val="24"/>
          <w:szCs w:val="24"/>
        </w:rPr>
        <w:t>.  They are natural biopolymers which are useful for industrial, agricultural, medical and environmental field. Study about using fish scale so</w:t>
      </w:r>
      <w:r w:rsidR="00B83258">
        <w:rPr>
          <w:rFonts w:ascii="Times New Roman" w:hAnsi="Times New Roman" w:cs="Times New Roman"/>
          <w:sz w:val="24"/>
          <w:szCs w:val="24"/>
        </w:rPr>
        <w:t xml:space="preserve">urces especially saltwater </w:t>
      </w:r>
      <w:r w:rsidR="00B83258">
        <w:rPr>
          <w:rFonts w:ascii="Times New Roman" w:hAnsi="Times New Roman" w:cs="Times New Roman"/>
          <w:sz w:val="24"/>
          <w:szCs w:val="24"/>
        </w:rPr>
        <w:lastRenderedPageBreak/>
        <w:t>and lake f</w:t>
      </w:r>
      <w:r w:rsidR="004C177B" w:rsidRPr="005F677D">
        <w:rPr>
          <w:rFonts w:ascii="Times New Roman" w:hAnsi="Times New Roman" w:cs="Times New Roman"/>
          <w:sz w:val="24"/>
          <w:szCs w:val="24"/>
        </w:rPr>
        <w:t>ish are still limited. Red snapper (</w:t>
      </w:r>
      <w:r w:rsidR="004C177B" w:rsidRPr="005F677D">
        <w:rPr>
          <w:rFonts w:ascii="Times New Roman" w:hAnsi="Times New Roman" w:cs="Times New Roman"/>
          <w:i/>
          <w:iCs/>
          <w:sz w:val="24"/>
          <w:szCs w:val="24"/>
        </w:rPr>
        <w:t xml:space="preserve">Lutjanus </w:t>
      </w:r>
      <w:r w:rsidR="004C177B" w:rsidRPr="005F677D">
        <w:rPr>
          <w:rFonts w:ascii="Times New Roman" w:hAnsi="Times New Roman" w:cs="Times New Roman"/>
          <w:sz w:val="24"/>
          <w:szCs w:val="24"/>
        </w:rPr>
        <w:t xml:space="preserve">sp) is common tropical saltwater fish that known as important source of marine products, particularly in Indonesia. Likewise, the consumption of this species has generated significant amount of discarded scale wastes recently and hence can cause adverse impact on the environment. Utilizing the fish scale as alternative sources of chitin and chitosan can be one solution dealing with environmental problem. Chitin were extracted by deproteination, deodorization and demineralization while chitosan using deacetylation. The degree of deacetylation (DD) was characterized using Fourier transform infrared spectroscopy (FTIR). Proximate analysis showed that </w:t>
      </w:r>
      <w:r w:rsidR="004C177B">
        <w:rPr>
          <w:rFonts w:ascii="Times New Roman" w:hAnsi="Times New Roman" w:cs="Times New Roman"/>
          <w:sz w:val="24"/>
          <w:szCs w:val="24"/>
        </w:rPr>
        <w:t xml:space="preserve">the </w:t>
      </w:r>
      <w:r w:rsidR="004C177B" w:rsidRPr="005F677D">
        <w:rPr>
          <w:rFonts w:ascii="Times New Roman" w:hAnsi="Times New Roman" w:cs="Times New Roman"/>
          <w:sz w:val="24"/>
          <w:szCs w:val="24"/>
        </w:rPr>
        <w:t>content of moisture, ash, and nitrogen in chitin were 3.20 %, 2.40 %, and 0.04 %, respectively while in chitosan were 6.14 %, 1.18 %, 0.03 % respectively. In addition, amount of C, O, Na, Al, P and Ca elements were obtained from chitin and chitosan samples by energy dispersed spectroscopy respectively. The degree of deacetylation for both chitin and chitosan showed that high value more than 75 %. Therefore</w:t>
      </w:r>
      <w:r w:rsidR="004C177B">
        <w:rPr>
          <w:rFonts w:ascii="Times New Roman" w:hAnsi="Times New Roman" w:cs="Times New Roman"/>
          <w:sz w:val="24"/>
          <w:szCs w:val="24"/>
        </w:rPr>
        <w:t>,</w:t>
      </w:r>
      <w:r w:rsidR="004C177B" w:rsidRPr="005F677D">
        <w:rPr>
          <w:rFonts w:ascii="Times New Roman" w:hAnsi="Times New Roman" w:cs="Times New Roman"/>
          <w:sz w:val="24"/>
          <w:szCs w:val="24"/>
        </w:rPr>
        <w:t xml:space="preserve"> the chemical properties of red snapper scales, it confirms that this species is a promising alternative source for both chitin and chitosan.    </w:t>
      </w:r>
    </w:p>
    <w:p w:rsidR="00152DE9" w:rsidRPr="00986411" w:rsidRDefault="00AA6491" w:rsidP="00404FB1">
      <w:pPr>
        <w:pStyle w:val="Heading2"/>
        <w:spacing w:before="120" w:after="120" w:line="360" w:lineRule="auto"/>
        <w:jc w:val="both"/>
        <w:rPr>
          <w:rFonts w:ascii="Times New Roman" w:hAnsi="Times New Roman" w:cs="Times New Roman"/>
          <w:color w:val="auto"/>
          <w:sz w:val="24"/>
          <w:szCs w:val="24"/>
        </w:rPr>
      </w:pPr>
      <w:bookmarkStart w:id="100" w:name="_Toc532299443"/>
      <w:bookmarkStart w:id="101" w:name="_Toc533800265"/>
      <w:bookmarkStart w:id="102" w:name="_Toc21380114"/>
      <w:r w:rsidRPr="00986411">
        <w:rPr>
          <w:rFonts w:ascii="Times New Roman" w:hAnsi="Times New Roman" w:cs="Times New Roman"/>
          <w:color w:val="auto"/>
          <w:sz w:val="24"/>
          <w:szCs w:val="24"/>
        </w:rPr>
        <w:t xml:space="preserve">2.7 </w:t>
      </w:r>
      <w:r w:rsidR="0003453C">
        <w:rPr>
          <w:rFonts w:ascii="Times New Roman" w:hAnsi="Times New Roman" w:cs="Times New Roman"/>
          <w:color w:val="auto"/>
          <w:sz w:val="24"/>
          <w:szCs w:val="24"/>
        </w:rPr>
        <w:t>Physico-chemical P</w:t>
      </w:r>
      <w:r w:rsidR="00152DE9" w:rsidRPr="00986411">
        <w:rPr>
          <w:rFonts w:ascii="Times New Roman" w:hAnsi="Times New Roman" w:cs="Times New Roman"/>
          <w:color w:val="auto"/>
          <w:sz w:val="24"/>
          <w:szCs w:val="24"/>
        </w:rPr>
        <w:t>roperties of Chitin and Chitosan</w:t>
      </w:r>
      <w:bookmarkEnd w:id="100"/>
      <w:bookmarkEnd w:id="101"/>
      <w:bookmarkEnd w:id="102"/>
      <w:r w:rsidR="00152DE9" w:rsidRPr="00986411">
        <w:rPr>
          <w:rFonts w:ascii="Times New Roman" w:hAnsi="Times New Roman" w:cs="Times New Roman"/>
          <w:color w:val="auto"/>
          <w:sz w:val="24"/>
          <w:szCs w:val="24"/>
        </w:rPr>
        <w:t xml:space="preserve">   </w:t>
      </w:r>
    </w:p>
    <w:p w:rsidR="00D07E75" w:rsidRDefault="00D07E75" w:rsidP="00D07E75">
      <w:pPr>
        <w:spacing w:line="360" w:lineRule="auto"/>
        <w:jc w:val="both"/>
        <w:rPr>
          <w:rFonts w:ascii="Times New Roman" w:hAnsi="Times New Roman" w:cs="Times New Roman"/>
          <w:bCs/>
          <w:sz w:val="24"/>
          <w:szCs w:val="24"/>
        </w:rPr>
      </w:pPr>
      <w:r w:rsidRPr="005F677D">
        <w:rPr>
          <w:rFonts w:ascii="Times New Roman" w:hAnsi="Times New Roman" w:cs="Times New Roman"/>
          <w:sz w:val="24"/>
          <w:szCs w:val="24"/>
        </w:rPr>
        <w:t>Almost all of the naturally occurring polysaccharides such as cellulose, dextrin, pectin, alginic acid, agar, agarose, and carrageen’s are natural and acidic in nature, whereas chitin and chitosan are examples of highly basic polysaccharides. The proper</w:t>
      </w:r>
      <w:r w:rsidR="004E7642">
        <w:rPr>
          <w:rFonts w:ascii="Times New Roman" w:hAnsi="Times New Roman" w:cs="Times New Roman"/>
          <w:sz w:val="24"/>
          <w:szCs w:val="24"/>
        </w:rPr>
        <w:t xml:space="preserve">ties of chitin and chitosan </w:t>
      </w:r>
      <w:r w:rsidRPr="005F677D">
        <w:rPr>
          <w:rFonts w:ascii="Times New Roman" w:hAnsi="Times New Roman" w:cs="Times New Roman"/>
          <w:sz w:val="24"/>
          <w:szCs w:val="24"/>
        </w:rPr>
        <w:t>includes</w:t>
      </w:r>
      <w:r w:rsidRPr="00D07E75">
        <w:rPr>
          <w:rFonts w:ascii="Times New Roman" w:hAnsi="Times New Roman" w:cs="Times New Roman"/>
          <w:sz w:val="24"/>
          <w:szCs w:val="24"/>
        </w:rPr>
        <w:t xml:space="preserve"> </w:t>
      </w:r>
      <w:r w:rsidRPr="005F677D">
        <w:rPr>
          <w:rFonts w:ascii="Times New Roman" w:hAnsi="Times New Roman" w:cs="Times New Roman"/>
          <w:sz w:val="24"/>
          <w:szCs w:val="24"/>
        </w:rPr>
        <w:t xml:space="preserve">solubility in various media, solution,  high viscosity, polyelectrolyte behavior, </w:t>
      </w:r>
      <w:r w:rsidR="00CF4928" w:rsidRPr="005F677D">
        <w:rPr>
          <w:rFonts w:ascii="Times New Roman" w:hAnsi="Times New Roman" w:cs="Times New Roman"/>
          <w:sz w:val="24"/>
          <w:szCs w:val="24"/>
        </w:rPr>
        <w:t>polyatomic</w:t>
      </w:r>
      <w:r w:rsidRPr="005F677D">
        <w:rPr>
          <w:rFonts w:ascii="Times New Roman" w:hAnsi="Times New Roman" w:cs="Times New Roman"/>
          <w:sz w:val="24"/>
          <w:szCs w:val="24"/>
        </w:rPr>
        <w:t xml:space="preserve"> charge,  polyoxysalt formation, ability to form films, metal chelations, optical and structural characteristics. The chitosan which has lower crystallinity that increases the accessibility to the adsorption sites of the biopolymer. The surface of chitosan contains several positively </w:t>
      </w:r>
      <w:r w:rsidR="001F716D" w:rsidRPr="005F677D">
        <w:rPr>
          <w:rFonts w:ascii="Times New Roman" w:hAnsi="Times New Roman" w:cs="Times New Roman"/>
          <w:sz w:val="24"/>
          <w:szCs w:val="24"/>
        </w:rPr>
        <w:t xml:space="preserve">charged </w:t>
      </w:r>
      <w:r w:rsidR="001F716D">
        <w:rPr>
          <w:rFonts w:ascii="Times New Roman" w:hAnsi="Times New Roman" w:cs="Times New Roman"/>
          <w:sz w:val="24"/>
          <w:szCs w:val="24"/>
        </w:rPr>
        <w:t>amino</w:t>
      </w:r>
      <w:r w:rsidRPr="005F677D">
        <w:rPr>
          <w:rFonts w:ascii="Times New Roman" w:hAnsi="Times New Roman" w:cs="Times New Roman"/>
          <w:sz w:val="24"/>
          <w:szCs w:val="24"/>
        </w:rPr>
        <w:t xml:space="preserve"> groups as a result it can easily react with negatively charged biomolecules like DNA, proteins and phospholipids which makes chitosan as bioactive in nature </w:t>
      </w:r>
      <w:r w:rsidR="00F13D39">
        <w:rPr>
          <w:rFonts w:ascii="Times New Roman" w:hAnsi="Times New Roman" w:cs="Times New Roman"/>
          <w:sz w:val="24"/>
          <w:szCs w:val="24"/>
        </w:rPr>
        <w:t>[31</w:t>
      </w:r>
      <w:r w:rsidR="00857A3F">
        <w:rPr>
          <w:rFonts w:ascii="Times New Roman" w:hAnsi="Times New Roman" w:cs="Times New Roman"/>
          <w:sz w:val="24"/>
          <w:szCs w:val="24"/>
        </w:rPr>
        <w:t>]</w:t>
      </w:r>
      <w:r w:rsidRPr="005F677D">
        <w:rPr>
          <w:rFonts w:ascii="Times New Roman" w:hAnsi="Times New Roman" w:cs="Times New Roman"/>
          <w:bCs/>
          <w:sz w:val="24"/>
          <w:szCs w:val="24"/>
        </w:rPr>
        <w:t>.</w:t>
      </w:r>
    </w:p>
    <w:p w:rsidR="000C0007" w:rsidRDefault="0005145B" w:rsidP="0005145B">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w:t>
      </w:r>
      <w:r w:rsidR="00963AF9">
        <w:rPr>
          <w:rFonts w:ascii="Times New Roman" w:hAnsi="Times New Roman" w:cs="Times New Roman"/>
          <w:sz w:val="24"/>
          <w:szCs w:val="24"/>
        </w:rPr>
        <w:t xml:space="preserve"> by</w:t>
      </w:r>
      <w:r>
        <w:rPr>
          <w:rFonts w:ascii="Times New Roman" w:hAnsi="Times New Roman" w:cs="Times New Roman"/>
          <w:sz w:val="24"/>
          <w:szCs w:val="24"/>
        </w:rPr>
        <w:t xml:space="preserve"> </w:t>
      </w:r>
      <w:r w:rsidR="00EB2DD9">
        <w:rPr>
          <w:rFonts w:ascii="Times New Roman" w:hAnsi="Times New Roman" w:cs="Times New Roman"/>
          <w:sz w:val="24"/>
          <w:szCs w:val="24"/>
        </w:rPr>
        <w:t xml:space="preserve">Pillai </w:t>
      </w:r>
      <w:r w:rsidR="00EB2DD9" w:rsidRPr="00EA6DD9">
        <w:rPr>
          <w:rFonts w:ascii="Times New Roman" w:hAnsi="Times New Roman" w:cs="Times New Roman"/>
          <w:i/>
          <w:sz w:val="24"/>
          <w:szCs w:val="24"/>
        </w:rPr>
        <w:t>et al.,</w:t>
      </w:r>
      <w:r w:rsidR="00EB2DD9">
        <w:rPr>
          <w:rFonts w:ascii="Times New Roman" w:hAnsi="Times New Roman" w:cs="Times New Roman"/>
          <w:sz w:val="24"/>
          <w:szCs w:val="24"/>
        </w:rPr>
        <w:t xml:space="preserve"> </w:t>
      </w:r>
      <w:r w:rsidR="00F23E7C">
        <w:rPr>
          <w:rFonts w:ascii="Times New Roman" w:hAnsi="Times New Roman" w:cs="Times New Roman"/>
          <w:sz w:val="24"/>
          <w:szCs w:val="24"/>
        </w:rPr>
        <w:t>[32</w:t>
      </w:r>
      <w:r w:rsidR="00A87126">
        <w:rPr>
          <w:rFonts w:ascii="Times New Roman" w:hAnsi="Times New Roman" w:cs="Times New Roman"/>
          <w:sz w:val="24"/>
          <w:szCs w:val="24"/>
        </w:rPr>
        <w:t>]</w:t>
      </w:r>
      <w:r w:rsidRPr="005F677D">
        <w:rPr>
          <w:rFonts w:ascii="Times New Roman" w:hAnsi="Times New Roman" w:cs="Times New Roman"/>
          <w:sz w:val="24"/>
          <w:szCs w:val="24"/>
        </w:rPr>
        <w:t xml:space="preserve"> reported that the physico-chemical character of chitin and chitosan influences the biomedical activity of these compounds is strongly related to the source of chitin and the situations of the chitin or chitosan production process. </w:t>
      </w:r>
      <w:r w:rsidRPr="005F677D">
        <w:rPr>
          <w:rFonts w:ascii="Times New Roman" w:hAnsi="Times New Roman" w:cs="Times New Roman"/>
          <w:b/>
          <w:sz w:val="24"/>
          <w:szCs w:val="24"/>
        </w:rPr>
        <w:t xml:space="preserve"> </w:t>
      </w:r>
      <w:r w:rsidRPr="005F677D">
        <w:rPr>
          <w:rFonts w:ascii="Times New Roman" w:hAnsi="Times New Roman" w:cs="Times New Roman"/>
          <w:sz w:val="24"/>
          <w:szCs w:val="24"/>
        </w:rPr>
        <w:t>Separately from widely explained</w:t>
      </w:r>
      <w:r>
        <w:rPr>
          <w:rFonts w:ascii="Times New Roman" w:hAnsi="Times New Roman" w:cs="Times New Roman"/>
          <w:sz w:val="24"/>
          <w:szCs w:val="24"/>
        </w:rPr>
        <w:t xml:space="preserve"> </w:t>
      </w:r>
      <w:r w:rsidRPr="005F677D">
        <w:rPr>
          <w:rFonts w:ascii="Times New Roman" w:hAnsi="Times New Roman" w:cs="Times New Roman"/>
          <w:sz w:val="24"/>
          <w:szCs w:val="24"/>
        </w:rPr>
        <w:t xml:space="preserve">key points such as weight-averaged molecular weight (MW), degree of </w:t>
      </w:r>
      <w:r w:rsidRPr="005F677D">
        <w:rPr>
          <w:rFonts w:ascii="Times New Roman" w:hAnsi="Times New Roman" w:cs="Times New Roman"/>
          <w:i/>
          <w:iCs/>
          <w:sz w:val="24"/>
          <w:szCs w:val="24"/>
        </w:rPr>
        <w:t>N</w:t>
      </w:r>
      <w:r w:rsidRPr="005F677D">
        <w:rPr>
          <w:rFonts w:ascii="Times New Roman" w:hAnsi="Times New Roman" w:cs="Times New Roman"/>
          <w:sz w:val="24"/>
          <w:szCs w:val="24"/>
        </w:rPr>
        <w:t>-acetylation (DA) and other physicochemical parameters like polydispersity</w:t>
      </w:r>
      <w:r>
        <w:rPr>
          <w:rFonts w:ascii="Times New Roman" w:hAnsi="Times New Roman" w:cs="Times New Roman"/>
          <w:sz w:val="24"/>
          <w:szCs w:val="24"/>
        </w:rPr>
        <w:t xml:space="preserve"> </w:t>
      </w:r>
      <w:r w:rsidRPr="005F677D">
        <w:rPr>
          <w:rFonts w:ascii="Times New Roman" w:hAnsi="Times New Roman" w:cs="Times New Roman"/>
          <w:sz w:val="24"/>
          <w:szCs w:val="24"/>
        </w:rPr>
        <w:t>(MW/MN), crystallinity or the pattern of acetylation (</w:t>
      </w:r>
      <w:r w:rsidRPr="005F677D">
        <w:rPr>
          <w:rFonts w:ascii="Times New Roman" w:hAnsi="Times New Roman" w:cs="Times New Roman"/>
          <w:i/>
          <w:iCs/>
          <w:sz w:val="24"/>
          <w:szCs w:val="24"/>
        </w:rPr>
        <w:t>P</w:t>
      </w:r>
      <w:r>
        <w:rPr>
          <w:rFonts w:ascii="Times New Roman" w:hAnsi="Times New Roman" w:cs="Times New Roman"/>
          <w:sz w:val="24"/>
          <w:szCs w:val="24"/>
        </w:rPr>
        <w:t>A) have taken into consideration. On</w:t>
      </w:r>
      <w:r w:rsidRPr="005F677D">
        <w:rPr>
          <w:rFonts w:ascii="Times New Roman" w:hAnsi="Times New Roman" w:cs="Times New Roman"/>
          <w:sz w:val="24"/>
          <w:szCs w:val="24"/>
        </w:rPr>
        <w:t xml:space="preserve"> the </w:t>
      </w:r>
      <w:r w:rsidRPr="005F677D">
        <w:rPr>
          <w:rFonts w:ascii="Times New Roman" w:hAnsi="Times New Roman" w:cs="Times New Roman"/>
          <w:sz w:val="24"/>
          <w:szCs w:val="24"/>
        </w:rPr>
        <w:lastRenderedPageBreak/>
        <w:t>biological point of view, these parameters affect a very important factor—the solubility, fat binding capacity</w:t>
      </w:r>
      <w:r>
        <w:rPr>
          <w:rFonts w:ascii="Times New Roman" w:hAnsi="Times New Roman" w:cs="Times New Roman"/>
          <w:sz w:val="24"/>
          <w:szCs w:val="24"/>
        </w:rPr>
        <w:t xml:space="preserve"> </w:t>
      </w:r>
      <w:r w:rsidRPr="005F677D">
        <w:rPr>
          <w:rFonts w:ascii="Times New Roman" w:hAnsi="Times New Roman" w:cs="Times New Roman"/>
          <w:sz w:val="24"/>
          <w:szCs w:val="24"/>
        </w:rPr>
        <w:t>(FBC),water binding capacity</w:t>
      </w:r>
      <w:r>
        <w:rPr>
          <w:rFonts w:ascii="Times New Roman" w:hAnsi="Times New Roman" w:cs="Times New Roman"/>
          <w:sz w:val="24"/>
          <w:szCs w:val="24"/>
        </w:rPr>
        <w:t xml:space="preserve"> </w:t>
      </w:r>
      <w:r w:rsidRPr="005F677D">
        <w:rPr>
          <w:rFonts w:ascii="Times New Roman" w:hAnsi="Times New Roman" w:cs="Times New Roman"/>
          <w:sz w:val="24"/>
          <w:szCs w:val="24"/>
        </w:rPr>
        <w:t>(WBC) and viscosity of chitin and chitosan in water and organic solvents. The physicochemical properties of chitosan solutions can be controlled by manipulating solution conditions (temperature, pH, ionic strength, concentration, extraction time and solvent).</w:t>
      </w:r>
      <w:r w:rsidR="000C0007" w:rsidRPr="000C0007">
        <w:rPr>
          <w:rFonts w:ascii="Times New Roman" w:hAnsi="Times New Roman" w:cs="Times New Roman"/>
          <w:sz w:val="24"/>
          <w:szCs w:val="24"/>
        </w:rPr>
        <w:t xml:space="preserve"> </w:t>
      </w:r>
    </w:p>
    <w:p w:rsidR="0005145B" w:rsidRDefault="000C0007" w:rsidP="0005145B">
      <w:pPr>
        <w:spacing w:line="360" w:lineRule="auto"/>
        <w:jc w:val="both"/>
        <w:rPr>
          <w:rFonts w:ascii="Times New Roman" w:hAnsi="Times New Roman" w:cs="Times New Roman"/>
          <w:sz w:val="24"/>
          <w:szCs w:val="24"/>
        </w:rPr>
      </w:pPr>
      <w:r>
        <w:rPr>
          <w:rFonts w:ascii="Times New Roman" w:hAnsi="Times New Roman" w:cs="Times New Roman"/>
          <w:sz w:val="24"/>
          <w:szCs w:val="24"/>
        </w:rPr>
        <w:t>Some researchers</w:t>
      </w:r>
      <w:r w:rsidRPr="005F677D">
        <w:rPr>
          <w:rFonts w:ascii="Times New Roman" w:hAnsi="Times New Roman" w:cs="Times New Roman"/>
          <w:sz w:val="24"/>
          <w:szCs w:val="24"/>
        </w:rPr>
        <w:t xml:space="preserve"> </w:t>
      </w:r>
      <w:r>
        <w:rPr>
          <w:rFonts w:ascii="Times New Roman" w:hAnsi="Times New Roman" w:cs="Times New Roman"/>
          <w:sz w:val="24"/>
          <w:szCs w:val="24"/>
        </w:rPr>
        <w:t>deals</w:t>
      </w:r>
      <w:r w:rsidRPr="005F677D">
        <w:rPr>
          <w:rFonts w:ascii="Times New Roman" w:hAnsi="Times New Roman" w:cs="Times New Roman"/>
          <w:sz w:val="24"/>
          <w:szCs w:val="24"/>
        </w:rPr>
        <w:t xml:space="preserve"> w</w:t>
      </w:r>
      <w:r>
        <w:rPr>
          <w:rFonts w:ascii="Times New Roman" w:hAnsi="Times New Roman" w:cs="Times New Roman"/>
          <w:sz w:val="24"/>
          <w:szCs w:val="24"/>
        </w:rPr>
        <w:t>ith the chitin and chitosan by</w:t>
      </w:r>
      <w:r w:rsidR="00664978">
        <w:rPr>
          <w:rFonts w:ascii="Times New Roman" w:hAnsi="Times New Roman" w:cs="Times New Roman"/>
          <w:sz w:val="24"/>
          <w:szCs w:val="24"/>
        </w:rPr>
        <w:t xml:space="preserve"> their </w:t>
      </w:r>
      <w:r w:rsidRPr="005F677D">
        <w:rPr>
          <w:rFonts w:ascii="Times New Roman" w:hAnsi="Times New Roman" w:cs="Times New Roman"/>
          <w:sz w:val="24"/>
          <w:szCs w:val="24"/>
        </w:rPr>
        <w:t xml:space="preserve">very </w:t>
      </w:r>
      <w:r w:rsidR="00664978">
        <w:rPr>
          <w:rFonts w:ascii="Times New Roman" w:hAnsi="Times New Roman" w:cs="Times New Roman"/>
          <w:sz w:val="24"/>
          <w:szCs w:val="24"/>
        </w:rPr>
        <w:t xml:space="preserve">own way of analyzing </w:t>
      </w:r>
      <w:r w:rsidRPr="005F677D">
        <w:rPr>
          <w:rFonts w:ascii="Times New Roman" w:hAnsi="Times New Roman" w:cs="Times New Roman"/>
          <w:sz w:val="24"/>
          <w:szCs w:val="24"/>
        </w:rPr>
        <w:t>biological and chemical properties such as non-toxicity, biodegradability, biocompatibility, cytocompatibility, anti-microbial activity, anti-oxidant activity, anti-inflammatory action, adsorption enhancer, haemostatic action, mucoadhesion, gel forming properties, heavy metal ions chelation, hydrophilicity and</w:t>
      </w:r>
      <w:r>
        <w:rPr>
          <w:rFonts w:ascii="Times New Roman" w:hAnsi="Times New Roman" w:cs="Times New Roman"/>
          <w:sz w:val="24"/>
          <w:szCs w:val="24"/>
        </w:rPr>
        <w:t xml:space="preserve"> other</w:t>
      </w:r>
      <w:r w:rsidRPr="005F677D">
        <w:rPr>
          <w:rFonts w:ascii="Times New Roman" w:hAnsi="Times New Roman" w:cs="Times New Roman"/>
          <w:sz w:val="24"/>
          <w:szCs w:val="24"/>
        </w:rPr>
        <w:t xml:space="preserve"> properties</w:t>
      </w:r>
      <w:r w:rsidR="00BC7BB8">
        <w:rPr>
          <w:rFonts w:ascii="Times New Roman" w:hAnsi="Times New Roman" w:cs="Times New Roman"/>
          <w:sz w:val="24"/>
          <w:szCs w:val="24"/>
        </w:rPr>
        <w:t xml:space="preserve"> [22, </w:t>
      </w:r>
      <w:r w:rsidR="00F23E7C">
        <w:rPr>
          <w:rFonts w:ascii="Times New Roman" w:hAnsi="Times New Roman" w:cs="Times New Roman"/>
          <w:sz w:val="24"/>
          <w:szCs w:val="24"/>
        </w:rPr>
        <w:t>33</w:t>
      </w:r>
      <w:r w:rsidR="00BC7BB8">
        <w:rPr>
          <w:rFonts w:ascii="Times New Roman" w:hAnsi="Times New Roman" w:cs="Times New Roman"/>
          <w:sz w:val="24"/>
          <w:szCs w:val="24"/>
        </w:rPr>
        <w:t xml:space="preserve">, </w:t>
      </w:r>
      <w:r w:rsidR="00F23E7C">
        <w:rPr>
          <w:rFonts w:ascii="Times New Roman" w:hAnsi="Times New Roman" w:cs="Times New Roman"/>
          <w:sz w:val="24"/>
          <w:szCs w:val="24"/>
        </w:rPr>
        <w:t>34</w:t>
      </w:r>
      <w:r w:rsidR="0076358A">
        <w:rPr>
          <w:rFonts w:ascii="Times New Roman" w:hAnsi="Times New Roman" w:cs="Times New Roman"/>
          <w:sz w:val="24"/>
          <w:szCs w:val="24"/>
        </w:rPr>
        <w:t>]</w:t>
      </w:r>
      <w:r w:rsidRPr="005F677D">
        <w:rPr>
          <w:rFonts w:ascii="Times New Roman" w:hAnsi="Times New Roman" w:cs="Times New Roman"/>
          <w:sz w:val="24"/>
          <w:szCs w:val="24"/>
        </w:rPr>
        <w:t xml:space="preserve">. The biological properties of chitin and chitosan depend strongly on their solubility in water and other commonly used solvents. In its crystalline form, chitosan is normally insoluble in aqueous solutions </w:t>
      </w:r>
      <w:r>
        <w:rPr>
          <w:rFonts w:ascii="Times New Roman" w:hAnsi="Times New Roman" w:cs="Times New Roman"/>
          <w:sz w:val="24"/>
          <w:szCs w:val="24"/>
        </w:rPr>
        <w:t xml:space="preserve">at </w:t>
      </w:r>
      <w:r w:rsidRPr="005F677D">
        <w:rPr>
          <w:rFonts w:ascii="Times New Roman" w:hAnsi="Times New Roman" w:cs="Times New Roman"/>
          <w:sz w:val="24"/>
          <w:szCs w:val="24"/>
        </w:rPr>
        <w:t>above pH 7; however, in dilute acids, the protonated free amino groups facilitate the solubility of the molecule. The pKa of primary amino groups depends closely on DA, so the solubility of chitosan is also dependent on DA.</w:t>
      </w:r>
    </w:p>
    <w:p w:rsidR="00A30D3E" w:rsidRPr="002A778E" w:rsidRDefault="00AA6491" w:rsidP="001E626E">
      <w:pPr>
        <w:pStyle w:val="Heading3"/>
        <w:spacing w:before="120" w:after="120" w:line="360" w:lineRule="auto"/>
        <w:jc w:val="both"/>
        <w:rPr>
          <w:rFonts w:ascii="Times New Roman" w:hAnsi="Times New Roman" w:cs="Times New Roman"/>
          <w:color w:val="auto"/>
          <w:sz w:val="24"/>
          <w:szCs w:val="24"/>
        </w:rPr>
      </w:pPr>
      <w:bookmarkStart w:id="103" w:name="_Toc532299444"/>
      <w:bookmarkStart w:id="104" w:name="_Toc533800266"/>
      <w:bookmarkStart w:id="105" w:name="_Toc21380115"/>
      <w:r w:rsidRPr="002A778E">
        <w:rPr>
          <w:rFonts w:ascii="Times New Roman" w:hAnsi="Times New Roman" w:cs="Times New Roman"/>
          <w:color w:val="auto"/>
          <w:sz w:val="24"/>
          <w:szCs w:val="24"/>
        </w:rPr>
        <w:t>2.7.1 Degree</w:t>
      </w:r>
      <w:r w:rsidR="00A30D3E" w:rsidRPr="002A778E">
        <w:rPr>
          <w:rFonts w:ascii="Times New Roman" w:hAnsi="Times New Roman" w:cs="Times New Roman"/>
          <w:color w:val="auto"/>
          <w:sz w:val="24"/>
          <w:szCs w:val="24"/>
        </w:rPr>
        <w:t xml:space="preserve"> of Deacetylation</w:t>
      </w:r>
      <w:bookmarkEnd w:id="103"/>
      <w:bookmarkEnd w:id="104"/>
      <w:bookmarkEnd w:id="105"/>
    </w:p>
    <w:p w:rsidR="00A550F5" w:rsidRPr="005F677D" w:rsidRDefault="00A550F5" w:rsidP="00A550F5">
      <w:pPr>
        <w:spacing w:line="360" w:lineRule="auto"/>
        <w:jc w:val="both"/>
        <w:rPr>
          <w:rFonts w:ascii="Times New Roman" w:hAnsi="Times New Roman" w:cs="Times New Roman"/>
          <w:sz w:val="24"/>
          <w:szCs w:val="24"/>
        </w:rPr>
      </w:pPr>
      <w:r w:rsidRPr="005F677D">
        <w:rPr>
          <w:rFonts w:ascii="Times New Roman" w:hAnsi="Times New Roman" w:cs="Times New Roman"/>
          <w:sz w:val="24"/>
          <w:szCs w:val="24"/>
        </w:rPr>
        <w:t>Degree of deacetylation is a quality parameter that indicates an acetyl group which can be removed from the chitosan.</w:t>
      </w:r>
      <w:r w:rsidRPr="00532584">
        <w:rPr>
          <w:rFonts w:ascii="Times New Roman" w:hAnsi="Times New Roman" w:cs="Times New Roman"/>
          <w:sz w:val="24"/>
          <w:szCs w:val="24"/>
        </w:rPr>
        <w:t xml:space="preserve"> </w:t>
      </w:r>
      <w:r w:rsidRPr="005F677D">
        <w:rPr>
          <w:rFonts w:ascii="Times New Roman" w:hAnsi="Times New Roman" w:cs="Times New Roman"/>
          <w:sz w:val="24"/>
          <w:szCs w:val="24"/>
        </w:rPr>
        <w:t xml:space="preserve">Degree of deacetylation is also determined as a percentage that indicates an acetyl </w:t>
      </w:r>
      <w:r>
        <w:rPr>
          <w:rFonts w:ascii="Times New Roman" w:hAnsi="Times New Roman" w:cs="Times New Roman"/>
          <w:sz w:val="24"/>
          <w:szCs w:val="24"/>
        </w:rPr>
        <w:t xml:space="preserve">missing or replaced with amines. </w:t>
      </w:r>
      <w:r w:rsidRPr="005F677D">
        <w:rPr>
          <w:rFonts w:ascii="Times New Roman" w:hAnsi="Times New Roman" w:cs="Times New Roman"/>
          <w:sz w:val="24"/>
          <w:szCs w:val="24"/>
        </w:rPr>
        <w:t>The higher the degree of deacetylation of</w:t>
      </w:r>
      <w:r>
        <w:rPr>
          <w:rFonts w:ascii="Times New Roman" w:hAnsi="Times New Roman" w:cs="Times New Roman"/>
          <w:sz w:val="24"/>
          <w:szCs w:val="24"/>
        </w:rPr>
        <w:t xml:space="preserve"> </w:t>
      </w:r>
      <w:r w:rsidRPr="005F677D">
        <w:rPr>
          <w:rFonts w:ascii="Times New Roman" w:hAnsi="Times New Roman" w:cs="Times New Roman"/>
          <w:sz w:val="24"/>
          <w:szCs w:val="24"/>
        </w:rPr>
        <w:t xml:space="preserve">chitosan, the lower the acetyl group contained in the </w:t>
      </w:r>
      <w:r w:rsidR="004A0BD2" w:rsidRPr="005F677D">
        <w:rPr>
          <w:rFonts w:ascii="Times New Roman" w:hAnsi="Times New Roman" w:cs="Times New Roman"/>
          <w:sz w:val="24"/>
          <w:szCs w:val="24"/>
        </w:rPr>
        <w:t>chitosan</w:t>
      </w:r>
      <w:r w:rsidR="004A0BD2">
        <w:rPr>
          <w:rFonts w:ascii="Times New Roman" w:hAnsi="Times New Roman" w:cs="Times New Roman"/>
          <w:sz w:val="24"/>
          <w:szCs w:val="24"/>
        </w:rPr>
        <w:t xml:space="preserve"> [</w:t>
      </w:r>
      <w:r w:rsidR="00F23E7C">
        <w:rPr>
          <w:rFonts w:ascii="Times New Roman" w:hAnsi="Times New Roman" w:cs="Times New Roman"/>
          <w:sz w:val="24"/>
          <w:szCs w:val="24"/>
        </w:rPr>
        <w:t>35</w:t>
      </w:r>
      <w:r w:rsidR="00F07F97">
        <w:rPr>
          <w:rFonts w:ascii="Times New Roman" w:hAnsi="Times New Roman" w:cs="Times New Roman"/>
          <w:sz w:val="24"/>
          <w:szCs w:val="24"/>
        </w:rPr>
        <w:t>]</w:t>
      </w:r>
      <w:r w:rsidRPr="005F677D">
        <w:rPr>
          <w:rFonts w:ascii="Times New Roman" w:hAnsi="Times New Roman" w:cs="Times New Roman"/>
          <w:sz w:val="24"/>
          <w:szCs w:val="24"/>
        </w:rPr>
        <w:t xml:space="preserve">. </w:t>
      </w:r>
    </w:p>
    <w:p w:rsidR="00A550F5" w:rsidRPr="005F677D" w:rsidRDefault="0003453C" w:rsidP="00A550F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work done by </w:t>
      </w:r>
      <w:r w:rsidR="00694D53">
        <w:rPr>
          <w:rFonts w:ascii="Times New Roman" w:hAnsi="Times New Roman" w:cs="Times New Roman"/>
          <w:sz w:val="24"/>
          <w:szCs w:val="24"/>
        </w:rPr>
        <w:t xml:space="preserve">Hussain </w:t>
      </w:r>
      <w:r w:rsidR="00694D53" w:rsidRPr="00EA6DD9">
        <w:rPr>
          <w:rFonts w:ascii="Times New Roman" w:hAnsi="Times New Roman" w:cs="Times New Roman"/>
          <w:i/>
          <w:sz w:val="24"/>
          <w:szCs w:val="24"/>
        </w:rPr>
        <w:t>et al.,</w:t>
      </w:r>
      <w:r w:rsidR="00694D53">
        <w:rPr>
          <w:rFonts w:ascii="Times New Roman" w:hAnsi="Times New Roman" w:cs="Times New Roman"/>
          <w:sz w:val="24"/>
          <w:szCs w:val="24"/>
        </w:rPr>
        <w:t xml:space="preserve"> and Hajji </w:t>
      </w:r>
      <w:r w:rsidR="00694D53" w:rsidRPr="00EA6DD9">
        <w:rPr>
          <w:rFonts w:ascii="Times New Roman" w:hAnsi="Times New Roman" w:cs="Times New Roman"/>
          <w:i/>
          <w:sz w:val="24"/>
          <w:szCs w:val="24"/>
        </w:rPr>
        <w:t>et al.</w:t>
      </w:r>
      <w:r w:rsidR="001A4552">
        <w:rPr>
          <w:rFonts w:ascii="Times New Roman" w:hAnsi="Times New Roman" w:cs="Times New Roman"/>
          <w:i/>
          <w:sz w:val="24"/>
          <w:szCs w:val="24"/>
        </w:rPr>
        <w:t xml:space="preserve">, </w:t>
      </w:r>
      <w:r w:rsidR="00EF53FD">
        <w:rPr>
          <w:rFonts w:ascii="Times New Roman" w:hAnsi="Times New Roman" w:cs="Times New Roman"/>
          <w:sz w:val="24"/>
          <w:szCs w:val="24"/>
        </w:rPr>
        <w:t xml:space="preserve">[36, </w:t>
      </w:r>
      <w:r w:rsidR="00F23E7C">
        <w:rPr>
          <w:rFonts w:ascii="Times New Roman" w:hAnsi="Times New Roman" w:cs="Times New Roman"/>
          <w:sz w:val="24"/>
          <w:szCs w:val="24"/>
        </w:rPr>
        <w:t>37</w:t>
      </w:r>
      <w:r w:rsidR="000B3C69">
        <w:rPr>
          <w:rFonts w:ascii="Times New Roman" w:hAnsi="Times New Roman" w:cs="Times New Roman"/>
          <w:sz w:val="24"/>
          <w:szCs w:val="24"/>
        </w:rPr>
        <w:t>]</w:t>
      </w:r>
      <w:r w:rsidR="00A550F5" w:rsidRPr="005F677D">
        <w:rPr>
          <w:rFonts w:ascii="Times New Roman" w:hAnsi="Times New Roman" w:cs="Times New Roman"/>
          <w:sz w:val="24"/>
          <w:szCs w:val="24"/>
        </w:rPr>
        <w:t xml:space="preserve"> degree of deacetlyation has been reported from a chemical point of view, either acids or alkalis can be used to deacetylate chitin. Though glycosidic bonds are very susceptible to acid; therefore, alkali deacetylation is used more frequently. The </w:t>
      </w:r>
      <w:r w:rsidR="00A550F5" w:rsidRPr="005F677D">
        <w:rPr>
          <w:rFonts w:ascii="Times New Roman" w:hAnsi="Times New Roman" w:cs="Times New Roman"/>
          <w:i/>
          <w:iCs/>
          <w:sz w:val="24"/>
          <w:szCs w:val="24"/>
        </w:rPr>
        <w:t>N</w:t>
      </w:r>
      <w:r w:rsidR="00A550F5" w:rsidRPr="005F677D">
        <w:rPr>
          <w:rFonts w:ascii="Times New Roman" w:hAnsi="Times New Roman" w:cs="Times New Roman"/>
          <w:sz w:val="24"/>
          <w:szCs w:val="24"/>
        </w:rPr>
        <w:t xml:space="preserve">-deacetylation of chitin can either be performed heterogeneously </w:t>
      </w:r>
      <w:r w:rsidR="00F23E7C">
        <w:rPr>
          <w:rFonts w:ascii="Times New Roman" w:hAnsi="Times New Roman" w:cs="Times New Roman"/>
          <w:sz w:val="24"/>
          <w:szCs w:val="24"/>
        </w:rPr>
        <w:t>[38</w:t>
      </w:r>
      <w:r w:rsidR="00787437">
        <w:rPr>
          <w:rFonts w:ascii="Times New Roman" w:hAnsi="Times New Roman" w:cs="Times New Roman"/>
          <w:sz w:val="24"/>
          <w:szCs w:val="24"/>
        </w:rPr>
        <w:t>]</w:t>
      </w:r>
      <w:r w:rsidR="00A550F5" w:rsidRPr="005F677D">
        <w:rPr>
          <w:rFonts w:ascii="Times New Roman" w:hAnsi="Times New Roman" w:cs="Times New Roman"/>
          <w:sz w:val="24"/>
          <w:szCs w:val="24"/>
        </w:rPr>
        <w:t xml:space="preserve">, or homogeneously </w:t>
      </w:r>
      <w:r w:rsidR="00F23E7C">
        <w:rPr>
          <w:rFonts w:ascii="Times New Roman" w:hAnsi="Times New Roman" w:cs="Times New Roman"/>
          <w:sz w:val="24"/>
          <w:szCs w:val="24"/>
        </w:rPr>
        <w:t>[38</w:t>
      </w:r>
      <w:r w:rsidR="00787437">
        <w:rPr>
          <w:rFonts w:ascii="Times New Roman" w:hAnsi="Times New Roman" w:cs="Times New Roman"/>
          <w:sz w:val="24"/>
          <w:szCs w:val="24"/>
        </w:rPr>
        <w:t>]</w:t>
      </w:r>
      <w:r w:rsidR="00A550F5" w:rsidRPr="005F677D">
        <w:rPr>
          <w:rFonts w:ascii="Times New Roman" w:hAnsi="Times New Roman" w:cs="Times New Roman"/>
          <w:sz w:val="24"/>
          <w:szCs w:val="24"/>
        </w:rPr>
        <w:t>. Commonly, in the heterogeneous method, chitin was treated with a hot concentrated solution of NaOH during few hours and chitosan was</w:t>
      </w:r>
      <w:r w:rsidR="00A550F5">
        <w:rPr>
          <w:rFonts w:ascii="Times New Roman" w:hAnsi="Times New Roman" w:cs="Times New Roman"/>
          <w:sz w:val="24"/>
          <w:szCs w:val="24"/>
        </w:rPr>
        <w:t xml:space="preserve"> </w:t>
      </w:r>
      <w:r w:rsidR="00A550F5" w:rsidRPr="005F677D">
        <w:rPr>
          <w:rFonts w:ascii="Times New Roman" w:hAnsi="Times New Roman" w:cs="Times New Roman"/>
          <w:sz w:val="24"/>
          <w:szCs w:val="24"/>
        </w:rPr>
        <w:t>produced as an insoluble residue</w:t>
      </w:r>
      <w:r w:rsidR="00A550F5">
        <w:rPr>
          <w:rFonts w:ascii="Times New Roman" w:hAnsi="Times New Roman" w:cs="Times New Roman"/>
          <w:sz w:val="24"/>
          <w:szCs w:val="24"/>
        </w:rPr>
        <w:t xml:space="preserve"> of</w:t>
      </w:r>
      <w:r w:rsidR="00A550F5" w:rsidRPr="005F677D">
        <w:rPr>
          <w:rFonts w:ascii="Times New Roman" w:hAnsi="Times New Roman" w:cs="Times New Roman"/>
          <w:sz w:val="24"/>
          <w:szCs w:val="24"/>
        </w:rPr>
        <w:t xml:space="preserve"> </w:t>
      </w:r>
      <w:r w:rsidR="00311123">
        <w:rPr>
          <w:rFonts w:ascii="Times New Roman" w:hAnsi="Times New Roman" w:cs="Times New Roman"/>
          <w:sz w:val="24"/>
          <w:szCs w:val="24"/>
        </w:rPr>
        <w:t>deacetylated approximately 85</w:t>
      </w:r>
      <w:r w:rsidR="00A550F5" w:rsidRPr="005F677D">
        <w:rPr>
          <w:rFonts w:ascii="Times New Roman" w:hAnsi="Times New Roman" w:cs="Times New Roman"/>
          <w:sz w:val="24"/>
          <w:szCs w:val="24"/>
        </w:rPr>
        <w:t xml:space="preserve">–99%. </w:t>
      </w:r>
    </w:p>
    <w:p w:rsidR="00AA6491" w:rsidRDefault="00A550F5" w:rsidP="005F3504">
      <w:pPr>
        <w:spacing w:line="360" w:lineRule="auto"/>
        <w:jc w:val="both"/>
        <w:rPr>
          <w:rFonts w:ascii="Times New Roman" w:hAnsi="Times New Roman" w:cs="Times New Roman"/>
          <w:sz w:val="24"/>
          <w:szCs w:val="24"/>
        </w:rPr>
      </w:pPr>
      <w:r w:rsidRPr="005F677D">
        <w:rPr>
          <w:rFonts w:ascii="Times New Roman" w:hAnsi="Times New Roman" w:cs="Times New Roman"/>
          <w:sz w:val="24"/>
          <w:szCs w:val="24"/>
        </w:rPr>
        <w:t xml:space="preserve">The degree of deacetylation of chitosan ranges from 56% to 99% with an average of 80%, depending on the chitosan sources and the preparation methods </w:t>
      </w:r>
      <w:r w:rsidR="00F23E7C">
        <w:rPr>
          <w:rFonts w:ascii="Times New Roman" w:hAnsi="Times New Roman" w:cs="Times New Roman"/>
          <w:sz w:val="24"/>
          <w:szCs w:val="24"/>
        </w:rPr>
        <w:t>[39</w:t>
      </w:r>
      <w:r w:rsidR="00192DFE">
        <w:rPr>
          <w:rFonts w:ascii="Times New Roman" w:hAnsi="Times New Roman" w:cs="Times New Roman"/>
          <w:sz w:val="24"/>
          <w:szCs w:val="24"/>
        </w:rPr>
        <w:t xml:space="preserve">, </w:t>
      </w:r>
      <w:r w:rsidR="00F23E7C">
        <w:rPr>
          <w:rFonts w:ascii="Times New Roman" w:hAnsi="Times New Roman" w:cs="Times New Roman"/>
          <w:sz w:val="24"/>
          <w:szCs w:val="24"/>
        </w:rPr>
        <w:t>37</w:t>
      </w:r>
      <w:r w:rsidR="005E5554">
        <w:rPr>
          <w:rFonts w:ascii="Times New Roman" w:hAnsi="Times New Roman" w:cs="Times New Roman"/>
          <w:sz w:val="24"/>
          <w:szCs w:val="24"/>
        </w:rPr>
        <w:t>]</w:t>
      </w:r>
      <w:r w:rsidRPr="005F677D">
        <w:rPr>
          <w:rFonts w:ascii="Times New Roman" w:hAnsi="Times New Roman" w:cs="Times New Roman"/>
          <w:sz w:val="24"/>
          <w:szCs w:val="24"/>
        </w:rPr>
        <w:t xml:space="preserve">. </w:t>
      </w:r>
      <w:r>
        <w:rPr>
          <w:rFonts w:ascii="Times New Roman" w:hAnsi="Times New Roman" w:cs="Times New Roman"/>
          <w:sz w:val="24"/>
          <w:szCs w:val="24"/>
        </w:rPr>
        <w:t>Further</w:t>
      </w:r>
      <w:r w:rsidRPr="005F677D">
        <w:rPr>
          <w:rFonts w:ascii="Times New Roman" w:hAnsi="Times New Roman" w:cs="Times New Roman"/>
          <w:sz w:val="24"/>
          <w:szCs w:val="24"/>
        </w:rPr>
        <w:t>, the degree of deacetylation can be employed to differentiate between chitin and chitosan because it determines the content of free amino groups in the polysaccharides.</w:t>
      </w:r>
      <w:r>
        <w:rPr>
          <w:rFonts w:ascii="Times New Roman" w:hAnsi="Times New Roman" w:cs="Times New Roman"/>
          <w:sz w:val="24"/>
          <w:szCs w:val="24"/>
        </w:rPr>
        <w:t xml:space="preserve"> There are</w:t>
      </w:r>
      <w:r w:rsidRPr="005F677D">
        <w:rPr>
          <w:rFonts w:ascii="Times New Roman" w:hAnsi="Times New Roman" w:cs="Times New Roman"/>
          <w:sz w:val="24"/>
          <w:szCs w:val="24"/>
        </w:rPr>
        <w:t xml:space="preserve"> different </w:t>
      </w:r>
      <w:r w:rsidRPr="005F677D">
        <w:rPr>
          <w:rFonts w:ascii="Times New Roman" w:hAnsi="Times New Roman" w:cs="Times New Roman"/>
          <w:sz w:val="24"/>
          <w:szCs w:val="24"/>
        </w:rPr>
        <w:lastRenderedPageBreak/>
        <w:t xml:space="preserve">methods which have been reported for the determination of the degree of deacetylation of chitosan. </w:t>
      </w:r>
      <w:r w:rsidR="00C4646F" w:rsidRPr="005F677D">
        <w:rPr>
          <w:rFonts w:ascii="Times New Roman" w:hAnsi="Times New Roman" w:cs="Times New Roman"/>
          <w:sz w:val="24"/>
          <w:szCs w:val="24"/>
        </w:rPr>
        <w:t>These include</w:t>
      </w:r>
      <w:r w:rsidRPr="005F677D">
        <w:rPr>
          <w:rFonts w:ascii="Times New Roman" w:hAnsi="Times New Roman" w:cs="Times New Roman"/>
          <w:sz w:val="24"/>
          <w:szCs w:val="24"/>
        </w:rPr>
        <w:t xml:space="preserve"> linear potentiometric titration, near-infrared spectroscopy, nuclear magnetic resonance spectroscopy, hydrogen bromide titrimetry, infrared spectroscopy, and first derivative UV-spectrophotometry</w:t>
      </w:r>
      <w:r>
        <w:rPr>
          <w:rFonts w:ascii="Times New Roman" w:hAnsi="Times New Roman" w:cs="Times New Roman"/>
          <w:sz w:val="24"/>
          <w:szCs w:val="24"/>
        </w:rPr>
        <w:t xml:space="preserve"> reported in </w:t>
      </w:r>
      <w:r w:rsidR="00583759">
        <w:rPr>
          <w:rFonts w:ascii="Times New Roman" w:hAnsi="Times New Roman" w:cs="Times New Roman"/>
          <w:sz w:val="24"/>
          <w:szCs w:val="24"/>
        </w:rPr>
        <w:t>literature</w:t>
      </w:r>
      <w:r w:rsidRPr="005F677D">
        <w:rPr>
          <w:rFonts w:ascii="Times New Roman" w:hAnsi="Times New Roman" w:cs="Times New Roman"/>
          <w:sz w:val="24"/>
          <w:szCs w:val="24"/>
        </w:rPr>
        <w:t xml:space="preserve"> </w:t>
      </w:r>
      <w:r w:rsidR="00F23E7C">
        <w:rPr>
          <w:rFonts w:ascii="Times New Roman" w:hAnsi="Times New Roman" w:cs="Times New Roman"/>
          <w:sz w:val="24"/>
          <w:szCs w:val="24"/>
        </w:rPr>
        <w:t>[40</w:t>
      </w:r>
      <w:r w:rsidR="00FB75BB">
        <w:rPr>
          <w:rFonts w:ascii="Times New Roman" w:hAnsi="Times New Roman" w:cs="Times New Roman"/>
          <w:sz w:val="24"/>
          <w:szCs w:val="24"/>
        </w:rPr>
        <w:t>]</w:t>
      </w:r>
      <w:r w:rsidRPr="005F677D">
        <w:rPr>
          <w:rFonts w:ascii="Times New Roman" w:hAnsi="Times New Roman" w:cs="Times New Roman"/>
          <w:sz w:val="24"/>
          <w:szCs w:val="24"/>
        </w:rPr>
        <w:t>.</w:t>
      </w:r>
      <w:bookmarkStart w:id="106" w:name="_Toc532299445"/>
      <w:bookmarkStart w:id="107" w:name="_Toc533800267"/>
    </w:p>
    <w:p w:rsidR="006510BF" w:rsidRPr="00B61150" w:rsidRDefault="00AA6491" w:rsidP="00EC09F1">
      <w:pPr>
        <w:pStyle w:val="Heading3"/>
        <w:spacing w:before="120" w:after="120" w:line="360" w:lineRule="auto"/>
        <w:jc w:val="both"/>
        <w:rPr>
          <w:rFonts w:ascii="Times New Roman" w:hAnsi="Times New Roman" w:cs="Times New Roman"/>
          <w:color w:val="auto"/>
          <w:sz w:val="24"/>
          <w:szCs w:val="24"/>
        </w:rPr>
      </w:pPr>
      <w:bookmarkStart w:id="108" w:name="_Toc21380116"/>
      <w:r w:rsidRPr="00B61150">
        <w:rPr>
          <w:rFonts w:ascii="Times New Roman" w:hAnsi="Times New Roman" w:cs="Times New Roman"/>
          <w:color w:val="auto"/>
          <w:sz w:val="24"/>
          <w:szCs w:val="24"/>
        </w:rPr>
        <w:t xml:space="preserve">2.7.2 </w:t>
      </w:r>
      <w:r w:rsidR="006510BF" w:rsidRPr="00B61150">
        <w:rPr>
          <w:rFonts w:ascii="Times New Roman" w:hAnsi="Times New Roman" w:cs="Times New Roman"/>
          <w:color w:val="auto"/>
          <w:sz w:val="24"/>
          <w:szCs w:val="24"/>
        </w:rPr>
        <w:t>Solubility</w:t>
      </w:r>
      <w:bookmarkEnd w:id="106"/>
      <w:bookmarkEnd w:id="107"/>
      <w:bookmarkEnd w:id="108"/>
    </w:p>
    <w:p w:rsidR="00D23815" w:rsidRDefault="0003453C" w:rsidP="00D238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study </w:t>
      </w:r>
      <w:r w:rsidR="005F3504" w:rsidRPr="005F677D">
        <w:rPr>
          <w:rFonts w:ascii="Times New Roman" w:hAnsi="Times New Roman" w:cs="Times New Roman"/>
          <w:sz w:val="24"/>
          <w:szCs w:val="24"/>
        </w:rPr>
        <w:t xml:space="preserve">reported </w:t>
      </w:r>
      <w:r w:rsidR="00EA6DD9">
        <w:rPr>
          <w:rFonts w:ascii="Times New Roman" w:hAnsi="Times New Roman" w:cs="Times New Roman"/>
          <w:sz w:val="24"/>
          <w:szCs w:val="24"/>
        </w:rPr>
        <w:t xml:space="preserve">by Mohamed his colleague </w:t>
      </w:r>
      <w:r w:rsidR="005F3504" w:rsidRPr="005F677D">
        <w:rPr>
          <w:rFonts w:ascii="Times New Roman" w:hAnsi="Times New Roman" w:cs="Times New Roman"/>
          <w:sz w:val="24"/>
          <w:szCs w:val="24"/>
        </w:rPr>
        <w:t>that solubility was mainly controlled by the degree of deacetylation</w:t>
      </w:r>
      <w:r>
        <w:rPr>
          <w:rFonts w:ascii="Times New Roman" w:hAnsi="Times New Roman" w:cs="Times New Roman"/>
          <w:sz w:val="24"/>
          <w:szCs w:val="24"/>
        </w:rPr>
        <w:t xml:space="preserve"> [41]</w:t>
      </w:r>
      <w:r w:rsidR="005F3504" w:rsidRPr="005F677D">
        <w:rPr>
          <w:rFonts w:ascii="Times New Roman" w:hAnsi="Times New Roman" w:cs="Times New Roman"/>
          <w:sz w:val="24"/>
          <w:szCs w:val="24"/>
        </w:rPr>
        <w:t>. It was estimated that deacetylation must be at least 85% complete in order to achieve the desired solubility. The solubility was linked with ionic concentration, pH, and strength of the acid used for protonation, distribution of acetyl groups along the chain, in addition to the conditions of polysaccharide isolation and drying. It was also significant</w:t>
      </w:r>
      <w:r w:rsidR="005F3504">
        <w:rPr>
          <w:rFonts w:ascii="Times New Roman" w:hAnsi="Times New Roman" w:cs="Times New Roman"/>
          <w:sz w:val="24"/>
          <w:szCs w:val="24"/>
        </w:rPr>
        <w:t xml:space="preserve"> to consider the intra-chain hydrogen</w:t>
      </w:r>
      <w:r w:rsidR="005F3504" w:rsidRPr="005F677D">
        <w:rPr>
          <w:rFonts w:ascii="Times New Roman" w:hAnsi="Times New Roman" w:cs="Times New Roman"/>
          <w:sz w:val="24"/>
          <w:szCs w:val="24"/>
        </w:rPr>
        <w:t xml:space="preserve"> bonds involving the hydroxyl groups. Therefore</w:t>
      </w:r>
      <w:r w:rsidR="005F3504">
        <w:rPr>
          <w:rFonts w:ascii="Times New Roman" w:hAnsi="Times New Roman" w:cs="Times New Roman"/>
          <w:sz w:val="24"/>
          <w:szCs w:val="24"/>
        </w:rPr>
        <w:t>, the research</w:t>
      </w:r>
      <w:r w:rsidR="005F3504" w:rsidRPr="005F677D">
        <w:rPr>
          <w:rFonts w:ascii="Times New Roman" w:hAnsi="Times New Roman" w:cs="Times New Roman"/>
          <w:sz w:val="24"/>
          <w:szCs w:val="24"/>
        </w:rPr>
        <w:t xml:space="preserve"> can be stated that the solubility of chitosan was relatively difficul</w:t>
      </w:r>
      <w:r w:rsidR="005F3504">
        <w:rPr>
          <w:rFonts w:ascii="Times New Roman" w:hAnsi="Times New Roman" w:cs="Times New Roman"/>
          <w:sz w:val="24"/>
          <w:szCs w:val="24"/>
        </w:rPr>
        <w:t xml:space="preserve">t to control as it depends on </w:t>
      </w:r>
      <w:r w:rsidR="005F3504" w:rsidRPr="005F677D">
        <w:rPr>
          <w:rFonts w:ascii="Times New Roman" w:hAnsi="Times New Roman" w:cs="Times New Roman"/>
          <w:sz w:val="24"/>
          <w:szCs w:val="24"/>
        </w:rPr>
        <w:t xml:space="preserve">many parameters. </w:t>
      </w:r>
      <w:r w:rsidR="005F3504">
        <w:rPr>
          <w:rFonts w:ascii="Times New Roman" w:hAnsi="Times New Roman" w:cs="Times New Roman"/>
          <w:sz w:val="24"/>
          <w:szCs w:val="24"/>
        </w:rPr>
        <w:t xml:space="preserve">According to </w:t>
      </w:r>
      <w:r w:rsidR="00AE4545">
        <w:rPr>
          <w:rFonts w:ascii="Times New Roman" w:hAnsi="Times New Roman" w:cs="Times New Roman"/>
          <w:sz w:val="24"/>
          <w:szCs w:val="24"/>
        </w:rPr>
        <w:t xml:space="preserve">Abouzeed </w:t>
      </w:r>
      <w:r w:rsidR="00AE4545" w:rsidRPr="00153078">
        <w:rPr>
          <w:rFonts w:ascii="Times New Roman" w:hAnsi="Times New Roman" w:cs="Times New Roman"/>
          <w:i/>
          <w:sz w:val="24"/>
          <w:szCs w:val="24"/>
        </w:rPr>
        <w:t>et al.,</w:t>
      </w:r>
      <w:r w:rsidR="00AE4545">
        <w:rPr>
          <w:rFonts w:ascii="Times New Roman" w:hAnsi="Times New Roman" w:cs="Times New Roman"/>
          <w:sz w:val="24"/>
          <w:szCs w:val="24"/>
        </w:rPr>
        <w:t xml:space="preserve"> </w:t>
      </w:r>
      <w:r w:rsidR="00F23E7C">
        <w:rPr>
          <w:rFonts w:ascii="Times New Roman" w:hAnsi="Times New Roman" w:cs="Times New Roman"/>
          <w:sz w:val="24"/>
          <w:szCs w:val="24"/>
        </w:rPr>
        <w:t>[42</w:t>
      </w:r>
      <w:r w:rsidR="00157520">
        <w:rPr>
          <w:rFonts w:ascii="Times New Roman" w:hAnsi="Times New Roman" w:cs="Times New Roman"/>
          <w:sz w:val="24"/>
          <w:szCs w:val="24"/>
        </w:rPr>
        <w:t>]</w:t>
      </w:r>
      <w:r w:rsidR="005F3504" w:rsidRPr="005F677D">
        <w:rPr>
          <w:rFonts w:ascii="Times New Roman" w:hAnsi="Times New Roman" w:cs="Times New Roman"/>
          <w:sz w:val="24"/>
          <w:szCs w:val="24"/>
        </w:rPr>
        <w:t xml:space="preserve"> reported that solubility decreases with increase in the molecular weight.</w:t>
      </w:r>
      <w:bookmarkStart w:id="109" w:name="_Toc532299446"/>
      <w:bookmarkStart w:id="110" w:name="_Toc533800268"/>
    </w:p>
    <w:p w:rsidR="00313194" w:rsidRPr="00CA1922" w:rsidRDefault="00D23815" w:rsidP="006C4025">
      <w:pPr>
        <w:pStyle w:val="Heading3"/>
        <w:spacing w:before="120" w:after="120" w:line="360" w:lineRule="auto"/>
        <w:jc w:val="both"/>
        <w:rPr>
          <w:rFonts w:ascii="Times New Roman" w:hAnsi="Times New Roman" w:cs="Times New Roman"/>
          <w:color w:val="auto"/>
          <w:sz w:val="24"/>
          <w:szCs w:val="24"/>
        </w:rPr>
      </w:pPr>
      <w:bookmarkStart w:id="111" w:name="_Toc21380117"/>
      <w:r w:rsidRPr="00CA1922">
        <w:rPr>
          <w:rFonts w:ascii="Times New Roman" w:hAnsi="Times New Roman" w:cs="Times New Roman"/>
          <w:color w:val="auto"/>
          <w:sz w:val="24"/>
          <w:szCs w:val="24"/>
        </w:rPr>
        <w:t xml:space="preserve">2.7.3 </w:t>
      </w:r>
      <w:r w:rsidR="00555D32" w:rsidRPr="00CA1922">
        <w:rPr>
          <w:rFonts w:ascii="Times New Roman" w:hAnsi="Times New Roman" w:cs="Times New Roman"/>
          <w:color w:val="auto"/>
          <w:sz w:val="24"/>
          <w:szCs w:val="24"/>
        </w:rPr>
        <w:t>Molecular Weight</w:t>
      </w:r>
      <w:bookmarkEnd w:id="109"/>
      <w:bookmarkEnd w:id="110"/>
      <w:bookmarkEnd w:id="111"/>
    </w:p>
    <w:p w:rsidR="00313194" w:rsidRPr="005F677D" w:rsidRDefault="00313194" w:rsidP="00313194">
      <w:pPr>
        <w:spacing w:line="360" w:lineRule="auto"/>
        <w:jc w:val="both"/>
        <w:rPr>
          <w:rFonts w:ascii="Times New Roman" w:hAnsi="Times New Roman" w:cs="Times New Roman"/>
          <w:sz w:val="24"/>
          <w:szCs w:val="24"/>
        </w:rPr>
      </w:pPr>
      <w:r w:rsidRPr="005F677D">
        <w:rPr>
          <w:rFonts w:ascii="Times New Roman" w:hAnsi="Times New Roman" w:cs="Times New Roman"/>
          <w:sz w:val="24"/>
          <w:szCs w:val="24"/>
        </w:rPr>
        <w:t>Similar to its composition, the molecular weight of chitosan varies with the</w:t>
      </w:r>
      <w:r>
        <w:rPr>
          <w:rFonts w:ascii="Times New Roman" w:hAnsi="Times New Roman" w:cs="Times New Roman"/>
          <w:sz w:val="24"/>
          <w:szCs w:val="24"/>
        </w:rPr>
        <w:t xml:space="preserve"> source of</w:t>
      </w:r>
      <w:r w:rsidRPr="005F677D">
        <w:rPr>
          <w:rFonts w:ascii="Times New Roman" w:hAnsi="Times New Roman" w:cs="Times New Roman"/>
          <w:sz w:val="24"/>
          <w:szCs w:val="24"/>
        </w:rPr>
        <w:t xml:space="preserve"> raw material and the method of preparation. Molecular weight of native chitin is usually larger than 1,000 kilo Daltons while commercial chitosan products have the molecular weight range of 100,000 – 1,200,000 Daltons,</w:t>
      </w:r>
      <w:r>
        <w:rPr>
          <w:rFonts w:ascii="Times New Roman" w:hAnsi="Times New Roman" w:cs="Times New Roman"/>
          <w:sz w:val="24"/>
          <w:szCs w:val="24"/>
        </w:rPr>
        <w:t xml:space="preserve"> that </w:t>
      </w:r>
      <w:r w:rsidRPr="005F677D">
        <w:rPr>
          <w:rFonts w:ascii="Times New Roman" w:hAnsi="Times New Roman" w:cs="Times New Roman"/>
          <w:sz w:val="24"/>
          <w:szCs w:val="24"/>
        </w:rPr>
        <w:t xml:space="preserve"> depending on the process and scores of the product </w:t>
      </w:r>
      <w:r w:rsidR="00F23E7C">
        <w:rPr>
          <w:rFonts w:ascii="Times New Roman" w:hAnsi="Times New Roman" w:cs="Times New Roman"/>
          <w:sz w:val="24"/>
          <w:szCs w:val="24"/>
        </w:rPr>
        <w:t>[43</w:t>
      </w:r>
      <w:r w:rsidR="00E30FDF">
        <w:rPr>
          <w:rFonts w:ascii="Times New Roman" w:hAnsi="Times New Roman" w:cs="Times New Roman"/>
          <w:sz w:val="24"/>
          <w:szCs w:val="24"/>
        </w:rPr>
        <w:t>]</w:t>
      </w:r>
      <w:r w:rsidRPr="005F677D">
        <w:rPr>
          <w:rFonts w:ascii="Times New Roman" w:hAnsi="Times New Roman" w:cs="Times New Roman"/>
          <w:sz w:val="24"/>
          <w:szCs w:val="24"/>
        </w:rPr>
        <w:t xml:space="preserve">. Due to this range of molecular weights, chitosan can be categorized into low molecular weight chitosans (LMWC, 5-20kDa) </w:t>
      </w:r>
      <w:r w:rsidR="00F23E7C">
        <w:rPr>
          <w:rFonts w:ascii="Times New Roman" w:hAnsi="Times New Roman" w:cs="Times New Roman"/>
          <w:sz w:val="24"/>
          <w:szCs w:val="24"/>
        </w:rPr>
        <w:t>[44</w:t>
      </w:r>
      <w:r w:rsidR="009011A4">
        <w:rPr>
          <w:rFonts w:ascii="Times New Roman" w:hAnsi="Times New Roman" w:cs="Times New Roman"/>
          <w:sz w:val="24"/>
          <w:szCs w:val="24"/>
        </w:rPr>
        <w:t xml:space="preserve">, </w:t>
      </w:r>
      <w:r w:rsidR="00F23E7C">
        <w:rPr>
          <w:rFonts w:ascii="Times New Roman" w:hAnsi="Times New Roman" w:cs="Times New Roman"/>
          <w:sz w:val="24"/>
          <w:szCs w:val="24"/>
        </w:rPr>
        <w:t>37</w:t>
      </w:r>
      <w:r w:rsidR="00873D3B">
        <w:rPr>
          <w:rFonts w:ascii="Times New Roman" w:hAnsi="Times New Roman" w:cs="Times New Roman"/>
          <w:sz w:val="24"/>
          <w:szCs w:val="24"/>
        </w:rPr>
        <w:t>]</w:t>
      </w:r>
      <w:r w:rsidRPr="005F677D">
        <w:rPr>
          <w:rFonts w:ascii="Times New Roman" w:hAnsi="Times New Roman" w:cs="Times New Roman"/>
          <w:sz w:val="24"/>
          <w:szCs w:val="24"/>
        </w:rPr>
        <w:t xml:space="preserve">, medium molecular weights chitosan (MMWC, ~100kDa) and high molecular weight chitosan (HMWC &gt; 300 </w:t>
      </w:r>
      <w:r w:rsidR="00D24239" w:rsidRPr="005F677D">
        <w:rPr>
          <w:rFonts w:ascii="Times New Roman" w:hAnsi="Times New Roman" w:cs="Times New Roman"/>
          <w:sz w:val="24"/>
          <w:szCs w:val="24"/>
        </w:rPr>
        <w:t>KDa</w:t>
      </w:r>
      <w:r w:rsidRPr="005F677D">
        <w:rPr>
          <w:rFonts w:ascii="Times New Roman" w:hAnsi="Times New Roman" w:cs="Times New Roman"/>
          <w:sz w:val="24"/>
          <w:szCs w:val="24"/>
        </w:rPr>
        <w:t xml:space="preserve">) </w:t>
      </w:r>
      <w:r w:rsidR="00F23E7C">
        <w:rPr>
          <w:rFonts w:ascii="Times New Roman" w:hAnsi="Times New Roman" w:cs="Times New Roman"/>
          <w:sz w:val="24"/>
          <w:szCs w:val="24"/>
        </w:rPr>
        <w:t>[44</w:t>
      </w:r>
      <w:r w:rsidR="00316BCA">
        <w:rPr>
          <w:rFonts w:ascii="Times New Roman" w:hAnsi="Times New Roman" w:cs="Times New Roman"/>
          <w:sz w:val="24"/>
          <w:szCs w:val="24"/>
        </w:rPr>
        <w:t>]</w:t>
      </w:r>
      <w:r w:rsidRPr="005F677D">
        <w:rPr>
          <w:rFonts w:ascii="Times New Roman" w:hAnsi="Times New Roman" w:cs="Times New Roman"/>
          <w:sz w:val="24"/>
          <w:szCs w:val="24"/>
        </w:rPr>
        <w:t>. Like most polysaccharides, concerning to molecular weight, chitosan is polydisperse.</w:t>
      </w:r>
    </w:p>
    <w:p w:rsidR="00313194" w:rsidRPr="008F1537" w:rsidRDefault="00313194" w:rsidP="00010A0F">
      <w:pPr>
        <w:spacing w:after="120" w:line="360" w:lineRule="auto"/>
        <w:jc w:val="both"/>
        <w:rPr>
          <w:rFonts w:ascii="Times New Roman" w:hAnsi="Times New Roman" w:cs="Times New Roman"/>
          <w:sz w:val="24"/>
          <w:szCs w:val="24"/>
        </w:rPr>
      </w:pPr>
      <w:r w:rsidRPr="005F677D">
        <w:rPr>
          <w:rFonts w:ascii="Times New Roman" w:hAnsi="Times New Roman" w:cs="Times New Roman"/>
          <w:sz w:val="24"/>
          <w:szCs w:val="24"/>
        </w:rPr>
        <w:t>The molecular weight (Mw) of chitosan depends on the degree of deacetylation (DD). A</w:t>
      </w:r>
      <w:r w:rsidRPr="005F677D">
        <w:rPr>
          <w:rFonts w:ascii="Times New Roman" w:hAnsi="Times New Roman" w:cs="Times New Roman"/>
          <w:sz w:val="24"/>
          <w:szCs w:val="24"/>
        </w:rPr>
        <w:br/>
        <w:t>higher DD would therefore imply a smaller Mw as the acetamido groups are replaced by</w:t>
      </w:r>
      <w:r w:rsidRPr="005F677D">
        <w:rPr>
          <w:rFonts w:ascii="Times New Roman" w:hAnsi="Times New Roman" w:cs="Times New Roman"/>
          <w:sz w:val="24"/>
          <w:szCs w:val="24"/>
        </w:rPr>
        <w:br/>
        <w:t xml:space="preserve">amino groups of lower molecular weight. The molecular weight of chitosan can be determined by different methods such as chromatography </w:t>
      </w:r>
      <w:r w:rsidR="00A17A95">
        <w:rPr>
          <w:rFonts w:ascii="Times New Roman" w:hAnsi="Times New Roman" w:cs="Times New Roman"/>
          <w:sz w:val="24"/>
          <w:szCs w:val="24"/>
        </w:rPr>
        <w:t>[45</w:t>
      </w:r>
      <w:r w:rsidR="00316BCA">
        <w:rPr>
          <w:rFonts w:ascii="Times New Roman" w:hAnsi="Times New Roman" w:cs="Times New Roman"/>
          <w:sz w:val="24"/>
          <w:szCs w:val="24"/>
        </w:rPr>
        <w:t>]</w:t>
      </w:r>
      <w:r w:rsidRPr="005F677D">
        <w:rPr>
          <w:rFonts w:ascii="Times New Roman" w:hAnsi="Times New Roman" w:cs="Times New Roman"/>
          <w:sz w:val="24"/>
          <w:szCs w:val="24"/>
        </w:rPr>
        <w:t xml:space="preserve">, light scattering and </w:t>
      </w:r>
      <w:r w:rsidR="00D24239" w:rsidRPr="005F677D">
        <w:rPr>
          <w:rFonts w:ascii="Times New Roman" w:hAnsi="Times New Roman" w:cs="Times New Roman"/>
          <w:sz w:val="24"/>
          <w:szCs w:val="24"/>
        </w:rPr>
        <w:t>viscometer</w:t>
      </w:r>
      <w:r w:rsidRPr="005F677D">
        <w:rPr>
          <w:rFonts w:ascii="Times New Roman" w:hAnsi="Times New Roman" w:cs="Times New Roman"/>
          <w:sz w:val="24"/>
          <w:szCs w:val="24"/>
        </w:rPr>
        <w:t>.</w:t>
      </w:r>
      <w:r w:rsidR="008F1537">
        <w:rPr>
          <w:rFonts w:ascii="Times New Roman" w:hAnsi="Times New Roman" w:cs="Times New Roman"/>
          <w:sz w:val="24"/>
          <w:szCs w:val="24"/>
        </w:rPr>
        <w:t xml:space="preserve"> According </w:t>
      </w:r>
      <w:r w:rsidR="008F1537" w:rsidRPr="008F1537">
        <w:rPr>
          <w:rFonts w:ascii="Times New Roman" w:hAnsi="Times New Roman" w:cs="Times New Roman"/>
          <w:sz w:val="24"/>
          <w:szCs w:val="24"/>
        </w:rPr>
        <w:t>to</w:t>
      </w:r>
      <w:r w:rsidR="00FF6552">
        <w:rPr>
          <w:rFonts w:ascii="Times New Roman" w:hAnsi="Times New Roman" w:cs="Times New Roman"/>
          <w:sz w:val="24"/>
          <w:szCs w:val="24"/>
        </w:rPr>
        <w:t xml:space="preserve"> </w:t>
      </w:r>
      <w:r w:rsidR="00425C93">
        <w:rPr>
          <w:rFonts w:ascii="Times New Roman" w:hAnsi="Times New Roman" w:cs="Times New Roman"/>
          <w:sz w:val="24"/>
          <w:szCs w:val="24"/>
        </w:rPr>
        <w:t xml:space="preserve">Moura </w:t>
      </w:r>
      <w:r w:rsidR="00425C93" w:rsidRPr="00153078">
        <w:rPr>
          <w:rFonts w:ascii="Times New Roman" w:hAnsi="Times New Roman" w:cs="Times New Roman"/>
          <w:i/>
          <w:sz w:val="24"/>
          <w:szCs w:val="24"/>
        </w:rPr>
        <w:t>et al.,</w:t>
      </w:r>
      <w:r w:rsidR="00425C93">
        <w:rPr>
          <w:rFonts w:ascii="Times New Roman" w:hAnsi="Times New Roman" w:cs="Times New Roman"/>
          <w:sz w:val="24"/>
          <w:szCs w:val="24"/>
        </w:rPr>
        <w:t xml:space="preserve"> </w:t>
      </w:r>
      <w:r w:rsidR="00A17A95">
        <w:rPr>
          <w:rFonts w:ascii="Times New Roman" w:hAnsi="Times New Roman" w:cs="Times New Roman"/>
          <w:color w:val="000000"/>
          <w:sz w:val="24"/>
          <w:szCs w:val="24"/>
        </w:rPr>
        <w:t>[45</w:t>
      </w:r>
      <w:r w:rsidR="008F1537">
        <w:rPr>
          <w:rFonts w:ascii="Times New Roman" w:hAnsi="Times New Roman" w:cs="Times New Roman"/>
          <w:color w:val="000000"/>
          <w:sz w:val="24"/>
          <w:szCs w:val="24"/>
        </w:rPr>
        <w:t>] reported that</w:t>
      </w:r>
      <w:r w:rsidR="008F1537" w:rsidRPr="008F1537">
        <w:t xml:space="preserve"> </w:t>
      </w:r>
      <w:r w:rsidR="008F1537">
        <w:rPr>
          <w:rFonts w:ascii="Times New Roman" w:hAnsi="Times New Roman" w:cs="Times New Roman"/>
          <w:color w:val="000000"/>
          <w:sz w:val="24"/>
          <w:szCs w:val="24"/>
        </w:rPr>
        <w:t>v</w:t>
      </w:r>
      <w:r w:rsidR="008F1537" w:rsidRPr="008F1537">
        <w:rPr>
          <w:rFonts w:ascii="Times New Roman" w:hAnsi="Times New Roman" w:cs="Times New Roman"/>
          <w:color w:val="000000"/>
          <w:sz w:val="24"/>
          <w:szCs w:val="24"/>
        </w:rPr>
        <w:t>i</w:t>
      </w:r>
      <w:r w:rsidR="008F1537">
        <w:rPr>
          <w:rFonts w:ascii="Times New Roman" w:hAnsi="Times New Roman" w:cs="Times New Roman"/>
          <w:color w:val="000000"/>
          <w:sz w:val="24"/>
          <w:szCs w:val="24"/>
        </w:rPr>
        <w:t xml:space="preserve">scosity average molar weight of </w:t>
      </w:r>
      <w:r w:rsidR="008F1537" w:rsidRPr="008F1537">
        <w:rPr>
          <w:rFonts w:ascii="Times New Roman" w:hAnsi="Times New Roman" w:cs="Times New Roman"/>
          <w:color w:val="000000"/>
          <w:sz w:val="24"/>
          <w:szCs w:val="24"/>
        </w:rPr>
        <w:t>linear polymers,</w:t>
      </w:r>
      <w:r w:rsidR="008F1537">
        <w:rPr>
          <w:rFonts w:ascii="Times New Roman" w:hAnsi="Times New Roman" w:cs="Times New Roman"/>
          <w:color w:val="000000"/>
          <w:sz w:val="24"/>
          <w:szCs w:val="24"/>
        </w:rPr>
        <w:t xml:space="preserve"> </w:t>
      </w:r>
      <w:r w:rsidR="008F1537" w:rsidRPr="008F1537">
        <w:rPr>
          <w:rFonts w:ascii="Times New Roman" w:hAnsi="Times New Roman" w:cs="Times New Roman"/>
          <w:color w:val="000000"/>
          <w:sz w:val="24"/>
          <w:szCs w:val="24"/>
        </w:rPr>
        <w:t>such as chitosan, is determined based on the empiric</w:t>
      </w:r>
      <w:r w:rsidR="008F1537">
        <w:rPr>
          <w:rFonts w:ascii="Times New Roman" w:hAnsi="Times New Roman" w:cs="Times New Roman"/>
          <w:color w:val="000000"/>
          <w:sz w:val="24"/>
          <w:szCs w:val="24"/>
        </w:rPr>
        <w:t xml:space="preserve"> Mark–Houwink–Sakurada </w:t>
      </w:r>
      <w:r w:rsidR="008F1537" w:rsidRPr="008F1537">
        <w:rPr>
          <w:rFonts w:ascii="Times New Roman" w:hAnsi="Times New Roman" w:cs="Times New Roman"/>
          <w:color w:val="000000"/>
          <w:sz w:val="24"/>
          <w:szCs w:val="24"/>
        </w:rPr>
        <w:t>equation, which relates intrinsic</w:t>
      </w:r>
      <w:r w:rsidR="008F1537">
        <w:rPr>
          <w:rFonts w:ascii="Times New Roman" w:hAnsi="Times New Roman" w:cs="Times New Roman"/>
          <w:color w:val="000000"/>
          <w:sz w:val="24"/>
          <w:szCs w:val="24"/>
        </w:rPr>
        <w:t xml:space="preserve"> viscosity to the polymer’s </w:t>
      </w:r>
      <w:r w:rsidR="008F1537" w:rsidRPr="008F1537">
        <w:rPr>
          <w:rFonts w:ascii="Times New Roman" w:hAnsi="Times New Roman" w:cs="Times New Roman"/>
          <w:color w:val="000000"/>
          <w:sz w:val="24"/>
          <w:szCs w:val="24"/>
        </w:rPr>
        <w:t>molar weight</w:t>
      </w:r>
      <w:r w:rsidR="00025D5A">
        <w:rPr>
          <w:rFonts w:ascii="Times New Roman" w:hAnsi="Times New Roman" w:cs="Times New Roman"/>
          <w:color w:val="000000"/>
          <w:sz w:val="24"/>
          <w:szCs w:val="24"/>
        </w:rPr>
        <w:t>.</w:t>
      </w:r>
    </w:p>
    <w:p w:rsidR="005C053A" w:rsidRPr="00541863" w:rsidRDefault="00F838BB" w:rsidP="000331C3">
      <w:pPr>
        <w:pStyle w:val="Heading3"/>
        <w:spacing w:before="120" w:after="120" w:line="360" w:lineRule="auto"/>
        <w:jc w:val="both"/>
        <w:rPr>
          <w:rFonts w:ascii="Times New Roman" w:hAnsi="Times New Roman" w:cs="Times New Roman"/>
          <w:color w:val="auto"/>
          <w:sz w:val="24"/>
          <w:szCs w:val="24"/>
        </w:rPr>
      </w:pPr>
      <w:bookmarkStart w:id="112" w:name="_Toc532299447"/>
      <w:bookmarkStart w:id="113" w:name="_Toc533800269"/>
      <w:bookmarkStart w:id="114" w:name="_Toc21380118"/>
      <w:r w:rsidRPr="00541863">
        <w:rPr>
          <w:rFonts w:ascii="Times New Roman" w:hAnsi="Times New Roman" w:cs="Times New Roman"/>
          <w:color w:val="auto"/>
          <w:sz w:val="24"/>
          <w:szCs w:val="24"/>
        </w:rPr>
        <w:lastRenderedPageBreak/>
        <w:t xml:space="preserve">2.7.4 </w:t>
      </w:r>
      <w:r w:rsidR="005C053A" w:rsidRPr="00541863">
        <w:rPr>
          <w:rFonts w:ascii="Times New Roman" w:hAnsi="Times New Roman" w:cs="Times New Roman"/>
          <w:color w:val="auto"/>
          <w:sz w:val="24"/>
          <w:szCs w:val="24"/>
        </w:rPr>
        <w:t>Viscosity</w:t>
      </w:r>
      <w:bookmarkEnd w:id="112"/>
      <w:bookmarkEnd w:id="113"/>
      <w:bookmarkEnd w:id="114"/>
    </w:p>
    <w:p w:rsidR="007B41ED" w:rsidRDefault="007B41ED" w:rsidP="00D24939">
      <w:pPr>
        <w:spacing w:line="360" w:lineRule="auto"/>
        <w:jc w:val="both"/>
        <w:rPr>
          <w:rFonts w:ascii="Times New Roman" w:hAnsi="Times New Roman" w:cs="Times New Roman"/>
          <w:sz w:val="24"/>
          <w:szCs w:val="24"/>
        </w:rPr>
      </w:pPr>
      <w:r w:rsidRPr="00DD1E68">
        <w:rPr>
          <w:rFonts w:ascii="Times New Roman" w:hAnsi="Times New Roman" w:cs="Times New Roman"/>
          <w:sz w:val="24"/>
          <w:szCs w:val="24"/>
        </w:rPr>
        <w:t>Viscosity is an important factor in the conservative determination of molecular weight of</w:t>
      </w:r>
      <w:r>
        <w:rPr>
          <w:rFonts w:ascii="Times New Roman" w:hAnsi="Times New Roman" w:cs="Times New Roman"/>
          <w:sz w:val="24"/>
          <w:szCs w:val="24"/>
        </w:rPr>
        <w:t xml:space="preserve"> </w:t>
      </w:r>
      <w:r w:rsidRPr="00DD1E68">
        <w:rPr>
          <w:rFonts w:ascii="Times New Roman" w:hAnsi="Times New Roman" w:cs="Times New Roman"/>
          <w:sz w:val="24"/>
          <w:szCs w:val="24"/>
        </w:rPr>
        <w:t>chitosan and in determining its commercial applications in complex biological environments (e.g. food industry). Higher molecular weight chitosan polymers often cause to be highly viscous solutions, which may be unpleasant for industrial handli</w:t>
      </w:r>
      <w:r w:rsidR="00025D5A">
        <w:rPr>
          <w:rFonts w:ascii="Times New Roman" w:hAnsi="Times New Roman" w:cs="Times New Roman"/>
          <w:sz w:val="24"/>
          <w:szCs w:val="24"/>
        </w:rPr>
        <w:t xml:space="preserve">ng and lower viscosity chitosan </w:t>
      </w:r>
      <w:r w:rsidRPr="00DD1E68">
        <w:rPr>
          <w:rFonts w:ascii="Times New Roman" w:hAnsi="Times New Roman" w:cs="Times New Roman"/>
          <w:sz w:val="24"/>
          <w:szCs w:val="24"/>
        </w:rPr>
        <w:t>facilitates easy handling. A few factors during the chitin manufacturing which affect the production of chitosan and its properties such as the DD, MW, concentration of solution, ionic strength, pH, and temperature. For example, chitosan viscosity decreases with an increased time of deminera</w:t>
      </w:r>
      <w:r w:rsidR="00EF6D2A">
        <w:rPr>
          <w:rFonts w:ascii="Times New Roman" w:hAnsi="Times New Roman" w:cs="Times New Roman"/>
          <w:sz w:val="24"/>
          <w:szCs w:val="24"/>
        </w:rPr>
        <w:t>lization [46</w:t>
      </w:r>
      <w:r w:rsidR="00DC4D42">
        <w:rPr>
          <w:rFonts w:ascii="Times New Roman" w:hAnsi="Times New Roman" w:cs="Times New Roman"/>
          <w:sz w:val="24"/>
          <w:szCs w:val="24"/>
        </w:rPr>
        <w:t>]</w:t>
      </w:r>
      <w:r w:rsidRPr="00DD1E68">
        <w:rPr>
          <w:rFonts w:ascii="Times New Roman" w:hAnsi="Times New Roman" w:cs="Times New Roman"/>
          <w:sz w:val="24"/>
          <w:szCs w:val="24"/>
        </w:rPr>
        <w:t>. Viscosity of chitosan in acetic acid tends to increase with decreasing pH but it decrease with decreasing pH in HCl, giving rise to the definition of ‘Intrinsic viscosity’ of chitosan which is a function of the degree of ionization in addition to ion strength. A study rep</w:t>
      </w:r>
      <w:r w:rsidR="00EF6D2A">
        <w:rPr>
          <w:rFonts w:ascii="Times New Roman" w:hAnsi="Times New Roman" w:cs="Times New Roman"/>
          <w:sz w:val="24"/>
          <w:szCs w:val="24"/>
        </w:rPr>
        <w:t xml:space="preserve">orted by </w:t>
      </w:r>
      <w:r w:rsidR="00686D92">
        <w:rPr>
          <w:rFonts w:ascii="Times New Roman" w:hAnsi="Times New Roman" w:cs="Times New Roman"/>
          <w:sz w:val="24"/>
          <w:szCs w:val="24"/>
        </w:rPr>
        <w:t xml:space="preserve">Kassai and Charlet </w:t>
      </w:r>
      <w:r w:rsidR="00EF6D2A">
        <w:rPr>
          <w:rFonts w:ascii="Times New Roman" w:hAnsi="Times New Roman" w:cs="Times New Roman"/>
          <w:sz w:val="24"/>
          <w:szCs w:val="24"/>
        </w:rPr>
        <w:t>[46</w:t>
      </w:r>
      <w:r w:rsidR="00DC4D42">
        <w:rPr>
          <w:rFonts w:ascii="Times New Roman" w:hAnsi="Times New Roman" w:cs="Times New Roman"/>
          <w:sz w:val="24"/>
          <w:szCs w:val="24"/>
        </w:rPr>
        <w:t>]</w:t>
      </w:r>
      <w:r w:rsidRPr="00DD1E68">
        <w:rPr>
          <w:rFonts w:ascii="Times New Roman" w:hAnsi="Times New Roman" w:cs="Times New Roman"/>
          <w:sz w:val="24"/>
          <w:szCs w:val="24"/>
        </w:rPr>
        <w:t xml:space="preserve"> stated that it is not desirable to bleach the</w:t>
      </w:r>
      <w:r w:rsidRPr="007B41ED">
        <w:rPr>
          <w:rFonts w:ascii="Times New Roman" w:hAnsi="Times New Roman" w:cs="Times New Roman"/>
          <w:sz w:val="24"/>
          <w:szCs w:val="24"/>
        </w:rPr>
        <w:t xml:space="preserve"> </w:t>
      </w:r>
      <w:r w:rsidRPr="00DD1E68">
        <w:rPr>
          <w:rFonts w:ascii="Times New Roman" w:hAnsi="Times New Roman" w:cs="Times New Roman"/>
          <w:sz w:val="24"/>
          <w:szCs w:val="24"/>
        </w:rPr>
        <w:t>material (i.e., bleaching with acetone or sodium hypochlorite) at any stage since bleaching considerably reduces the viscosity</w:t>
      </w:r>
      <w:r w:rsidR="00D24939">
        <w:rPr>
          <w:rFonts w:ascii="Times New Roman" w:hAnsi="Times New Roman" w:cs="Times New Roman"/>
          <w:sz w:val="24"/>
          <w:szCs w:val="24"/>
        </w:rPr>
        <w:t xml:space="preserve"> of the final chitosan product. </w:t>
      </w:r>
      <w:r w:rsidRPr="00DD1E68">
        <w:rPr>
          <w:rFonts w:ascii="Times New Roman" w:hAnsi="Times New Roman" w:cs="Times New Roman"/>
          <w:sz w:val="24"/>
          <w:szCs w:val="24"/>
        </w:rPr>
        <w:t>Likewise, the study reported</w:t>
      </w:r>
      <w:r w:rsidR="00EF6D2A">
        <w:rPr>
          <w:rFonts w:ascii="Times New Roman" w:hAnsi="Times New Roman" w:cs="Times New Roman"/>
          <w:sz w:val="24"/>
          <w:szCs w:val="24"/>
        </w:rPr>
        <w:t xml:space="preserve"> by </w:t>
      </w:r>
      <w:r w:rsidR="00153078">
        <w:rPr>
          <w:rFonts w:ascii="Times New Roman" w:hAnsi="Times New Roman" w:cs="Times New Roman"/>
          <w:sz w:val="24"/>
          <w:szCs w:val="24"/>
        </w:rPr>
        <w:t xml:space="preserve">Hussain </w:t>
      </w:r>
      <w:r w:rsidR="00153078" w:rsidRPr="00153078">
        <w:rPr>
          <w:rFonts w:ascii="Times New Roman" w:hAnsi="Times New Roman" w:cs="Times New Roman"/>
          <w:i/>
          <w:sz w:val="24"/>
          <w:szCs w:val="24"/>
        </w:rPr>
        <w:t>et al.,</w:t>
      </w:r>
      <w:r w:rsidR="00153078">
        <w:rPr>
          <w:rFonts w:ascii="Times New Roman" w:hAnsi="Times New Roman" w:cs="Times New Roman"/>
          <w:sz w:val="24"/>
          <w:szCs w:val="24"/>
        </w:rPr>
        <w:t xml:space="preserve"> </w:t>
      </w:r>
      <w:r w:rsidR="00EF6D2A">
        <w:rPr>
          <w:rFonts w:ascii="Times New Roman" w:hAnsi="Times New Roman" w:cs="Times New Roman"/>
          <w:sz w:val="24"/>
          <w:szCs w:val="24"/>
        </w:rPr>
        <w:t>[36</w:t>
      </w:r>
      <w:r w:rsidR="00435B0B">
        <w:rPr>
          <w:rFonts w:ascii="Times New Roman" w:hAnsi="Times New Roman" w:cs="Times New Roman"/>
          <w:sz w:val="24"/>
          <w:szCs w:val="24"/>
        </w:rPr>
        <w:t>]</w:t>
      </w:r>
      <w:r w:rsidRPr="00DD1E68">
        <w:rPr>
          <w:rFonts w:ascii="Times New Roman" w:hAnsi="Times New Roman" w:cs="Times New Roman"/>
          <w:sz w:val="24"/>
          <w:szCs w:val="24"/>
        </w:rPr>
        <w:t>, demonstrated that chitosan viscosity is significantly affected by physical (grinding, heating, autoclaving</w:t>
      </w:r>
      <w:r w:rsidR="00D24939">
        <w:rPr>
          <w:rFonts w:ascii="Times New Roman" w:hAnsi="Times New Roman" w:cs="Times New Roman"/>
          <w:sz w:val="24"/>
          <w:szCs w:val="24"/>
        </w:rPr>
        <w:t xml:space="preserve">, ultrasonication) and </w:t>
      </w:r>
      <w:r w:rsidRPr="00DD1E68">
        <w:rPr>
          <w:rFonts w:ascii="Times New Roman" w:hAnsi="Times New Roman" w:cs="Times New Roman"/>
          <w:sz w:val="24"/>
          <w:szCs w:val="24"/>
        </w:rPr>
        <w:t>chemical (ozone) treatments, except for freezing and decreases with an increase in treatment time and temperature.</w:t>
      </w:r>
      <w:r>
        <w:rPr>
          <w:rFonts w:ascii="Times New Roman" w:hAnsi="Times New Roman" w:cs="Times New Roman"/>
          <w:sz w:val="24"/>
          <w:szCs w:val="24"/>
        </w:rPr>
        <w:t xml:space="preserve"> </w:t>
      </w:r>
    </w:p>
    <w:p w:rsidR="00BC24C8" w:rsidRPr="00EC3CEC" w:rsidRDefault="00970A06" w:rsidP="009B69FD">
      <w:pPr>
        <w:pStyle w:val="Heading2"/>
        <w:spacing w:before="120" w:after="120" w:line="360" w:lineRule="auto"/>
        <w:jc w:val="both"/>
        <w:rPr>
          <w:rFonts w:ascii="Times New Roman" w:hAnsi="Times New Roman" w:cs="Times New Roman"/>
          <w:color w:val="auto"/>
          <w:sz w:val="24"/>
          <w:szCs w:val="24"/>
        </w:rPr>
      </w:pPr>
      <w:bookmarkStart w:id="115" w:name="_Toc532299448"/>
      <w:bookmarkStart w:id="116" w:name="_Toc533800270"/>
      <w:bookmarkStart w:id="117" w:name="_Toc21380119"/>
      <w:r w:rsidRPr="00EC3CEC">
        <w:rPr>
          <w:rFonts w:ascii="Times New Roman" w:hAnsi="Times New Roman" w:cs="Times New Roman"/>
          <w:color w:val="auto"/>
          <w:sz w:val="24"/>
          <w:szCs w:val="24"/>
        </w:rPr>
        <w:t xml:space="preserve">2.8 </w:t>
      </w:r>
      <w:r w:rsidR="00BC24C8" w:rsidRPr="00EC3CEC">
        <w:rPr>
          <w:rFonts w:ascii="Times New Roman" w:hAnsi="Times New Roman" w:cs="Times New Roman"/>
          <w:color w:val="auto"/>
          <w:sz w:val="24"/>
          <w:szCs w:val="24"/>
        </w:rPr>
        <w:t>Application of Chitin and Chitosan</w:t>
      </w:r>
      <w:bookmarkEnd w:id="115"/>
      <w:bookmarkEnd w:id="116"/>
      <w:bookmarkEnd w:id="117"/>
    </w:p>
    <w:p w:rsidR="00AA3D14" w:rsidRDefault="007C0C6F" w:rsidP="00827DD3">
      <w:pPr>
        <w:spacing w:line="360" w:lineRule="auto"/>
        <w:jc w:val="both"/>
        <w:rPr>
          <w:rFonts w:ascii="Times New Roman" w:hAnsi="Times New Roman" w:cs="Times New Roman"/>
          <w:sz w:val="24"/>
          <w:szCs w:val="24"/>
        </w:rPr>
      </w:pPr>
      <w:r w:rsidRPr="005F677D">
        <w:rPr>
          <w:rFonts w:ascii="Times New Roman" w:hAnsi="Times New Roman" w:cs="Times New Roman"/>
          <w:sz w:val="24"/>
          <w:szCs w:val="24"/>
        </w:rPr>
        <w:t xml:space="preserve">Chitin and chitosan are </w:t>
      </w:r>
      <w:r w:rsidR="00812AA2" w:rsidRPr="005F677D">
        <w:rPr>
          <w:rFonts w:ascii="Times New Roman" w:hAnsi="Times New Roman" w:cs="Times New Roman"/>
          <w:sz w:val="24"/>
          <w:szCs w:val="24"/>
        </w:rPr>
        <w:t>biopolymers that show</w:t>
      </w:r>
      <w:r w:rsidRPr="005F677D">
        <w:rPr>
          <w:rFonts w:ascii="Times New Roman" w:hAnsi="Times New Roman" w:cs="Times New Roman"/>
          <w:sz w:val="24"/>
          <w:szCs w:val="24"/>
        </w:rPr>
        <w:t xml:space="preserve"> a wide range of unique applications including formation of biodegradable films, immobilization of enzymes, preservation of foods from microbial deterioration as the food additives (clarification and deacidification of fruits and beverages, emulsifier agents, thickening and stabilizing agents, color stabilization) and dietary supplements </w:t>
      </w:r>
      <w:r w:rsidR="001368E2">
        <w:rPr>
          <w:rFonts w:ascii="Times New Roman" w:hAnsi="Times New Roman" w:cs="Times New Roman"/>
          <w:sz w:val="24"/>
          <w:szCs w:val="24"/>
        </w:rPr>
        <w:t>[47</w:t>
      </w:r>
      <w:r w:rsidR="000E0507">
        <w:rPr>
          <w:rFonts w:ascii="Times New Roman" w:hAnsi="Times New Roman" w:cs="Times New Roman"/>
          <w:sz w:val="24"/>
          <w:szCs w:val="24"/>
        </w:rPr>
        <w:t>]</w:t>
      </w:r>
      <w:r w:rsidRPr="005F677D">
        <w:rPr>
          <w:rFonts w:ascii="Times New Roman" w:hAnsi="Times New Roman" w:cs="Times New Roman"/>
          <w:sz w:val="24"/>
          <w:szCs w:val="24"/>
        </w:rPr>
        <w:t>.</w:t>
      </w:r>
    </w:p>
    <w:p w:rsidR="003A5ACA" w:rsidRPr="00193A03" w:rsidRDefault="00AA3D14" w:rsidP="00827DD3">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by Bl</w:t>
      </w:r>
      <w:r w:rsidR="00D0547B">
        <w:rPr>
          <w:rFonts w:ascii="Times New Roman" w:hAnsi="Times New Roman" w:cs="Times New Roman"/>
          <w:sz w:val="24"/>
          <w:szCs w:val="24"/>
        </w:rPr>
        <w:t xml:space="preserve">anco </w:t>
      </w:r>
      <w:r w:rsidR="00D0547B" w:rsidRPr="00D0547B">
        <w:rPr>
          <w:rFonts w:ascii="Times New Roman" w:hAnsi="Times New Roman" w:cs="Times New Roman"/>
          <w:i/>
          <w:sz w:val="24"/>
          <w:szCs w:val="24"/>
        </w:rPr>
        <w:t>et al</w:t>
      </w:r>
      <w:r w:rsidR="00D0547B">
        <w:rPr>
          <w:rFonts w:ascii="Times New Roman" w:hAnsi="Times New Roman" w:cs="Times New Roman"/>
          <w:sz w:val="24"/>
          <w:szCs w:val="24"/>
        </w:rPr>
        <w:t xml:space="preserve">., </w:t>
      </w:r>
      <w:r w:rsidR="00694EFD">
        <w:rPr>
          <w:rFonts w:ascii="Times New Roman" w:hAnsi="Times New Roman" w:cs="Times New Roman"/>
          <w:sz w:val="24"/>
          <w:szCs w:val="24"/>
        </w:rPr>
        <w:t>[</w:t>
      </w:r>
      <w:r w:rsidR="00D0547B">
        <w:rPr>
          <w:rFonts w:ascii="Times New Roman" w:hAnsi="Times New Roman" w:cs="Times New Roman"/>
          <w:sz w:val="24"/>
          <w:szCs w:val="24"/>
        </w:rPr>
        <w:t>48</w:t>
      </w:r>
      <w:r w:rsidR="00861304">
        <w:rPr>
          <w:rFonts w:ascii="Times New Roman" w:hAnsi="Times New Roman" w:cs="Times New Roman"/>
          <w:sz w:val="24"/>
          <w:szCs w:val="24"/>
        </w:rPr>
        <w:t xml:space="preserve">] studied and </w:t>
      </w:r>
      <w:r w:rsidR="00861304" w:rsidRPr="005F677D">
        <w:rPr>
          <w:rFonts w:ascii="Times New Roman" w:hAnsi="Times New Roman" w:cs="Times New Roman"/>
          <w:sz w:val="24"/>
          <w:szCs w:val="24"/>
        </w:rPr>
        <w:t>reported that chitosan is considered to be an excellent emulsifier among food grade hydrocolloids and can be used to stabilize oil in water (O/W) without the addition of any other surfactant. This is because; under acidic conditions the amino groups are protonated giving chitosan a positive surface charge. This converts it into an amphiphilic substance that can absorb bioactive substances at oil/water interfaces</w:t>
      </w:r>
      <w:r w:rsidR="00861304">
        <w:rPr>
          <w:rFonts w:ascii="Times New Roman" w:hAnsi="Times New Roman" w:cs="Times New Roman"/>
          <w:sz w:val="24"/>
          <w:szCs w:val="24"/>
        </w:rPr>
        <w:t xml:space="preserve"> and</w:t>
      </w:r>
      <w:r w:rsidR="00861304" w:rsidRPr="005F677D">
        <w:rPr>
          <w:rFonts w:ascii="Times New Roman" w:hAnsi="Times New Roman" w:cs="Times New Roman"/>
          <w:sz w:val="24"/>
          <w:szCs w:val="24"/>
        </w:rPr>
        <w:t xml:space="preserve"> thus facilitating the formation of an emulsion by lowering interfacial tension. The </w:t>
      </w:r>
      <w:r w:rsidR="00861304" w:rsidRPr="005F677D">
        <w:rPr>
          <w:rFonts w:ascii="Times New Roman" w:hAnsi="Times New Roman" w:cs="Times New Roman"/>
          <w:sz w:val="24"/>
          <w:szCs w:val="24"/>
        </w:rPr>
        <w:lastRenderedPageBreak/>
        <w:t>emulsifying capacity of chitosan however, is highly dependent on its MW and DD. Low MW chitosan was reported to exhibit better emulsifying properties than high MW chitosan, while chitosan with either a low (60%) or a high DD (86%) showed better emulsifying properties and produced a unimodal oil droplet size compared to chitosan with intermediate DD (65–77%)</w:t>
      </w:r>
      <w:r w:rsidR="009A48D3">
        <w:rPr>
          <w:rFonts w:ascii="Times New Roman" w:hAnsi="Times New Roman" w:cs="Times New Roman"/>
          <w:sz w:val="24"/>
          <w:szCs w:val="24"/>
        </w:rPr>
        <w:t xml:space="preserve"> [49]</w:t>
      </w:r>
      <w:r w:rsidR="00193A03">
        <w:rPr>
          <w:rFonts w:ascii="Times New Roman" w:hAnsi="Times New Roman" w:cs="Times New Roman"/>
          <w:sz w:val="24"/>
          <w:szCs w:val="24"/>
        </w:rPr>
        <w:t>.</w:t>
      </w:r>
    </w:p>
    <w:p w:rsidR="00F14D18" w:rsidRDefault="00F14D18" w:rsidP="00F14D18">
      <w:pPr>
        <w:spacing w:line="360" w:lineRule="auto"/>
        <w:jc w:val="both"/>
        <w:rPr>
          <w:rFonts w:ascii="Times New Roman" w:hAnsi="Times New Roman" w:cs="Times New Roman"/>
          <w:sz w:val="24"/>
          <w:szCs w:val="24"/>
        </w:rPr>
      </w:pPr>
      <w:r w:rsidRPr="00D5516F">
        <w:rPr>
          <w:rFonts w:ascii="Times New Roman" w:hAnsi="Times New Roman" w:cs="Times New Roman"/>
          <w:sz w:val="24"/>
          <w:szCs w:val="24"/>
        </w:rPr>
        <w:t>Chitin and its derivatives can be used in the food i</w:t>
      </w:r>
      <w:r w:rsidR="00E6166C">
        <w:rPr>
          <w:rFonts w:ascii="Times New Roman" w:hAnsi="Times New Roman" w:cs="Times New Roman"/>
          <w:sz w:val="24"/>
          <w:szCs w:val="24"/>
        </w:rPr>
        <w:t>ndustry as food preservati</w:t>
      </w:r>
      <w:r w:rsidR="006F63BE">
        <w:rPr>
          <w:rFonts w:ascii="Times New Roman" w:hAnsi="Times New Roman" w:cs="Times New Roman"/>
          <w:sz w:val="24"/>
          <w:szCs w:val="24"/>
        </w:rPr>
        <w:t>ve</w:t>
      </w:r>
      <w:r w:rsidR="001368E2">
        <w:rPr>
          <w:rFonts w:ascii="Times New Roman" w:hAnsi="Times New Roman" w:cs="Times New Roman"/>
          <w:sz w:val="24"/>
          <w:szCs w:val="24"/>
        </w:rPr>
        <w:t>s [50</w:t>
      </w:r>
      <w:r w:rsidR="00AB0A10">
        <w:rPr>
          <w:rFonts w:ascii="Times New Roman" w:hAnsi="Times New Roman" w:cs="Times New Roman"/>
          <w:sz w:val="24"/>
          <w:szCs w:val="24"/>
        </w:rPr>
        <w:t xml:space="preserve">, </w:t>
      </w:r>
      <w:r w:rsidR="006F63BE">
        <w:rPr>
          <w:rFonts w:ascii="Times New Roman" w:hAnsi="Times New Roman" w:cs="Times New Roman"/>
          <w:sz w:val="24"/>
          <w:szCs w:val="24"/>
        </w:rPr>
        <w:t>20]</w:t>
      </w:r>
      <w:r w:rsidRPr="00D5516F">
        <w:rPr>
          <w:rFonts w:ascii="Times New Roman" w:hAnsi="Times New Roman" w:cs="Times New Roman"/>
          <w:sz w:val="24"/>
          <w:szCs w:val="24"/>
        </w:rPr>
        <w:t xml:space="preserve">. They have an antimicrobial activity which allows them to protect foodstuff from microbial deterioration. </w:t>
      </w:r>
      <w:r>
        <w:rPr>
          <w:rFonts w:ascii="Times New Roman" w:hAnsi="Times New Roman" w:cs="Times New Roman"/>
          <w:sz w:val="24"/>
          <w:szCs w:val="24"/>
        </w:rPr>
        <w:t xml:space="preserve">The antibacterial activity of </w:t>
      </w:r>
      <w:r w:rsidRPr="00D5516F">
        <w:rPr>
          <w:rFonts w:ascii="Times New Roman" w:hAnsi="Times New Roman" w:cs="Times New Roman"/>
          <w:sz w:val="24"/>
          <w:szCs w:val="24"/>
        </w:rPr>
        <w:t>chit</w:t>
      </w:r>
      <w:r>
        <w:rPr>
          <w:rFonts w:ascii="Times New Roman" w:hAnsi="Times New Roman" w:cs="Times New Roman"/>
          <w:sz w:val="24"/>
          <w:szCs w:val="24"/>
        </w:rPr>
        <w:t xml:space="preserve">inous materials has been linked </w:t>
      </w:r>
      <w:r w:rsidRPr="00D5516F">
        <w:rPr>
          <w:rFonts w:ascii="Times New Roman" w:hAnsi="Times New Roman" w:cs="Times New Roman"/>
          <w:sz w:val="24"/>
          <w:szCs w:val="24"/>
        </w:rPr>
        <w:t>to their positive charges which interact with the negative charges of bacterial cell walls leading to leakage of the</w:t>
      </w:r>
      <w:r>
        <w:rPr>
          <w:rFonts w:ascii="Times New Roman" w:hAnsi="Times New Roman" w:cs="Times New Roman"/>
          <w:sz w:val="24"/>
          <w:szCs w:val="24"/>
        </w:rPr>
        <w:t xml:space="preserve"> intracellular molecules of the </w:t>
      </w:r>
      <w:r w:rsidRPr="00D5516F">
        <w:rPr>
          <w:rFonts w:ascii="Times New Roman" w:hAnsi="Times New Roman" w:cs="Times New Roman"/>
          <w:sz w:val="24"/>
          <w:szCs w:val="24"/>
        </w:rPr>
        <w:t>microorganisms</w:t>
      </w:r>
      <w:r>
        <w:rPr>
          <w:rFonts w:ascii="Times New Roman" w:hAnsi="Times New Roman" w:cs="Times New Roman"/>
          <w:sz w:val="24"/>
          <w:szCs w:val="24"/>
        </w:rPr>
        <w:t xml:space="preserve">. </w:t>
      </w:r>
      <w:r w:rsidRPr="00D5516F">
        <w:rPr>
          <w:rFonts w:ascii="Times New Roman" w:hAnsi="Times New Roman" w:cs="Times New Roman"/>
          <w:sz w:val="24"/>
          <w:szCs w:val="24"/>
        </w:rPr>
        <w:t>The addition of chitosan to food inhibits microorganisms’ growth and avoids</w:t>
      </w:r>
      <w:r w:rsidRPr="00F14D18">
        <w:rPr>
          <w:rFonts w:ascii="Times New Roman" w:hAnsi="Times New Roman" w:cs="Times New Roman"/>
          <w:sz w:val="24"/>
          <w:szCs w:val="24"/>
        </w:rPr>
        <w:t xml:space="preserve"> </w:t>
      </w:r>
      <w:r w:rsidRPr="00D5516F">
        <w:rPr>
          <w:rFonts w:ascii="Times New Roman" w:hAnsi="Times New Roman" w:cs="Times New Roman"/>
          <w:sz w:val="24"/>
          <w:szCs w:val="24"/>
        </w:rPr>
        <w:t xml:space="preserve">poor appearance, off flavors, and economic losses. </w:t>
      </w:r>
      <w:r w:rsidR="0048066D">
        <w:rPr>
          <w:rFonts w:ascii="Times New Roman" w:hAnsi="Times New Roman" w:cs="Times New Roman"/>
          <w:sz w:val="24"/>
          <w:szCs w:val="24"/>
        </w:rPr>
        <w:t xml:space="preserve">The study by El-Diasty </w:t>
      </w:r>
      <w:r w:rsidR="0048066D" w:rsidRPr="0005539D">
        <w:rPr>
          <w:rFonts w:ascii="Times New Roman" w:hAnsi="Times New Roman" w:cs="Times New Roman"/>
          <w:i/>
          <w:sz w:val="24"/>
          <w:szCs w:val="24"/>
        </w:rPr>
        <w:t>et al.</w:t>
      </w:r>
      <w:r w:rsidR="00153078" w:rsidRPr="0005539D">
        <w:rPr>
          <w:rFonts w:ascii="Times New Roman" w:hAnsi="Times New Roman" w:cs="Times New Roman"/>
          <w:i/>
          <w:sz w:val="24"/>
          <w:szCs w:val="24"/>
        </w:rPr>
        <w:t>,</w:t>
      </w:r>
      <w:r w:rsidR="00153078">
        <w:rPr>
          <w:rFonts w:ascii="Times New Roman" w:hAnsi="Times New Roman" w:cs="Times New Roman"/>
          <w:sz w:val="24"/>
          <w:szCs w:val="24"/>
        </w:rPr>
        <w:t xml:space="preserve"> [</w:t>
      </w:r>
      <w:r w:rsidR="001368E2">
        <w:rPr>
          <w:rFonts w:ascii="Times New Roman" w:hAnsi="Times New Roman" w:cs="Times New Roman"/>
          <w:sz w:val="24"/>
          <w:szCs w:val="24"/>
        </w:rPr>
        <w:t>51</w:t>
      </w:r>
      <w:r w:rsidR="006D7FB2">
        <w:rPr>
          <w:rFonts w:ascii="Times New Roman" w:hAnsi="Times New Roman" w:cs="Times New Roman"/>
          <w:sz w:val="24"/>
          <w:szCs w:val="24"/>
        </w:rPr>
        <w:t>]</w:t>
      </w:r>
      <w:r w:rsidR="00025D5A">
        <w:rPr>
          <w:rFonts w:ascii="Times New Roman" w:hAnsi="Times New Roman" w:cs="Times New Roman"/>
          <w:sz w:val="24"/>
          <w:szCs w:val="24"/>
        </w:rPr>
        <w:t xml:space="preserve"> </w:t>
      </w:r>
      <w:r w:rsidRPr="00D5516F">
        <w:rPr>
          <w:rFonts w:ascii="Times New Roman" w:hAnsi="Times New Roman" w:cs="Times New Roman"/>
          <w:sz w:val="24"/>
          <w:szCs w:val="24"/>
        </w:rPr>
        <w:t>noticed that by adding chitosan to cheese it improved its mycological quality. Mould and yeast growth were inhibited and shelf-life was extended.</w:t>
      </w:r>
    </w:p>
    <w:p w:rsidR="00F43DC8" w:rsidRDefault="00E960F9" w:rsidP="00F43DC8">
      <w:pPr>
        <w:spacing w:after="120" w:line="360" w:lineRule="auto"/>
        <w:jc w:val="both"/>
        <w:rPr>
          <w:rFonts w:ascii="Times New Roman" w:eastAsia="AdvGulliv-R" w:hAnsi="Times New Roman" w:cs="Times New Roman"/>
          <w:sz w:val="24"/>
          <w:szCs w:val="24"/>
        </w:rPr>
      </w:pPr>
      <w:r>
        <w:rPr>
          <w:rFonts w:ascii="Times New Roman" w:hAnsi="Times New Roman" w:cs="Times New Roman"/>
          <w:sz w:val="24"/>
          <w:szCs w:val="24"/>
        </w:rPr>
        <w:t xml:space="preserve">A study </w:t>
      </w:r>
      <w:r w:rsidR="00153078">
        <w:rPr>
          <w:rFonts w:ascii="Times New Roman" w:hAnsi="Times New Roman" w:cs="Times New Roman"/>
          <w:sz w:val="24"/>
          <w:szCs w:val="24"/>
        </w:rPr>
        <w:t xml:space="preserve">of Tastan </w:t>
      </w:r>
      <w:r w:rsidR="00F813BB" w:rsidRPr="0005539D">
        <w:rPr>
          <w:rFonts w:ascii="Times New Roman" w:hAnsi="Times New Roman" w:cs="Times New Roman"/>
          <w:i/>
          <w:sz w:val="24"/>
          <w:szCs w:val="24"/>
        </w:rPr>
        <w:t>et al.,</w:t>
      </w:r>
      <w:r w:rsidR="00F813BB">
        <w:rPr>
          <w:rFonts w:ascii="Times New Roman" w:hAnsi="Times New Roman" w:cs="Times New Roman"/>
          <w:sz w:val="24"/>
          <w:szCs w:val="24"/>
        </w:rPr>
        <w:t xml:space="preserve"> </w:t>
      </w:r>
      <w:r>
        <w:rPr>
          <w:rFonts w:ascii="Times New Roman" w:hAnsi="Times New Roman" w:cs="Times New Roman"/>
          <w:sz w:val="24"/>
          <w:szCs w:val="24"/>
        </w:rPr>
        <w:t xml:space="preserve">[7] </w:t>
      </w:r>
      <w:r w:rsidR="00F14D18" w:rsidRPr="005E73AC">
        <w:rPr>
          <w:rFonts w:ascii="Times New Roman" w:hAnsi="Times New Roman" w:cs="Times New Roman"/>
          <w:sz w:val="24"/>
          <w:szCs w:val="24"/>
        </w:rPr>
        <w:t>was reported that clarification</w:t>
      </w:r>
      <w:r w:rsidR="00F14D18" w:rsidRPr="008055E4">
        <w:rPr>
          <w:rFonts w:ascii="Times New Roman" w:eastAsia="AdvGulliv-R" w:hAnsi="Times New Roman" w:cs="Times New Roman"/>
          <w:sz w:val="24"/>
          <w:szCs w:val="24"/>
        </w:rPr>
        <w:t xml:space="preserve"> is an important step in the processing of fruit juice</w:t>
      </w:r>
      <w:r w:rsidR="00F14D18">
        <w:rPr>
          <w:rFonts w:ascii="Times New Roman" w:eastAsia="AdvGulliv-R" w:hAnsi="Times New Roman" w:cs="Times New Roman"/>
          <w:sz w:val="24"/>
          <w:szCs w:val="24"/>
        </w:rPr>
        <w:t xml:space="preserve"> </w:t>
      </w:r>
      <w:r w:rsidR="00F14D18" w:rsidRPr="008055E4">
        <w:rPr>
          <w:rFonts w:ascii="Times New Roman" w:eastAsia="AdvGulliv-R" w:hAnsi="Times New Roman" w:cs="Times New Roman"/>
          <w:sz w:val="24"/>
          <w:szCs w:val="24"/>
        </w:rPr>
        <w:t>mainly in order to remove pectin and other carbohydrates which</w:t>
      </w:r>
      <w:r w:rsidR="00F14D18">
        <w:rPr>
          <w:rFonts w:ascii="Times New Roman" w:eastAsia="AdvGulliv-R" w:hAnsi="Times New Roman" w:cs="Times New Roman"/>
          <w:sz w:val="24"/>
          <w:szCs w:val="24"/>
        </w:rPr>
        <w:t xml:space="preserve"> </w:t>
      </w:r>
      <w:r w:rsidR="00F14D18" w:rsidRPr="008055E4">
        <w:rPr>
          <w:rFonts w:ascii="Times New Roman" w:eastAsia="AdvGulliv-R" w:hAnsi="Times New Roman" w:cs="Times New Roman"/>
          <w:sz w:val="24"/>
          <w:szCs w:val="24"/>
        </w:rPr>
        <w:t>are present in the juice. Generally, conventional clarifying procedures can be achieved by</w:t>
      </w:r>
      <w:r w:rsidR="00F14D18">
        <w:rPr>
          <w:rFonts w:ascii="Times New Roman" w:eastAsia="AdvGulliv-R" w:hAnsi="Times New Roman" w:cs="Times New Roman"/>
          <w:sz w:val="24"/>
          <w:szCs w:val="24"/>
        </w:rPr>
        <w:t xml:space="preserve"> </w:t>
      </w:r>
      <w:r w:rsidR="00F14D18" w:rsidRPr="008055E4">
        <w:rPr>
          <w:rFonts w:ascii="Times New Roman" w:eastAsia="AdvGulliv-R" w:hAnsi="Times New Roman" w:cs="Times New Roman"/>
          <w:sz w:val="24"/>
          <w:szCs w:val="24"/>
        </w:rPr>
        <w:t>centrifugation, enzymatic treatment,</w:t>
      </w:r>
      <w:r w:rsidR="00F14D18" w:rsidRPr="008055E4">
        <w:rPr>
          <w:rFonts w:ascii="Times New Roman" w:hAnsi="Times New Roman" w:cs="Times New Roman"/>
          <w:sz w:val="24"/>
          <w:szCs w:val="24"/>
        </w:rPr>
        <w:t xml:space="preserve"> </w:t>
      </w:r>
      <w:r w:rsidR="00F14D18" w:rsidRPr="008055E4">
        <w:rPr>
          <w:rFonts w:ascii="Times New Roman" w:eastAsia="AdvGulliv-R" w:hAnsi="Times New Roman" w:cs="Times New Roman"/>
          <w:sz w:val="24"/>
          <w:szCs w:val="24"/>
        </w:rPr>
        <w:t>applying clarifying agents such as gelatin, bentonite, silica sol,</w:t>
      </w:r>
      <w:r w:rsidR="00F14D18">
        <w:rPr>
          <w:rFonts w:ascii="Times New Roman" w:eastAsia="AdvGulliv-R" w:hAnsi="Times New Roman" w:cs="Times New Roman"/>
          <w:sz w:val="24"/>
          <w:szCs w:val="24"/>
        </w:rPr>
        <w:t xml:space="preserve"> </w:t>
      </w:r>
      <w:r w:rsidR="00F14D18" w:rsidRPr="008055E4">
        <w:rPr>
          <w:rFonts w:ascii="Times New Roman" w:eastAsia="AdvGulliv-R" w:hAnsi="Times New Roman" w:cs="Times New Roman"/>
          <w:sz w:val="24"/>
          <w:szCs w:val="24"/>
        </w:rPr>
        <w:t>polyvinyl pyrrolidone or a combination of these compounds.</w:t>
      </w:r>
      <w:r w:rsidR="00F14D18">
        <w:rPr>
          <w:rFonts w:ascii="Times New Roman" w:eastAsia="AdvGulliv-R" w:hAnsi="Times New Roman" w:cs="Times New Roman"/>
          <w:sz w:val="24"/>
          <w:szCs w:val="24"/>
        </w:rPr>
        <w:t xml:space="preserve"> </w:t>
      </w:r>
      <w:r w:rsidR="00F14D18" w:rsidRPr="008055E4">
        <w:rPr>
          <w:rFonts w:ascii="Times New Roman" w:eastAsia="AdvGulliv-R" w:hAnsi="Times New Roman" w:cs="Times New Roman"/>
          <w:sz w:val="24"/>
          <w:szCs w:val="24"/>
        </w:rPr>
        <w:t>Clarity and homogeneity are the two important characteristics of</w:t>
      </w:r>
      <w:r w:rsidR="00F14D18">
        <w:rPr>
          <w:rFonts w:ascii="Times New Roman" w:eastAsia="AdvGulliv-R" w:hAnsi="Times New Roman" w:cs="Times New Roman"/>
          <w:sz w:val="24"/>
          <w:szCs w:val="24"/>
        </w:rPr>
        <w:t xml:space="preserve"> </w:t>
      </w:r>
      <w:r w:rsidR="00F14D18" w:rsidRPr="008055E4">
        <w:rPr>
          <w:rFonts w:ascii="Times New Roman" w:eastAsia="AdvGulliv-R" w:hAnsi="Times New Roman" w:cs="Times New Roman"/>
          <w:sz w:val="24"/>
          <w:szCs w:val="24"/>
        </w:rPr>
        <w:t>clarified products, and are ensured by the complete removal of</w:t>
      </w:r>
      <w:r w:rsidR="00F14D18">
        <w:rPr>
          <w:rFonts w:ascii="Times New Roman" w:eastAsia="AdvGulliv-R" w:hAnsi="Times New Roman" w:cs="Times New Roman"/>
          <w:sz w:val="24"/>
          <w:szCs w:val="24"/>
        </w:rPr>
        <w:t xml:space="preserve"> all suspended solids. </w:t>
      </w:r>
      <w:r w:rsidR="00F14D18" w:rsidRPr="008055E4">
        <w:rPr>
          <w:rFonts w:ascii="Times New Roman" w:hAnsi="Times New Roman" w:cs="Times New Roman"/>
          <w:sz w:val="24"/>
          <w:szCs w:val="24"/>
        </w:rPr>
        <w:t xml:space="preserve"> </w:t>
      </w:r>
      <w:r w:rsidR="00F14D18" w:rsidRPr="008055E4">
        <w:rPr>
          <w:rFonts w:ascii="Times New Roman" w:eastAsia="AdvGulliv-R" w:hAnsi="Times New Roman" w:cs="Times New Roman"/>
          <w:sz w:val="24"/>
          <w:szCs w:val="24"/>
        </w:rPr>
        <w:t>Chitosan (deacetylated chitin) is a nontoxic and biodegradable</w:t>
      </w:r>
      <w:r w:rsidR="00F14D18">
        <w:rPr>
          <w:rFonts w:ascii="Times New Roman" w:eastAsia="AdvGulliv-R" w:hAnsi="Times New Roman" w:cs="Times New Roman"/>
          <w:sz w:val="24"/>
          <w:szCs w:val="24"/>
        </w:rPr>
        <w:t xml:space="preserve"> </w:t>
      </w:r>
      <w:r w:rsidR="00F14D18" w:rsidRPr="008055E4">
        <w:rPr>
          <w:rFonts w:ascii="Times New Roman" w:eastAsia="AdvGulliv-R" w:hAnsi="Times New Roman" w:cs="Times New Roman"/>
          <w:sz w:val="24"/>
          <w:szCs w:val="24"/>
        </w:rPr>
        <w:t>compound and due to its polycationic in nature, has been found</w:t>
      </w:r>
      <w:r w:rsidR="00F14D18">
        <w:rPr>
          <w:rFonts w:ascii="Times New Roman" w:eastAsia="AdvGulliv-R" w:hAnsi="Times New Roman" w:cs="Times New Roman"/>
          <w:sz w:val="24"/>
          <w:szCs w:val="24"/>
        </w:rPr>
        <w:t xml:space="preserve"> </w:t>
      </w:r>
      <w:r w:rsidR="00F14D18" w:rsidRPr="008055E4">
        <w:rPr>
          <w:rFonts w:ascii="Times New Roman" w:eastAsia="AdvGulliv-R" w:hAnsi="Times New Roman" w:cs="Times New Roman"/>
          <w:sz w:val="24"/>
          <w:szCs w:val="24"/>
        </w:rPr>
        <w:t>to be an effective coagulating agent. Chitosan coagulates the suspended particles and thus helps their separation from beverages. Successful application of chitosan as clarification agent for apple, grape, lemon, and</w:t>
      </w:r>
      <w:r w:rsidR="00F14D18">
        <w:rPr>
          <w:rFonts w:ascii="Times New Roman" w:eastAsia="AdvGulliv-R" w:hAnsi="Times New Roman" w:cs="Times New Roman"/>
          <w:sz w:val="24"/>
          <w:szCs w:val="24"/>
        </w:rPr>
        <w:t xml:space="preserve"> </w:t>
      </w:r>
      <w:r w:rsidR="00F14D18" w:rsidRPr="008055E4">
        <w:rPr>
          <w:rFonts w:ascii="Times New Roman" w:eastAsia="AdvGulliv-R" w:hAnsi="Times New Roman" w:cs="Times New Roman"/>
          <w:sz w:val="24"/>
          <w:szCs w:val="24"/>
        </w:rPr>
        <w:t>passion fruit juices have been re</w:t>
      </w:r>
      <w:r w:rsidR="00145881">
        <w:rPr>
          <w:rFonts w:ascii="Times New Roman" w:eastAsia="AdvGulliv-R" w:hAnsi="Times New Roman" w:cs="Times New Roman"/>
          <w:sz w:val="24"/>
          <w:szCs w:val="24"/>
        </w:rPr>
        <w:t>ported in literature [6</w:t>
      </w:r>
      <w:r w:rsidR="00B94341">
        <w:rPr>
          <w:rFonts w:ascii="Times New Roman" w:eastAsia="AdvGulliv-R" w:hAnsi="Times New Roman" w:cs="Times New Roman"/>
          <w:sz w:val="24"/>
          <w:szCs w:val="24"/>
        </w:rPr>
        <w:t>]</w:t>
      </w:r>
      <w:r w:rsidR="00F14D18">
        <w:rPr>
          <w:rFonts w:ascii="Times New Roman" w:eastAsia="AdvGulliv-R" w:hAnsi="Times New Roman" w:cs="Times New Roman"/>
          <w:sz w:val="24"/>
          <w:szCs w:val="24"/>
        </w:rPr>
        <w:t>.</w:t>
      </w:r>
      <w:r w:rsidR="003F1B75">
        <w:rPr>
          <w:rFonts w:ascii="Times New Roman" w:eastAsia="AdvGulliv-R" w:hAnsi="Times New Roman" w:cs="Times New Roman"/>
          <w:sz w:val="24"/>
          <w:szCs w:val="24"/>
        </w:rPr>
        <w:t xml:space="preserve"> T</w:t>
      </w:r>
      <w:r w:rsidR="008C25CD">
        <w:rPr>
          <w:rFonts w:ascii="Times New Roman" w:eastAsia="AdvGulliv-R" w:hAnsi="Times New Roman" w:cs="Times New Roman"/>
          <w:sz w:val="24"/>
          <w:szCs w:val="24"/>
        </w:rPr>
        <w:t xml:space="preserve">he application of chitin and its derivatives are very wide for </w:t>
      </w:r>
      <w:r w:rsidR="006675CF">
        <w:rPr>
          <w:rFonts w:ascii="Times New Roman" w:eastAsia="AdvGulliv-R" w:hAnsi="Times New Roman" w:cs="Times New Roman"/>
          <w:sz w:val="24"/>
          <w:szCs w:val="24"/>
        </w:rPr>
        <w:t>instance;</w:t>
      </w:r>
      <w:r w:rsidR="008C25CD">
        <w:rPr>
          <w:rFonts w:ascii="Times New Roman" w:eastAsia="AdvGulliv-R" w:hAnsi="Times New Roman" w:cs="Times New Roman"/>
          <w:sz w:val="24"/>
          <w:szCs w:val="24"/>
        </w:rPr>
        <w:t xml:space="preserve"> a few studies reported </w:t>
      </w:r>
      <w:r w:rsidR="006675CF">
        <w:rPr>
          <w:rFonts w:ascii="Times New Roman" w:eastAsia="AdvGulliv-R" w:hAnsi="Times New Roman" w:cs="Times New Roman"/>
          <w:sz w:val="24"/>
          <w:szCs w:val="24"/>
        </w:rPr>
        <w:t xml:space="preserve">that </w:t>
      </w:r>
      <w:r w:rsidR="008C25CD">
        <w:rPr>
          <w:rFonts w:ascii="Times New Roman" w:eastAsia="AdvGulliv-R" w:hAnsi="Times New Roman" w:cs="Times New Roman"/>
          <w:sz w:val="24"/>
          <w:szCs w:val="24"/>
        </w:rPr>
        <w:t xml:space="preserve">the </w:t>
      </w:r>
      <w:r w:rsidR="008C25CD">
        <w:rPr>
          <w:rFonts w:ascii="Times New Roman" w:hAnsi="Times New Roman" w:cs="Times New Roman"/>
          <w:color w:val="000000"/>
          <w:sz w:val="24"/>
          <w:szCs w:val="24"/>
        </w:rPr>
        <w:t>a</w:t>
      </w:r>
      <w:r w:rsidR="008C25CD" w:rsidRPr="008C25CD">
        <w:rPr>
          <w:rFonts w:ascii="Times New Roman" w:hAnsi="Times New Roman" w:cs="Times New Roman"/>
          <w:color w:val="000000"/>
          <w:sz w:val="24"/>
          <w:szCs w:val="24"/>
        </w:rPr>
        <w:t>pplication fields and potential uses</w:t>
      </w:r>
      <w:r w:rsidR="00E75E34">
        <w:rPr>
          <w:rFonts w:ascii="Times New Roman" w:hAnsi="Times New Roman" w:cs="Times New Roman"/>
          <w:color w:val="000000"/>
          <w:sz w:val="24"/>
          <w:szCs w:val="24"/>
        </w:rPr>
        <w:t xml:space="preserve"> in</w:t>
      </w:r>
      <w:r w:rsidR="008C25CD">
        <w:rPr>
          <w:rFonts w:ascii="Times New Roman" w:hAnsi="Times New Roman" w:cs="Times New Roman"/>
          <w:color w:val="000000"/>
          <w:sz w:val="24"/>
          <w:szCs w:val="24"/>
        </w:rPr>
        <w:t xml:space="preserve"> the </w:t>
      </w:r>
      <w:r w:rsidR="008C25CD">
        <w:rPr>
          <w:rFonts w:ascii="Times New Roman" w:eastAsia="AdvGulliv-R" w:hAnsi="Times New Roman" w:cs="Times New Roman"/>
          <w:sz w:val="24"/>
          <w:szCs w:val="24"/>
        </w:rPr>
        <w:t xml:space="preserve">following table </w:t>
      </w:r>
      <w:r w:rsidR="00E75E34">
        <w:rPr>
          <w:rFonts w:ascii="Times New Roman" w:eastAsia="AdvGulliv-R" w:hAnsi="Times New Roman" w:cs="Times New Roman"/>
          <w:sz w:val="24"/>
          <w:szCs w:val="24"/>
        </w:rPr>
        <w:t>shown below.</w:t>
      </w:r>
      <w:r w:rsidR="008C25CD">
        <w:rPr>
          <w:rFonts w:ascii="Times New Roman" w:eastAsia="AdvGulliv-R" w:hAnsi="Times New Roman" w:cs="Times New Roman"/>
          <w:sz w:val="24"/>
          <w:szCs w:val="24"/>
        </w:rPr>
        <w:t xml:space="preserve">  </w:t>
      </w:r>
      <w:bookmarkStart w:id="118" w:name="_Toc15546477"/>
      <w:bookmarkStart w:id="119" w:name="_Toc16827048"/>
    </w:p>
    <w:p w:rsidR="002D1B4B" w:rsidRDefault="002D1B4B">
      <w:pPr>
        <w:rPr>
          <w:rFonts w:ascii="Times New Roman" w:eastAsia="AdvGulliv-R" w:hAnsi="Times New Roman" w:cs="Times New Roman"/>
          <w:sz w:val="24"/>
          <w:szCs w:val="24"/>
        </w:rPr>
      </w:pPr>
      <w:r>
        <w:rPr>
          <w:rFonts w:ascii="Times New Roman" w:eastAsia="AdvGulliv-R" w:hAnsi="Times New Roman" w:cs="Times New Roman"/>
          <w:sz w:val="24"/>
          <w:szCs w:val="24"/>
        </w:rPr>
        <w:br w:type="page"/>
      </w:r>
    </w:p>
    <w:p w:rsidR="000B099E" w:rsidRPr="003F1895" w:rsidRDefault="008C7BEA" w:rsidP="006216B0">
      <w:pPr>
        <w:spacing w:line="360" w:lineRule="auto"/>
        <w:jc w:val="both"/>
        <w:rPr>
          <w:rFonts w:ascii="Times New Roman" w:eastAsia="AdvGulliv-R" w:hAnsi="Times New Roman" w:cs="Times New Roman"/>
        </w:rPr>
      </w:pPr>
      <w:r w:rsidRPr="003F1895">
        <w:rPr>
          <w:rFonts w:ascii="Times New Roman" w:eastAsia="AdvGulliv-R" w:hAnsi="Times New Roman" w:cs="Times New Roman"/>
          <w:b/>
        </w:rPr>
        <w:lastRenderedPageBreak/>
        <w:t>Table</w:t>
      </w:r>
      <w:bookmarkEnd w:id="118"/>
      <w:r w:rsidR="002B266A" w:rsidRPr="003F1895">
        <w:rPr>
          <w:rFonts w:ascii="Times New Roman" w:eastAsia="AdvGulliv-R" w:hAnsi="Times New Roman" w:cs="Times New Roman"/>
          <w:b/>
        </w:rPr>
        <w:t xml:space="preserve"> </w:t>
      </w:r>
      <w:r w:rsidR="002B266A" w:rsidRPr="003F1895">
        <w:rPr>
          <w:rFonts w:ascii="Times New Roman" w:hAnsi="Times New Roman" w:cs="Times New Roman"/>
          <w:b/>
        </w:rPr>
        <w:t>2.</w:t>
      </w:r>
      <w:r w:rsidR="008D1161">
        <w:rPr>
          <w:rFonts w:ascii="Times New Roman" w:hAnsi="Times New Roman" w:cs="Times New Roman"/>
          <w:b/>
        </w:rPr>
        <w:t>3</w:t>
      </w:r>
      <w:r w:rsidR="002B266A" w:rsidRPr="003F1895">
        <w:rPr>
          <w:rFonts w:ascii="Times New Roman" w:hAnsi="Times New Roman" w:cs="Times New Roman"/>
        </w:rPr>
        <w:t xml:space="preserve"> </w:t>
      </w:r>
      <w:r w:rsidR="00312592" w:rsidRPr="003F1895">
        <w:rPr>
          <w:rFonts w:ascii="Times New Roman" w:hAnsi="Times New Roman" w:cs="Times New Roman"/>
        </w:rPr>
        <w:t>Potential Uses of Chitin and Its Derivatives at Different Application F</w:t>
      </w:r>
      <w:r w:rsidR="000B099E" w:rsidRPr="003F1895">
        <w:rPr>
          <w:rFonts w:ascii="Times New Roman" w:hAnsi="Times New Roman" w:cs="Times New Roman"/>
        </w:rPr>
        <w:t>iel</w:t>
      </w:r>
      <w:r w:rsidR="00F428CF" w:rsidRPr="003F1895">
        <w:rPr>
          <w:rFonts w:ascii="Times New Roman" w:hAnsi="Times New Roman" w:cs="Times New Roman"/>
        </w:rPr>
        <w:t>d</w:t>
      </w:r>
      <w:bookmarkEnd w:id="119"/>
    </w:p>
    <w:tbl>
      <w:tblPr>
        <w:tblStyle w:val="LightShading-Accent12"/>
        <w:tblW w:w="9576" w:type="dxa"/>
        <w:tblLayout w:type="fixed"/>
        <w:tblLook w:val="04A0"/>
      </w:tblPr>
      <w:tblGrid>
        <w:gridCol w:w="1998"/>
        <w:gridCol w:w="6210"/>
        <w:gridCol w:w="1368"/>
      </w:tblGrid>
      <w:tr w:rsidR="006675CF" w:rsidRPr="00262FFA" w:rsidTr="0042005A">
        <w:trPr>
          <w:cnfStyle w:val="100000000000"/>
        </w:trPr>
        <w:tc>
          <w:tcPr>
            <w:cnfStyle w:val="001000000000"/>
            <w:tcW w:w="1998" w:type="dxa"/>
            <w:tcBorders>
              <w:left w:val="single" w:sz="4" w:space="0" w:color="auto"/>
            </w:tcBorders>
          </w:tcPr>
          <w:p w:rsidR="006675CF" w:rsidRPr="00262FFA" w:rsidRDefault="00E418C6" w:rsidP="00F14D18">
            <w:pPr>
              <w:spacing w:line="360" w:lineRule="auto"/>
              <w:jc w:val="both"/>
              <w:rPr>
                <w:rFonts w:ascii="Times New Roman" w:hAnsi="Times New Roman" w:cs="Times New Roman"/>
                <w:b w:val="0"/>
                <w:color w:val="auto"/>
                <w:sz w:val="24"/>
                <w:szCs w:val="24"/>
              </w:rPr>
            </w:pPr>
            <w:r w:rsidRPr="00262FFA">
              <w:rPr>
                <w:rFonts w:ascii="Times New Roman" w:hAnsi="Times New Roman" w:cs="Times New Roman"/>
                <w:b w:val="0"/>
                <w:color w:val="auto"/>
                <w:sz w:val="24"/>
                <w:szCs w:val="24"/>
              </w:rPr>
              <w:t>Fields</w:t>
            </w:r>
          </w:p>
        </w:tc>
        <w:tc>
          <w:tcPr>
            <w:tcW w:w="6210" w:type="dxa"/>
          </w:tcPr>
          <w:p w:rsidR="006675CF" w:rsidRPr="00262FFA" w:rsidRDefault="00EC743D" w:rsidP="00F14D18">
            <w:pPr>
              <w:spacing w:line="360" w:lineRule="auto"/>
              <w:jc w:val="both"/>
              <w:cnfStyle w:val="100000000000"/>
              <w:rPr>
                <w:rFonts w:ascii="Times New Roman" w:hAnsi="Times New Roman" w:cs="Times New Roman"/>
                <w:b w:val="0"/>
                <w:color w:val="auto"/>
                <w:sz w:val="24"/>
                <w:szCs w:val="24"/>
              </w:rPr>
            </w:pPr>
            <w:r w:rsidRPr="00262FFA">
              <w:rPr>
                <w:rFonts w:ascii="Times New Roman" w:hAnsi="Times New Roman" w:cs="Times New Roman"/>
                <w:b w:val="0"/>
                <w:color w:val="auto"/>
                <w:sz w:val="24"/>
                <w:szCs w:val="24"/>
              </w:rPr>
              <w:t xml:space="preserve">             </w:t>
            </w:r>
            <w:r w:rsidR="00E418C6" w:rsidRPr="00262FFA">
              <w:rPr>
                <w:rFonts w:ascii="Times New Roman" w:hAnsi="Times New Roman" w:cs="Times New Roman"/>
                <w:b w:val="0"/>
                <w:color w:val="auto"/>
                <w:sz w:val="24"/>
                <w:szCs w:val="24"/>
              </w:rPr>
              <w:t>Examples of application</w:t>
            </w:r>
          </w:p>
        </w:tc>
        <w:tc>
          <w:tcPr>
            <w:tcW w:w="1368" w:type="dxa"/>
            <w:tcBorders>
              <w:right w:val="single" w:sz="4" w:space="0" w:color="auto"/>
            </w:tcBorders>
          </w:tcPr>
          <w:p w:rsidR="006675CF" w:rsidRPr="006D1E03" w:rsidRDefault="00E418C6" w:rsidP="00F14D18">
            <w:pPr>
              <w:spacing w:line="360" w:lineRule="auto"/>
              <w:jc w:val="both"/>
              <w:cnfStyle w:val="100000000000"/>
              <w:rPr>
                <w:rFonts w:ascii="Times New Roman" w:hAnsi="Times New Roman" w:cs="Times New Roman"/>
                <w:b w:val="0"/>
                <w:color w:val="auto"/>
                <w:sz w:val="24"/>
                <w:szCs w:val="24"/>
              </w:rPr>
            </w:pPr>
            <w:r w:rsidRPr="006D1E03">
              <w:rPr>
                <w:rFonts w:ascii="Times New Roman" w:hAnsi="Times New Roman" w:cs="Times New Roman"/>
                <w:b w:val="0"/>
                <w:color w:val="auto"/>
                <w:sz w:val="24"/>
                <w:szCs w:val="24"/>
              </w:rPr>
              <w:t>References</w:t>
            </w:r>
          </w:p>
        </w:tc>
      </w:tr>
      <w:tr w:rsidR="006675CF" w:rsidTr="006112E7">
        <w:trPr>
          <w:cnfStyle w:val="000000100000"/>
          <w:trHeight w:val="2175"/>
        </w:trPr>
        <w:tc>
          <w:tcPr>
            <w:cnfStyle w:val="001000000000"/>
            <w:tcW w:w="1998" w:type="dxa"/>
            <w:tcBorders>
              <w:top w:val="single" w:sz="8" w:space="0" w:color="4F81BD" w:themeColor="accent1"/>
              <w:left w:val="single" w:sz="4" w:space="0" w:color="auto"/>
              <w:bottom w:val="single" w:sz="4" w:space="0" w:color="auto"/>
            </w:tcBorders>
          </w:tcPr>
          <w:p w:rsidR="006675CF" w:rsidRPr="00231A96" w:rsidRDefault="007B0E5E" w:rsidP="00F14D18">
            <w:pPr>
              <w:spacing w:line="360" w:lineRule="auto"/>
              <w:jc w:val="both"/>
              <w:rPr>
                <w:rFonts w:ascii="Times New Roman" w:hAnsi="Times New Roman" w:cs="Times New Roman"/>
                <w:b w:val="0"/>
                <w:color w:val="auto"/>
                <w:sz w:val="24"/>
                <w:szCs w:val="24"/>
              </w:rPr>
            </w:pPr>
            <w:r w:rsidRPr="00231A96">
              <w:rPr>
                <w:rFonts w:ascii="Times New Roman" w:hAnsi="Times New Roman" w:cs="Times New Roman"/>
                <w:b w:val="0"/>
                <w:color w:val="auto"/>
                <w:sz w:val="24"/>
                <w:szCs w:val="24"/>
              </w:rPr>
              <w:t>Foods</w:t>
            </w:r>
          </w:p>
        </w:tc>
        <w:tc>
          <w:tcPr>
            <w:tcW w:w="6210" w:type="dxa"/>
            <w:tcBorders>
              <w:top w:val="single" w:sz="8" w:space="0" w:color="4F81BD" w:themeColor="accent1"/>
              <w:bottom w:val="single" w:sz="4" w:space="0" w:color="auto"/>
            </w:tcBorders>
          </w:tcPr>
          <w:p w:rsidR="00E03CBE" w:rsidRPr="00231A96" w:rsidRDefault="00272789" w:rsidP="00F14D18">
            <w:pPr>
              <w:pStyle w:val="ListParagraph"/>
              <w:numPr>
                <w:ilvl w:val="0"/>
                <w:numId w:val="8"/>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 xml:space="preserve">Protective </w:t>
            </w:r>
            <w:r w:rsidR="00185DEF" w:rsidRPr="00231A96">
              <w:rPr>
                <w:rFonts w:ascii="Times New Roman" w:hAnsi="Times New Roman" w:cs="Times New Roman"/>
                <w:color w:val="auto"/>
                <w:sz w:val="24"/>
                <w:szCs w:val="24"/>
              </w:rPr>
              <w:t>barrier against food spoilage</w:t>
            </w:r>
          </w:p>
          <w:p w:rsidR="00E03CBE" w:rsidRPr="00231A96" w:rsidRDefault="00004394" w:rsidP="00F14D18">
            <w:pPr>
              <w:pStyle w:val="ListParagraph"/>
              <w:numPr>
                <w:ilvl w:val="0"/>
                <w:numId w:val="8"/>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Food preservative additives,</w:t>
            </w:r>
            <w:r w:rsidR="00272789" w:rsidRPr="00231A96">
              <w:rPr>
                <w:rFonts w:ascii="Times New Roman" w:hAnsi="Times New Roman" w:cs="Times New Roman"/>
                <w:color w:val="auto"/>
                <w:sz w:val="24"/>
                <w:szCs w:val="24"/>
              </w:rPr>
              <w:t xml:space="preserve"> biofilm formation (edible packaging) </w:t>
            </w:r>
            <w:r w:rsidRPr="00231A96">
              <w:rPr>
                <w:rFonts w:ascii="Times New Roman" w:hAnsi="Times New Roman" w:cs="Times New Roman"/>
                <w:color w:val="auto"/>
                <w:sz w:val="24"/>
                <w:szCs w:val="24"/>
              </w:rPr>
              <w:t xml:space="preserve">, </w:t>
            </w:r>
            <w:r w:rsidR="00EC37F9" w:rsidRPr="00231A96">
              <w:rPr>
                <w:rFonts w:ascii="Times New Roman" w:hAnsi="Times New Roman" w:cs="Times New Roman"/>
                <w:color w:val="auto"/>
                <w:sz w:val="24"/>
                <w:szCs w:val="24"/>
              </w:rPr>
              <w:t xml:space="preserve">gelling agent and </w:t>
            </w:r>
            <w:r w:rsidRPr="00231A96">
              <w:rPr>
                <w:rFonts w:ascii="Times New Roman" w:hAnsi="Times New Roman" w:cs="Times New Roman"/>
                <w:color w:val="auto"/>
                <w:sz w:val="24"/>
                <w:szCs w:val="24"/>
              </w:rPr>
              <w:t>flavor extender</w:t>
            </w:r>
          </w:p>
          <w:p w:rsidR="00E03CBE" w:rsidRPr="00231A96" w:rsidRDefault="00272789" w:rsidP="00F14D18">
            <w:pPr>
              <w:pStyle w:val="ListParagraph"/>
              <w:numPr>
                <w:ilvl w:val="0"/>
                <w:numId w:val="8"/>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Stabilizers</w:t>
            </w:r>
            <w:r w:rsidR="00004394" w:rsidRPr="00231A96">
              <w:rPr>
                <w:rFonts w:ascii="Times New Roman" w:hAnsi="Times New Roman" w:cs="Times New Roman"/>
                <w:color w:val="auto"/>
                <w:sz w:val="24"/>
                <w:szCs w:val="24"/>
              </w:rPr>
              <w:t xml:space="preserve">, thickeners, </w:t>
            </w:r>
            <w:r w:rsidRPr="00231A96">
              <w:rPr>
                <w:rFonts w:ascii="Times New Roman" w:hAnsi="Times New Roman" w:cs="Times New Roman"/>
                <w:color w:val="auto"/>
                <w:sz w:val="24"/>
                <w:szCs w:val="24"/>
              </w:rPr>
              <w:t xml:space="preserve"> </w:t>
            </w:r>
            <w:r w:rsidR="00EC37F9" w:rsidRPr="00231A96">
              <w:rPr>
                <w:rFonts w:ascii="Times New Roman" w:hAnsi="Times New Roman" w:cs="Times New Roman"/>
                <w:color w:val="auto"/>
                <w:sz w:val="24"/>
                <w:szCs w:val="24"/>
              </w:rPr>
              <w:t xml:space="preserve">antioxidant and </w:t>
            </w:r>
            <w:r w:rsidR="00004394" w:rsidRPr="00231A96">
              <w:rPr>
                <w:rFonts w:ascii="Times New Roman" w:hAnsi="Times New Roman" w:cs="Times New Roman"/>
                <w:color w:val="auto"/>
                <w:sz w:val="24"/>
                <w:szCs w:val="24"/>
              </w:rPr>
              <w:t>emulsifier,  compounds</w:t>
            </w:r>
          </w:p>
          <w:p w:rsidR="006675CF" w:rsidRPr="00231A96" w:rsidRDefault="00272789" w:rsidP="00F14D18">
            <w:pPr>
              <w:pStyle w:val="ListParagraph"/>
              <w:numPr>
                <w:ilvl w:val="0"/>
                <w:numId w:val="8"/>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Prebiotics (dietary fibers) ingredients</w:t>
            </w:r>
          </w:p>
        </w:tc>
        <w:tc>
          <w:tcPr>
            <w:tcW w:w="1368" w:type="dxa"/>
            <w:tcBorders>
              <w:top w:val="single" w:sz="8" w:space="0" w:color="4F81BD" w:themeColor="accent1"/>
              <w:bottom w:val="single" w:sz="4" w:space="0" w:color="auto"/>
              <w:right w:val="single" w:sz="4" w:space="0" w:color="auto"/>
            </w:tcBorders>
          </w:tcPr>
          <w:p w:rsidR="00EC743D" w:rsidRDefault="00EC743D" w:rsidP="00F14D18">
            <w:pPr>
              <w:spacing w:line="360" w:lineRule="auto"/>
              <w:jc w:val="both"/>
              <w:cnfStyle w:val="000000100000"/>
              <w:rPr>
                <w:rFonts w:ascii="Times New Roman" w:hAnsi="Times New Roman" w:cs="Times New Roman"/>
                <w:color w:val="auto"/>
                <w:sz w:val="24"/>
                <w:szCs w:val="24"/>
              </w:rPr>
            </w:pPr>
          </w:p>
          <w:p w:rsidR="006675CF" w:rsidRPr="00F71D6C" w:rsidRDefault="002231C0" w:rsidP="00F14D18">
            <w:pPr>
              <w:spacing w:line="360" w:lineRule="auto"/>
              <w:jc w:val="both"/>
              <w:cnfStyle w:val="000000100000"/>
              <w:rPr>
                <w:rFonts w:ascii="Times New Roman" w:hAnsi="Times New Roman" w:cs="Times New Roman"/>
                <w:color w:val="auto"/>
                <w:sz w:val="24"/>
                <w:szCs w:val="24"/>
              </w:rPr>
            </w:pPr>
            <w:r w:rsidRPr="00F71D6C">
              <w:rPr>
                <w:rFonts w:ascii="Times New Roman" w:hAnsi="Times New Roman" w:cs="Times New Roman"/>
                <w:color w:val="auto"/>
                <w:sz w:val="24"/>
                <w:szCs w:val="24"/>
              </w:rPr>
              <w:t>[13</w:t>
            </w:r>
            <w:r w:rsidR="00431646">
              <w:rPr>
                <w:rFonts w:ascii="Times New Roman" w:hAnsi="Times New Roman" w:cs="Times New Roman"/>
                <w:color w:val="auto"/>
                <w:sz w:val="24"/>
                <w:szCs w:val="24"/>
              </w:rPr>
              <w:t xml:space="preserve">, 51, </w:t>
            </w:r>
            <w:r w:rsidR="005572A2">
              <w:rPr>
                <w:rFonts w:ascii="Times New Roman" w:hAnsi="Times New Roman" w:cs="Times New Roman"/>
                <w:color w:val="auto"/>
                <w:sz w:val="24"/>
                <w:szCs w:val="24"/>
              </w:rPr>
              <w:t>22</w:t>
            </w:r>
            <w:r w:rsidRPr="00F71D6C">
              <w:rPr>
                <w:rFonts w:ascii="Times New Roman" w:hAnsi="Times New Roman" w:cs="Times New Roman"/>
                <w:color w:val="auto"/>
                <w:sz w:val="24"/>
                <w:szCs w:val="24"/>
              </w:rPr>
              <w:t>]</w:t>
            </w:r>
            <w:r w:rsidR="007752EB" w:rsidRPr="00F71D6C">
              <w:rPr>
                <w:rFonts w:ascii="Times New Roman" w:hAnsi="Times New Roman" w:cs="Times New Roman"/>
                <w:color w:val="auto"/>
                <w:sz w:val="24"/>
                <w:szCs w:val="24"/>
              </w:rPr>
              <w:t xml:space="preserve"> </w:t>
            </w:r>
          </w:p>
        </w:tc>
      </w:tr>
      <w:tr w:rsidR="00E03CBE" w:rsidTr="006112E7">
        <w:trPr>
          <w:trHeight w:val="3270"/>
        </w:trPr>
        <w:tc>
          <w:tcPr>
            <w:cnfStyle w:val="001000000000"/>
            <w:tcW w:w="1998" w:type="dxa"/>
            <w:tcBorders>
              <w:top w:val="single" w:sz="4" w:space="0" w:color="auto"/>
              <w:left w:val="single" w:sz="4" w:space="0" w:color="auto"/>
              <w:bottom w:val="single" w:sz="4" w:space="0" w:color="auto"/>
              <w:right w:val="nil"/>
            </w:tcBorders>
          </w:tcPr>
          <w:p w:rsidR="00E03CBE" w:rsidRPr="00231A96" w:rsidRDefault="00E03CBE" w:rsidP="00F14D18">
            <w:pPr>
              <w:spacing w:line="360" w:lineRule="auto"/>
              <w:jc w:val="both"/>
              <w:rPr>
                <w:rFonts w:ascii="Times New Roman" w:hAnsi="Times New Roman" w:cs="Times New Roman"/>
                <w:b w:val="0"/>
                <w:color w:val="auto"/>
                <w:sz w:val="24"/>
                <w:szCs w:val="24"/>
              </w:rPr>
            </w:pPr>
            <w:r w:rsidRPr="00231A96">
              <w:rPr>
                <w:rFonts w:ascii="Times New Roman" w:hAnsi="Times New Roman" w:cs="Times New Roman"/>
                <w:b w:val="0"/>
                <w:color w:val="auto"/>
                <w:sz w:val="24"/>
                <w:szCs w:val="24"/>
              </w:rPr>
              <w:t xml:space="preserve">Water engineering </w:t>
            </w:r>
          </w:p>
        </w:tc>
        <w:tc>
          <w:tcPr>
            <w:tcW w:w="6210" w:type="dxa"/>
            <w:tcBorders>
              <w:top w:val="single" w:sz="4" w:space="0" w:color="auto"/>
              <w:left w:val="nil"/>
              <w:bottom w:val="single" w:sz="4" w:space="0" w:color="auto"/>
              <w:right w:val="nil"/>
            </w:tcBorders>
          </w:tcPr>
          <w:p w:rsidR="00826C24" w:rsidRPr="00231A96" w:rsidRDefault="00826C24" w:rsidP="00F14D18">
            <w:pPr>
              <w:pStyle w:val="ListParagraph"/>
              <w:numPr>
                <w:ilvl w:val="0"/>
                <w:numId w:val="9"/>
              </w:numPr>
              <w:spacing w:line="360" w:lineRule="auto"/>
              <w:jc w:val="both"/>
              <w:cnfStyle w:val="000000000000"/>
              <w:rPr>
                <w:rFonts w:ascii="Times New Roman" w:hAnsi="Times New Roman" w:cs="Times New Roman"/>
                <w:color w:val="auto"/>
                <w:sz w:val="24"/>
                <w:szCs w:val="24"/>
              </w:rPr>
            </w:pPr>
            <w:r w:rsidRPr="00231A96">
              <w:rPr>
                <w:rFonts w:ascii="Times New Roman" w:hAnsi="Times New Roman" w:cs="Times New Roman"/>
                <w:color w:val="auto"/>
                <w:sz w:val="24"/>
                <w:szCs w:val="24"/>
              </w:rPr>
              <w:t>chitosan molecules agglomerate largely anionic wastes in solution to form for recycling precipitates and floe</w:t>
            </w:r>
          </w:p>
          <w:p w:rsidR="00826C24" w:rsidRPr="00231A96" w:rsidRDefault="00E03CBE" w:rsidP="00F14D18">
            <w:pPr>
              <w:pStyle w:val="ListParagraph"/>
              <w:numPr>
                <w:ilvl w:val="0"/>
                <w:numId w:val="9"/>
              </w:numPr>
              <w:spacing w:line="360" w:lineRule="auto"/>
              <w:jc w:val="both"/>
              <w:cnfStyle w:val="000000000000"/>
              <w:rPr>
                <w:rFonts w:ascii="Times New Roman" w:hAnsi="Times New Roman" w:cs="Times New Roman"/>
                <w:color w:val="auto"/>
                <w:sz w:val="24"/>
                <w:szCs w:val="24"/>
              </w:rPr>
            </w:pPr>
            <w:r w:rsidRPr="00231A96">
              <w:rPr>
                <w:rFonts w:ascii="Times New Roman" w:hAnsi="Times New Roman" w:cs="Times New Roman"/>
                <w:color w:val="auto"/>
                <w:sz w:val="24"/>
                <w:szCs w:val="24"/>
              </w:rPr>
              <w:t xml:space="preserve">it act as a flocculent of food processing waste capture of heavy metals from processing water, remove arsenic from contaminated drinking water </w:t>
            </w:r>
          </w:p>
          <w:p w:rsidR="00826C24" w:rsidRPr="00231A96" w:rsidRDefault="00E03CBE" w:rsidP="00F14D18">
            <w:pPr>
              <w:pStyle w:val="ListParagraph"/>
              <w:numPr>
                <w:ilvl w:val="0"/>
                <w:numId w:val="9"/>
              </w:numPr>
              <w:spacing w:line="360" w:lineRule="auto"/>
              <w:jc w:val="both"/>
              <w:cnfStyle w:val="000000000000"/>
              <w:rPr>
                <w:rFonts w:ascii="Times New Roman" w:hAnsi="Times New Roman" w:cs="Times New Roman"/>
                <w:color w:val="auto"/>
                <w:sz w:val="24"/>
                <w:szCs w:val="24"/>
              </w:rPr>
            </w:pPr>
            <w:r w:rsidRPr="00231A96">
              <w:rPr>
                <w:rFonts w:ascii="Times New Roman" w:hAnsi="Times New Roman" w:cs="Times New Roman"/>
                <w:color w:val="auto"/>
                <w:sz w:val="24"/>
                <w:szCs w:val="24"/>
              </w:rPr>
              <w:t xml:space="preserve">effective in the removal of petroleum and petroleum products from waste water, deacidifying ability of chitin is utilized in coffee industry </w:t>
            </w:r>
          </w:p>
          <w:p w:rsidR="00E03CBE" w:rsidRPr="00231A96" w:rsidRDefault="007F4ECD" w:rsidP="00F14D18">
            <w:pPr>
              <w:pStyle w:val="ListParagraph"/>
              <w:numPr>
                <w:ilvl w:val="0"/>
                <w:numId w:val="9"/>
              </w:numPr>
              <w:spacing w:line="360" w:lineRule="auto"/>
              <w:jc w:val="both"/>
              <w:cnfStyle w:val="000000000000"/>
              <w:rPr>
                <w:rFonts w:ascii="Times New Roman" w:hAnsi="Times New Roman" w:cs="Times New Roman"/>
                <w:color w:val="auto"/>
                <w:sz w:val="24"/>
                <w:szCs w:val="24"/>
              </w:rPr>
            </w:pPr>
            <w:r w:rsidRPr="00231A96">
              <w:rPr>
                <w:rFonts w:ascii="Times New Roman" w:hAnsi="Times New Roman" w:cs="Times New Roman"/>
                <w:color w:val="auto"/>
                <w:sz w:val="24"/>
                <w:szCs w:val="24"/>
              </w:rPr>
              <w:t>As</w:t>
            </w:r>
            <w:r w:rsidR="00E03CBE" w:rsidRPr="00231A96">
              <w:rPr>
                <w:rFonts w:ascii="Times New Roman" w:hAnsi="Times New Roman" w:cs="Times New Roman"/>
                <w:color w:val="auto"/>
                <w:sz w:val="24"/>
                <w:szCs w:val="24"/>
              </w:rPr>
              <w:t xml:space="preserve"> clarifying agent to clarify the beverages such as wine and fruit juice, used for purification of potable water.</w:t>
            </w:r>
          </w:p>
        </w:tc>
        <w:tc>
          <w:tcPr>
            <w:tcW w:w="1368" w:type="dxa"/>
            <w:tcBorders>
              <w:top w:val="single" w:sz="4" w:space="0" w:color="auto"/>
              <w:left w:val="nil"/>
              <w:bottom w:val="single" w:sz="4" w:space="0" w:color="auto"/>
              <w:right w:val="single" w:sz="4" w:space="0" w:color="auto"/>
            </w:tcBorders>
          </w:tcPr>
          <w:p w:rsidR="00EC743D" w:rsidRDefault="00EC743D" w:rsidP="00F14D18">
            <w:pPr>
              <w:spacing w:line="360" w:lineRule="auto"/>
              <w:jc w:val="both"/>
              <w:cnfStyle w:val="000000000000"/>
              <w:rPr>
                <w:rFonts w:ascii="Times New Roman" w:hAnsi="Times New Roman" w:cs="Times New Roman"/>
                <w:color w:val="auto"/>
                <w:sz w:val="24"/>
                <w:szCs w:val="24"/>
              </w:rPr>
            </w:pPr>
          </w:p>
          <w:p w:rsidR="00E03CBE" w:rsidRPr="00F71D6C" w:rsidRDefault="005572A2" w:rsidP="00F14D18">
            <w:pPr>
              <w:spacing w:line="360" w:lineRule="auto"/>
              <w:jc w:val="both"/>
              <w:cnfStyle w:val="000000000000"/>
              <w:rPr>
                <w:rFonts w:ascii="Times New Roman" w:hAnsi="Times New Roman" w:cs="Times New Roman"/>
                <w:color w:val="auto"/>
                <w:sz w:val="24"/>
                <w:szCs w:val="24"/>
              </w:rPr>
            </w:pPr>
            <w:r>
              <w:rPr>
                <w:rFonts w:ascii="Times New Roman" w:hAnsi="Times New Roman" w:cs="Times New Roman"/>
                <w:color w:val="auto"/>
                <w:sz w:val="24"/>
                <w:szCs w:val="24"/>
              </w:rPr>
              <w:t>[52</w:t>
            </w:r>
            <w:r w:rsidR="00431646">
              <w:rPr>
                <w:rFonts w:ascii="Times New Roman" w:hAnsi="Times New Roman" w:cs="Times New Roman"/>
                <w:color w:val="auto"/>
                <w:sz w:val="24"/>
                <w:szCs w:val="24"/>
              </w:rPr>
              <w:t xml:space="preserve">, </w:t>
            </w:r>
            <w:r>
              <w:rPr>
                <w:rFonts w:ascii="Times New Roman" w:hAnsi="Times New Roman" w:cs="Times New Roman"/>
                <w:color w:val="auto"/>
                <w:sz w:val="24"/>
                <w:szCs w:val="24"/>
              </w:rPr>
              <w:t>53</w:t>
            </w:r>
            <w:r w:rsidR="007752EB" w:rsidRPr="00F71D6C">
              <w:rPr>
                <w:rFonts w:ascii="Times New Roman" w:hAnsi="Times New Roman" w:cs="Times New Roman"/>
                <w:color w:val="auto"/>
                <w:sz w:val="24"/>
                <w:szCs w:val="24"/>
              </w:rPr>
              <w:t>]</w:t>
            </w:r>
          </w:p>
        </w:tc>
      </w:tr>
      <w:tr w:rsidR="006675CF" w:rsidTr="006112E7">
        <w:trPr>
          <w:cnfStyle w:val="000000100000"/>
        </w:trPr>
        <w:tc>
          <w:tcPr>
            <w:cnfStyle w:val="001000000000"/>
            <w:tcW w:w="1998" w:type="dxa"/>
            <w:tcBorders>
              <w:top w:val="single" w:sz="4" w:space="0" w:color="auto"/>
              <w:left w:val="single" w:sz="4" w:space="0" w:color="auto"/>
              <w:bottom w:val="single" w:sz="4" w:space="0" w:color="auto"/>
            </w:tcBorders>
          </w:tcPr>
          <w:p w:rsidR="006675CF" w:rsidRPr="00231A96" w:rsidRDefault="00461D3A" w:rsidP="00F14D18">
            <w:pPr>
              <w:spacing w:line="360" w:lineRule="auto"/>
              <w:jc w:val="both"/>
              <w:rPr>
                <w:rFonts w:ascii="Times New Roman" w:hAnsi="Times New Roman" w:cs="Times New Roman"/>
                <w:b w:val="0"/>
                <w:color w:val="auto"/>
                <w:sz w:val="24"/>
                <w:szCs w:val="24"/>
              </w:rPr>
            </w:pPr>
            <w:r w:rsidRPr="00231A96">
              <w:rPr>
                <w:rFonts w:ascii="Times New Roman" w:hAnsi="Times New Roman" w:cs="Times New Roman"/>
                <w:b w:val="0"/>
                <w:color w:val="auto"/>
                <w:sz w:val="24"/>
                <w:szCs w:val="24"/>
              </w:rPr>
              <w:t>Agriculture</w:t>
            </w:r>
          </w:p>
        </w:tc>
        <w:tc>
          <w:tcPr>
            <w:tcW w:w="6210" w:type="dxa"/>
            <w:tcBorders>
              <w:top w:val="single" w:sz="4" w:space="0" w:color="auto"/>
              <w:bottom w:val="single" w:sz="4" w:space="0" w:color="auto"/>
            </w:tcBorders>
          </w:tcPr>
          <w:p w:rsidR="007675BF" w:rsidRPr="00231A96" w:rsidRDefault="004D6AFC" w:rsidP="00F14D18">
            <w:pPr>
              <w:pStyle w:val="ListParagraph"/>
              <w:numPr>
                <w:ilvl w:val="0"/>
                <w:numId w:val="10"/>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Seeds-coating  agents</w:t>
            </w:r>
          </w:p>
          <w:p w:rsidR="007675BF" w:rsidRPr="00231A96" w:rsidRDefault="004D6AFC" w:rsidP="00F14D18">
            <w:pPr>
              <w:pStyle w:val="ListParagraph"/>
              <w:numPr>
                <w:ilvl w:val="0"/>
                <w:numId w:val="10"/>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 xml:space="preserve">Chemical pesticides replacement </w:t>
            </w:r>
          </w:p>
          <w:p w:rsidR="007675BF" w:rsidRPr="00231A96" w:rsidRDefault="004D6AFC" w:rsidP="00F14D18">
            <w:pPr>
              <w:pStyle w:val="ListParagraph"/>
              <w:numPr>
                <w:ilvl w:val="0"/>
                <w:numId w:val="10"/>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Seeds germination acceleration</w:t>
            </w:r>
            <w:r w:rsidR="00E03CBE" w:rsidRPr="00231A96">
              <w:rPr>
                <w:rFonts w:ascii="Times New Roman" w:hAnsi="Times New Roman" w:cs="Times New Roman"/>
                <w:color w:val="auto"/>
                <w:sz w:val="24"/>
                <w:szCs w:val="24"/>
              </w:rPr>
              <w:t xml:space="preserve"> </w:t>
            </w:r>
          </w:p>
          <w:p w:rsidR="006675CF" w:rsidRPr="00231A96" w:rsidRDefault="009B0D68" w:rsidP="00F14D18">
            <w:pPr>
              <w:pStyle w:val="ListParagraph"/>
              <w:numPr>
                <w:ilvl w:val="0"/>
                <w:numId w:val="10"/>
              </w:numPr>
              <w:spacing w:line="360" w:lineRule="auto"/>
              <w:jc w:val="both"/>
              <w:cnfStyle w:val="000000100000"/>
              <w:rPr>
                <w:rFonts w:ascii="Times New Roman" w:hAnsi="Times New Roman" w:cs="Times New Roman"/>
                <w:color w:val="auto"/>
                <w:sz w:val="24"/>
                <w:szCs w:val="24"/>
              </w:rPr>
            </w:pPr>
            <w:r>
              <w:rPr>
                <w:rFonts w:ascii="Times New Roman" w:hAnsi="Times New Roman" w:cs="Times New Roman"/>
                <w:color w:val="auto"/>
                <w:sz w:val="24"/>
                <w:szCs w:val="24"/>
              </w:rPr>
              <w:t>G</w:t>
            </w:r>
            <w:r w:rsidR="00E03CBE" w:rsidRPr="00231A96">
              <w:rPr>
                <w:rFonts w:ascii="Times New Roman" w:hAnsi="Times New Roman" w:cs="Times New Roman"/>
                <w:color w:val="auto"/>
                <w:sz w:val="24"/>
                <w:szCs w:val="24"/>
              </w:rPr>
              <w:t>rowth accelerating and growth enhancing effects.</w:t>
            </w:r>
          </w:p>
        </w:tc>
        <w:tc>
          <w:tcPr>
            <w:tcW w:w="1368" w:type="dxa"/>
            <w:tcBorders>
              <w:top w:val="single" w:sz="4" w:space="0" w:color="auto"/>
              <w:bottom w:val="single" w:sz="4" w:space="0" w:color="auto"/>
              <w:right w:val="single" w:sz="4" w:space="0" w:color="auto"/>
            </w:tcBorders>
          </w:tcPr>
          <w:p w:rsidR="006675CF" w:rsidRPr="00F71D6C" w:rsidRDefault="00004394" w:rsidP="00F14D18">
            <w:pPr>
              <w:spacing w:line="360" w:lineRule="auto"/>
              <w:jc w:val="both"/>
              <w:cnfStyle w:val="000000100000"/>
              <w:rPr>
                <w:rFonts w:ascii="Times New Roman" w:hAnsi="Times New Roman" w:cs="Times New Roman"/>
                <w:color w:val="auto"/>
                <w:sz w:val="24"/>
                <w:szCs w:val="24"/>
              </w:rPr>
            </w:pPr>
            <w:r w:rsidRPr="00F71D6C">
              <w:rPr>
                <w:rFonts w:ascii="Times New Roman" w:hAnsi="Times New Roman" w:cs="Times New Roman"/>
                <w:color w:val="auto"/>
                <w:sz w:val="24"/>
                <w:szCs w:val="24"/>
              </w:rPr>
              <w:t xml:space="preserve"> </w:t>
            </w:r>
            <w:r w:rsidR="0031756F">
              <w:rPr>
                <w:rFonts w:ascii="Times New Roman" w:hAnsi="Times New Roman" w:cs="Times New Roman"/>
                <w:color w:val="auto"/>
                <w:sz w:val="24"/>
                <w:szCs w:val="24"/>
              </w:rPr>
              <w:t xml:space="preserve"> [4, </w:t>
            </w:r>
            <w:r w:rsidR="005572A2">
              <w:rPr>
                <w:rFonts w:ascii="Times New Roman" w:hAnsi="Times New Roman" w:cs="Times New Roman"/>
                <w:color w:val="auto"/>
                <w:sz w:val="24"/>
                <w:szCs w:val="24"/>
              </w:rPr>
              <w:t>54</w:t>
            </w:r>
            <w:r w:rsidRPr="00F71D6C">
              <w:rPr>
                <w:rFonts w:ascii="Times New Roman" w:hAnsi="Times New Roman" w:cs="Times New Roman"/>
                <w:color w:val="auto"/>
                <w:sz w:val="24"/>
                <w:szCs w:val="24"/>
              </w:rPr>
              <w:t>]</w:t>
            </w:r>
          </w:p>
        </w:tc>
      </w:tr>
      <w:tr w:rsidR="006675CF" w:rsidTr="006112E7">
        <w:tc>
          <w:tcPr>
            <w:cnfStyle w:val="001000000000"/>
            <w:tcW w:w="1998" w:type="dxa"/>
            <w:tcBorders>
              <w:top w:val="single" w:sz="4" w:space="0" w:color="auto"/>
              <w:left w:val="single" w:sz="4" w:space="0" w:color="auto"/>
              <w:bottom w:val="single" w:sz="4" w:space="0" w:color="auto"/>
              <w:right w:val="nil"/>
            </w:tcBorders>
          </w:tcPr>
          <w:p w:rsidR="006675CF" w:rsidRPr="00231A96" w:rsidRDefault="001B0A20" w:rsidP="00F14D18">
            <w:pPr>
              <w:spacing w:line="360" w:lineRule="auto"/>
              <w:jc w:val="both"/>
              <w:rPr>
                <w:rFonts w:ascii="Times New Roman" w:hAnsi="Times New Roman" w:cs="Times New Roman"/>
                <w:b w:val="0"/>
                <w:color w:val="auto"/>
                <w:sz w:val="24"/>
                <w:szCs w:val="24"/>
              </w:rPr>
            </w:pPr>
            <w:r w:rsidRPr="00231A96">
              <w:rPr>
                <w:rFonts w:ascii="Times New Roman" w:hAnsi="Times New Roman" w:cs="Times New Roman"/>
                <w:b w:val="0"/>
                <w:color w:val="auto"/>
                <w:sz w:val="24"/>
                <w:szCs w:val="24"/>
              </w:rPr>
              <w:t>Cosmetic</w:t>
            </w:r>
            <w:r w:rsidR="005F4F78" w:rsidRPr="00231A96">
              <w:rPr>
                <w:rFonts w:ascii="Times New Roman" w:hAnsi="Times New Roman" w:cs="Times New Roman"/>
                <w:b w:val="0"/>
                <w:color w:val="auto"/>
                <w:sz w:val="24"/>
                <w:szCs w:val="24"/>
              </w:rPr>
              <w:t xml:space="preserve"> </w:t>
            </w:r>
            <w:r w:rsidRPr="00231A96">
              <w:rPr>
                <w:rFonts w:ascii="Times New Roman" w:hAnsi="Times New Roman" w:cs="Times New Roman"/>
                <w:b w:val="0"/>
                <w:color w:val="auto"/>
                <w:sz w:val="24"/>
                <w:szCs w:val="24"/>
              </w:rPr>
              <w:t>and dermatolog</w:t>
            </w:r>
            <w:r w:rsidR="00F70659" w:rsidRPr="00231A96">
              <w:rPr>
                <w:rFonts w:ascii="Times New Roman" w:hAnsi="Times New Roman" w:cs="Times New Roman"/>
                <w:b w:val="0"/>
                <w:color w:val="auto"/>
                <w:sz w:val="24"/>
                <w:szCs w:val="24"/>
              </w:rPr>
              <w:t>ic</w:t>
            </w:r>
          </w:p>
        </w:tc>
        <w:tc>
          <w:tcPr>
            <w:tcW w:w="6210" w:type="dxa"/>
            <w:tcBorders>
              <w:top w:val="single" w:sz="4" w:space="0" w:color="auto"/>
              <w:left w:val="nil"/>
              <w:bottom w:val="single" w:sz="4" w:space="0" w:color="auto"/>
              <w:right w:val="nil"/>
            </w:tcBorders>
          </w:tcPr>
          <w:p w:rsidR="007675BF" w:rsidRPr="00E90814" w:rsidRDefault="00E90814" w:rsidP="00E90814">
            <w:pPr>
              <w:spacing w:line="360" w:lineRule="auto"/>
              <w:jc w:val="both"/>
              <w:cnfStyle w:val="000000000000"/>
              <w:rPr>
                <w:rFonts w:ascii="Times New Roman" w:hAnsi="Times New Roman" w:cs="Times New Roman"/>
                <w:color w:val="auto"/>
                <w:sz w:val="24"/>
                <w:szCs w:val="24"/>
              </w:rPr>
            </w:pPr>
            <w:r>
              <w:rPr>
                <w:rFonts w:ascii="Times New Roman" w:hAnsi="Times New Roman" w:cs="Times New Roman"/>
                <w:sz w:val="24"/>
                <w:szCs w:val="24"/>
              </w:rPr>
              <w:t xml:space="preserve">             </w:t>
            </w:r>
            <w:r w:rsidR="001B0A20" w:rsidRPr="00E90814">
              <w:rPr>
                <w:rFonts w:ascii="Times New Roman" w:hAnsi="Times New Roman" w:cs="Times New Roman"/>
                <w:color w:val="auto"/>
                <w:sz w:val="24"/>
                <w:szCs w:val="24"/>
              </w:rPr>
              <w:t>Active  cosmetic product transporters</w:t>
            </w:r>
          </w:p>
          <w:p w:rsidR="007675BF" w:rsidRPr="00231A96" w:rsidRDefault="001B0A20" w:rsidP="001B0A20">
            <w:pPr>
              <w:pStyle w:val="ListParagraph"/>
              <w:numPr>
                <w:ilvl w:val="0"/>
                <w:numId w:val="11"/>
              </w:numPr>
              <w:spacing w:line="360" w:lineRule="auto"/>
              <w:jc w:val="both"/>
              <w:cnfStyle w:val="000000000000"/>
              <w:rPr>
                <w:rFonts w:ascii="Times New Roman" w:hAnsi="Times New Roman" w:cs="Times New Roman"/>
                <w:color w:val="auto"/>
                <w:sz w:val="24"/>
                <w:szCs w:val="24"/>
              </w:rPr>
            </w:pPr>
            <w:r w:rsidRPr="00231A96">
              <w:rPr>
                <w:rFonts w:ascii="Times New Roman" w:hAnsi="Times New Roman" w:cs="Times New Roman"/>
                <w:color w:val="auto"/>
                <w:sz w:val="24"/>
                <w:szCs w:val="24"/>
              </w:rPr>
              <w:t xml:space="preserve">Skin, hair and oral care products </w:t>
            </w:r>
          </w:p>
          <w:p w:rsidR="006675CF" w:rsidRPr="00231A96" w:rsidRDefault="00004394" w:rsidP="001B0A20">
            <w:pPr>
              <w:pStyle w:val="ListParagraph"/>
              <w:numPr>
                <w:ilvl w:val="0"/>
                <w:numId w:val="11"/>
              </w:numPr>
              <w:spacing w:line="360" w:lineRule="auto"/>
              <w:jc w:val="both"/>
              <w:cnfStyle w:val="000000000000"/>
              <w:rPr>
                <w:rFonts w:ascii="Times New Roman" w:hAnsi="Times New Roman" w:cs="Times New Roman"/>
                <w:color w:val="auto"/>
                <w:sz w:val="24"/>
                <w:szCs w:val="24"/>
              </w:rPr>
            </w:pPr>
            <w:r w:rsidRPr="00231A96">
              <w:rPr>
                <w:rFonts w:ascii="Times New Roman" w:hAnsi="Times New Roman" w:cs="Times New Roman"/>
                <w:color w:val="auto"/>
                <w:sz w:val="24"/>
                <w:szCs w:val="24"/>
              </w:rPr>
              <w:t xml:space="preserve">Hydrating agent, </w:t>
            </w:r>
            <w:r w:rsidRPr="00231A96">
              <w:rPr>
                <w:color w:val="auto"/>
              </w:rPr>
              <w:t xml:space="preserve"> </w:t>
            </w:r>
            <w:r w:rsidRPr="00231A96">
              <w:rPr>
                <w:rFonts w:ascii="Times New Roman" w:hAnsi="Times New Roman" w:cs="Times New Roman"/>
                <w:color w:val="auto"/>
                <w:sz w:val="24"/>
                <w:szCs w:val="24"/>
              </w:rPr>
              <w:t>m</w:t>
            </w:r>
            <w:r w:rsidR="001B0A20" w:rsidRPr="00231A96">
              <w:rPr>
                <w:rFonts w:ascii="Times New Roman" w:hAnsi="Times New Roman" w:cs="Times New Roman"/>
                <w:color w:val="auto"/>
                <w:sz w:val="24"/>
                <w:szCs w:val="24"/>
              </w:rPr>
              <w:t>oisturizer and anti-aging agents</w:t>
            </w:r>
          </w:p>
        </w:tc>
        <w:tc>
          <w:tcPr>
            <w:tcW w:w="1368" w:type="dxa"/>
            <w:tcBorders>
              <w:top w:val="single" w:sz="4" w:space="0" w:color="auto"/>
              <w:left w:val="nil"/>
              <w:bottom w:val="single" w:sz="4" w:space="0" w:color="auto"/>
              <w:right w:val="single" w:sz="4" w:space="0" w:color="auto"/>
            </w:tcBorders>
          </w:tcPr>
          <w:p w:rsidR="006675CF" w:rsidRPr="00F71D6C" w:rsidRDefault="005572A2" w:rsidP="00F14D18">
            <w:pPr>
              <w:spacing w:line="360" w:lineRule="auto"/>
              <w:jc w:val="both"/>
              <w:cnfStyle w:val="000000000000"/>
              <w:rPr>
                <w:rFonts w:ascii="Times New Roman" w:hAnsi="Times New Roman" w:cs="Times New Roman"/>
                <w:color w:val="auto"/>
                <w:sz w:val="24"/>
                <w:szCs w:val="24"/>
              </w:rPr>
            </w:pPr>
            <w:r>
              <w:rPr>
                <w:rFonts w:ascii="Times New Roman" w:hAnsi="Times New Roman" w:cs="Times New Roman"/>
                <w:color w:val="auto"/>
                <w:sz w:val="24"/>
                <w:szCs w:val="24"/>
              </w:rPr>
              <w:t>[55</w:t>
            </w:r>
            <w:r w:rsidR="00004394" w:rsidRPr="00F71D6C">
              <w:rPr>
                <w:rFonts w:ascii="Times New Roman" w:hAnsi="Times New Roman" w:cs="Times New Roman"/>
                <w:color w:val="auto"/>
                <w:sz w:val="24"/>
                <w:szCs w:val="24"/>
              </w:rPr>
              <w:t>]</w:t>
            </w:r>
          </w:p>
        </w:tc>
      </w:tr>
      <w:tr w:rsidR="006675CF" w:rsidTr="006112E7">
        <w:trPr>
          <w:cnfStyle w:val="000000100000"/>
        </w:trPr>
        <w:tc>
          <w:tcPr>
            <w:cnfStyle w:val="001000000000"/>
            <w:tcW w:w="1998" w:type="dxa"/>
            <w:tcBorders>
              <w:top w:val="single" w:sz="4" w:space="0" w:color="auto"/>
              <w:left w:val="single" w:sz="4" w:space="0" w:color="auto"/>
              <w:bottom w:val="nil"/>
            </w:tcBorders>
          </w:tcPr>
          <w:p w:rsidR="006675CF" w:rsidRPr="00231A96" w:rsidRDefault="001B0A20" w:rsidP="004734DD">
            <w:pPr>
              <w:spacing w:line="360" w:lineRule="auto"/>
              <w:jc w:val="both"/>
              <w:rPr>
                <w:rFonts w:ascii="Times New Roman" w:hAnsi="Times New Roman" w:cs="Times New Roman"/>
                <w:b w:val="0"/>
                <w:color w:val="auto"/>
                <w:sz w:val="24"/>
                <w:szCs w:val="24"/>
              </w:rPr>
            </w:pPr>
            <w:r w:rsidRPr="00231A96">
              <w:rPr>
                <w:rFonts w:ascii="Times New Roman" w:hAnsi="Times New Roman" w:cs="Times New Roman"/>
                <w:b w:val="0"/>
                <w:color w:val="auto"/>
                <w:sz w:val="24"/>
                <w:szCs w:val="24"/>
              </w:rPr>
              <w:t>Biomedical</w:t>
            </w:r>
          </w:p>
        </w:tc>
        <w:tc>
          <w:tcPr>
            <w:tcW w:w="6210" w:type="dxa"/>
            <w:tcBorders>
              <w:top w:val="single" w:sz="4" w:space="0" w:color="auto"/>
              <w:bottom w:val="nil"/>
            </w:tcBorders>
          </w:tcPr>
          <w:p w:rsidR="007675BF" w:rsidRPr="00231A96" w:rsidRDefault="004734DD" w:rsidP="007675BF">
            <w:pPr>
              <w:pStyle w:val="ListParagraph"/>
              <w:numPr>
                <w:ilvl w:val="0"/>
                <w:numId w:val="12"/>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Scaffolds fabrication for tissue regeneration</w:t>
            </w:r>
          </w:p>
          <w:p w:rsidR="007675BF" w:rsidRPr="00231A96" w:rsidRDefault="004734DD" w:rsidP="007675BF">
            <w:pPr>
              <w:pStyle w:val="ListParagraph"/>
              <w:numPr>
                <w:ilvl w:val="0"/>
                <w:numId w:val="12"/>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Barrier of chitin-based dressing to microbial infections</w:t>
            </w:r>
          </w:p>
          <w:p w:rsidR="006675CF" w:rsidRPr="00231A96" w:rsidRDefault="004734DD" w:rsidP="007675BF">
            <w:pPr>
              <w:pStyle w:val="ListParagraph"/>
              <w:numPr>
                <w:ilvl w:val="0"/>
                <w:numId w:val="12"/>
              </w:numPr>
              <w:spacing w:line="360" w:lineRule="auto"/>
              <w:jc w:val="both"/>
              <w:cnfStyle w:val="000000100000"/>
              <w:rPr>
                <w:rFonts w:ascii="Times New Roman" w:hAnsi="Times New Roman" w:cs="Times New Roman"/>
                <w:color w:val="auto"/>
                <w:sz w:val="24"/>
                <w:szCs w:val="24"/>
              </w:rPr>
            </w:pPr>
            <w:r w:rsidRPr="00231A96">
              <w:rPr>
                <w:rFonts w:ascii="Times New Roman" w:hAnsi="Times New Roman" w:cs="Times New Roman"/>
                <w:color w:val="auto"/>
                <w:sz w:val="24"/>
                <w:szCs w:val="24"/>
              </w:rPr>
              <w:t>Surgical stitches developmen</w:t>
            </w:r>
            <w:r w:rsidR="0049290D" w:rsidRPr="00231A96">
              <w:rPr>
                <w:rFonts w:ascii="Times New Roman" w:hAnsi="Times New Roman" w:cs="Times New Roman"/>
                <w:color w:val="auto"/>
                <w:sz w:val="24"/>
                <w:szCs w:val="24"/>
              </w:rPr>
              <w:t>t</w:t>
            </w:r>
          </w:p>
        </w:tc>
        <w:tc>
          <w:tcPr>
            <w:tcW w:w="1368" w:type="dxa"/>
            <w:tcBorders>
              <w:top w:val="single" w:sz="4" w:space="0" w:color="auto"/>
              <w:bottom w:val="nil"/>
              <w:right w:val="single" w:sz="4" w:space="0" w:color="auto"/>
            </w:tcBorders>
          </w:tcPr>
          <w:p w:rsidR="006675CF" w:rsidRPr="00F71D6C" w:rsidRDefault="00AC0569" w:rsidP="00F14D18">
            <w:pPr>
              <w:spacing w:line="360" w:lineRule="auto"/>
              <w:jc w:val="both"/>
              <w:cnfStyle w:val="000000100000"/>
              <w:rPr>
                <w:rFonts w:ascii="Times New Roman" w:hAnsi="Times New Roman" w:cs="Times New Roman"/>
                <w:color w:val="auto"/>
                <w:sz w:val="24"/>
                <w:szCs w:val="24"/>
              </w:rPr>
            </w:pPr>
            <w:r>
              <w:rPr>
                <w:rFonts w:ascii="Times New Roman" w:hAnsi="Times New Roman" w:cs="Times New Roman"/>
                <w:color w:val="auto"/>
                <w:sz w:val="24"/>
                <w:szCs w:val="24"/>
              </w:rPr>
              <w:t xml:space="preserve"> [6, </w:t>
            </w:r>
            <w:r w:rsidR="00284C97" w:rsidRPr="00F71D6C">
              <w:rPr>
                <w:rFonts w:ascii="Times New Roman" w:hAnsi="Times New Roman" w:cs="Times New Roman"/>
                <w:color w:val="auto"/>
                <w:sz w:val="24"/>
                <w:szCs w:val="24"/>
              </w:rPr>
              <w:t>32]</w:t>
            </w:r>
          </w:p>
        </w:tc>
      </w:tr>
      <w:tr w:rsidR="006675CF" w:rsidTr="006112E7">
        <w:trPr>
          <w:trHeight w:val="2052"/>
        </w:trPr>
        <w:tc>
          <w:tcPr>
            <w:cnfStyle w:val="001000000000"/>
            <w:tcW w:w="1998" w:type="dxa"/>
            <w:tcBorders>
              <w:top w:val="nil"/>
              <w:left w:val="single" w:sz="4" w:space="0" w:color="auto"/>
              <w:bottom w:val="single" w:sz="4" w:space="0" w:color="auto"/>
              <w:right w:val="nil"/>
            </w:tcBorders>
          </w:tcPr>
          <w:p w:rsidR="006675CF" w:rsidRPr="00231A96" w:rsidRDefault="004734DD" w:rsidP="00F14D18">
            <w:pPr>
              <w:spacing w:line="360" w:lineRule="auto"/>
              <w:jc w:val="both"/>
              <w:rPr>
                <w:rFonts w:ascii="Times New Roman" w:hAnsi="Times New Roman" w:cs="Times New Roman"/>
                <w:b w:val="0"/>
                <w:color w:val="auto"/>
                <w:sz w:val="24"/>
                <w:szCs w:val="24"/>
              </w:rPr>
            </w:pPr>
            <w:r w:rsidRPr="00231A96">
              <w:rPr>
                <w:rFonts w:ascii="Times New Roman" w:hAnsi="Times New Roman" w:cs="Times New Roman"/>
                <w:b w:val="0"/>
                <w:color w:val="auto"/>
                <w:sz w:val="24"/>
                <w:szCs w:val="24"/>
              </w:rPr>
              <w:lastRenderedPageBreak/>
              <w:t>Pharmaceuticals</w:t>
            </w:r>
          </w:p>
        </w:tc>
        <w:tc>
          <w:tcPr>
            <w:tcW w:w="6210" w:type="dxa"/>
            <w:tcBorders>
              <w:top w:val="nil"/>
              <w:left w:val="nil"/>
              <w:bottom w:val="single" w:sz="4" w:space="0" w:color="auto"/>
              <w:right w:val="nil"/>
            </w:tcBorders>
          </w:tcPr>
          <w:p w:rsidR="007675BF" w:rsidRPr="009B0D68" w:rsidRDefault="004734DD" w:rsidP="009B0D68">
            <w:pPr>
              <w:pStyle w:val="ListParagraph"/>
              <w:numPr>
                <w:ilvl w:val="0"/>
                <w:numId w:val="19"/>
              </w:numPr>
              <w:spacing w:line="360" w:lineRule="auto"/>
              <w:cnfStyle w:val="000000000000"/>
              <w:rPr>
                <w:rFonts w:ascii="Times New Roman" w:hAnsi="Times New Roman" w:cs="Times New Roman"/>
                <w:color w:val="auto"/>
                <w:sz w:val="24"/>
                <w:szCs w:val="24"/>
              </w:rPr>
            </w:pPr>
            <w:r w:rsidRPr="009B0D68">
              <w:rPr>
                <w:rFonts w:ascii="Times New Roman" w:hAnsi="Times New Roman" w:cs="Times New Roman"/>
                <w:color w:val="auto"/>
                <w:sz w:val="24"/>
                <w:szCs w:val="24"/>
              </w:rPr>
              <w:t>Pharmaceutical</w:t>
            </w:r>
            <w:r w:rsidR="0049290D" w:rsidRPr="009B0D68">
              <w:rPr>
                <w:rFonts w:ascii="Times New Roman" w:hAnsi="Times New Roman" w:cs="Times New Roman"/>
                <w:color w:val="auto"/>
                <w:sz w:val="24"/>
                <w:szCs w:val="24"/>
              </w:rPr>
              <w:t xml:space="preserve"> ingredients’ carriers</w:t>
            </w:r>
            <w:r w:rsidRPr="009B0D68">
              <w:rPr>
                <w:rFonts w:ascii="Times New Roman" w:hAnsi="Times New Roman" w:cs="Times New Roman"/>
                <w:color w:val="auto"/>
                <w:sz w:val="24"/>
                <w:szCs w:val="24"/>
              </w:rPr>
              <w:t xml:space="preserve"> </w:t>
            </w:r>
          </w:p>
          <w:p w:rsidR="007675BF" w:rsidRPr="009B0D68" w:rsidRDefault="004734DD" w:rsidP="009B0D68">
            <w:pPr>
              <w:pStyle w:val="ListParagraph"/>
              <w:numPr>
                <w:ilvl w:val="0"/>
                <w:numId w:val="19"/>
              </w:numPr>
              <w:spacing w:line="360" w:lineRule="auto"/>
              <w:jc w:val="both"/>
              <w:cnfStyle w:val="000000000000"/>
              <w:rPr>
                <w:rFonts w:ascii="Times New Roman" w:hAnsi="Times New Roman" w:cs="Times New Roman"/>
                <w:color w:val="auto"/>
                <w:sz w:val="24"/>
                <w:szCs w:val="24"/>
              </w:rPr>
            </w:pPr>
            <w:r w:rsidRPr="009B0D68">
              <w:rPr>
                <w:rFonts w:ascii="Times New Roman" w:hAnsi="Times New Roman" w:cs="Times New Roman"/>
                <w:color w:val="auto"/>
                <w:sz w:val="24"/>
                <w:szCs w:val="24"/>
              </w:rPr>
              <w:t>Non-viral</w:t>
            </w:r>
            <w:r w:rsidR="0049290D" w:rsidRPr="009B0D68">
              <w:rPr>
                <w:rFonts w:ascii="Times New Roman" w:hAnsi="Times New Roman" w:cs="Times New Roman"/>
                <w:color w:val="auto"/>
                <w:sz w:val="24"/>
                <w:szCs w:val="24"/>
              </w:rPr>
              <w:t xml:space="preserve"> vectors for gene delivery</w:t>
            </w:r>
            <w:r w:rsidRPr="009B0D68">
              <w:rPr>
                <w:rFonts w:ascii="Times New Roman" w:hAnsi="Times New Roman" w:cs="Times New Roman"/>
                <w:color w:val="auto"/>
                <w:sz w:val="24"/>
                <w:szCs w:val="24"/>
              </w:rPr>
              <w:t xml:space="preserve"> </w:t>
            </w:r>
          </w:p>
          <w:p w:rsidR="007675BF" w:rsidRPr="009B0D68" w:rsidRDefault="004734DD" w:rsidP="009B0D68">
            <w:pPr>
              <w:pStyle w:val="ListParagraph"/>
              <w:numPr>
                <w:ilvl w:val="0"/>
                <w:numId w:val="19"/>
              </w:numPr>
              <w:spacing w:line="360" w:lineRule="auto"/>
              <w:jc w:val="both"/>
              <w:cnfStyle w:val="000000000000"/>
              <w:rPr>
                <w:rFonts w:ascii="Times New Roman" w:hAnsi="Times New Roman" w:cs="Times New Roman"/>
                <w:color w:val="auto"/>
                <w:sz w:val="24"/>
                <w:szCs w:val="24"/>
              </w:rPr>
            </w:pPr>
            <w:r w:rsidRPr="009B0D68">
              <w:rPr>
                <w:rFonts w:ascii="Times New Roman" w:hAnsi="Times New Roman" w:cs="Times New Roman"/>
                <w:color w:val="auto"/>
                <w:sz w:val="24"/>
                <w:szCs w:val="24"/>
              </w:rPr>
              <w:t>Gradual</w:t>
            </w:r>
            <w:r w:rsidR="0049290D" w:rsidRPr="009B0D68">
              <w:rPr>
                <w:rFonts w:ascii="Times New Roman" w:hAnsi="Times New Roman" w:cs="Times New Roman"/>
                <w:color w:val="auto"/>
                <w:sz w:val="24"/>
                <w:szCs w:val="24"/>
              </w:rPr>
              <w:t xml:space="preserve"> release of drugs</w:t>
            </w:r>
            <w:r w:rsidRPr="009B0D68">
              <w:rPr>
                <w:rFonts w:ascii="Times New Roman" w:hAnsi="Times New Roman" w:cs="Times New Roman"/>
                <w:color w:val="auto"/>
                <w:sz w:val="24"/>
                <w:szCs w:val="24"/>
              </w:rPr>
              <w:t xml:space="preserve"> </w:t>
            </w:r>
          </w:p>
          <w:p w:rsidR="006675CF" w:rsidRPr="009B0D68" w:rsidRDefault="004734DD" w:rsidP="009B0D68">
            <w:pPr>
              <w:pStyle w:val="ListParagraph"/>
              <w:numPr>
                <w:ilvl w:val="0"/>
                <w:numId w:val="19"/>
              </w:numPr>
              <w:spacing w:line="360" w:lineRule="auto"/>
              <w:jc w:val="both"/>
              <w:cnfStyle w:val="000000000000"/>
              <w:rPr>
                <w:rFonts w:ascii="Times New Roman" w:hAnsi="Times New Roman" w:cs="Times New Roman"/>
                <w:color w:val="auto"/>
                <w:sz w:val="24"/>
                <w:szCs w:val="24"/>
              </w:rPr>
            </w:pPr>
            <w:r w:rsidRPr="009B0D68">
              <w:rPr>
                <w:rFonts w:ascii="Times New Roman" w:hAnsi="Times New Roman" w:cs="Times New Roman"/>
                <w:color w:val="auto"/>
                <w:sz w:val="24"/>
                <w:szCs w:val="24"/>
              </w:rPr>
              <w:t>Improve the arrival of nucleic acids to the therapeutic targets</w:t>
            </w:r>
          </w:p>
        </w:tc>
        <w:tc>
          <w:tcPr>
            <w:tcW w:w="1368" w:type="dxa"/>
            <w:tcBorders>
              <w:top w:val="nil"/>
              <w:left w:val="nil"/>
              <w:bottom w:val="single" w:sz="4" w:space="0" w:color="auto"/>
              <w:right w:val="single" w:sz="4" w:space="0" w:color="auto"/>
            </w:tcBorders>
          </w:tcPr>
          <w:p w:rsidR="006675CF" w:rsidRPr="00F71D6C" w:rsidRDefault="00EA2C8C" w:rsidP="00F14D18">
            <w:pPr>
              <w:spacing w:line="360" w:lineRule="auto"/>
              <w:jc w:val="both"/>
              <w:cnfStyle w:val="000000000000"/>
              <w:rPr>
                <w:rFonts w:ascii="Times New Roman" w:hAnsi="Times New Roman" w:cs="Times New Roman"/>
                <w:color w:val="auto"/>
                <w:sz w:val="24"/>
                <w:szCs w:val="24"/>
              </w:rPr>
            </w:pPr>
            <w:r>
              <w:rPr>
                <w:rFonts w:ascii="Times New Roman" w:hAnsi="Times New Roman" w:cs="Times New Roman"/>
                <w:color w:val="auto"/>
                <w:sz w:val="24"/>
                <w:szCs w:val="24"/>
              </w:rPr>
              <w:t xml:space="preserve"> [13</w:t>
            </w:r>
            <w:r w:rsidR="00AC0569">
              <w:rPr>
                <w:rFonts w:ascii="Times New Roman" w:hAnsi="Times New Roman" w:cs="Times New Roman"/>
                <w:color w:val="auto"/>
                <w:sz w:val="24"/>
                <w:szCs w:val="24"/>
              </w:rPr>
              <w:t xml:space="preserve">, </w:t>
            </w:r>
            <w:r>
              <w:rPr>
                <w:rFonts w:ascii="Times New Roman" w:hAnsi="Times New Roman" w:cs="Times New Roman"/>
                <w:color w:val="auto"/>
                <w:sz w:val="24"/>
                <w:szCs w:val="24"/>
              </w:rPr>
              <w:t>20</w:t>
            </w:r>
            <w:r w:rsidR="00284C97" w:rsidRPr="00F71D6C">
              <w:rPr>
                <w:rFonts w:ascii="Times New Roman" w:hAnsi="Times New Roman" w:cs="Times New Roman"/>
                <w:color w:val="auto"/>
                <w:sz w:val="24"/>
                <w:szCs w:val="24"/>
              </w:rPr>
              <w:t>]</w:t>
            </w:r>
          </w:p>
        </w:tc>
      </w:tr>
      <w:tr w:rsidR="006675CF" w:rsidTr="006112E7">
        <w:trPr>
          <w:cnfStyle w:val="000000100000"/>
        </w:trPr>
        <w:tc>
          <w:tcPr>
            <w:cnfStyle w:val="001000000000"/>
            <w:tcW w:w="1998" w:type="dxa"/>
            <w:tcBorders>
              <w:top w:val="single" w:sz="4" w:space="0" w:color="auto"/>
              <w:left w:val="single" w:sz="4" w:space="0" w:color="auto"/>
              <w:bottom w:val="nil"/>
            </w:tcBorders>
          </w:tcPr>
          <w:p w:rsidR="006675CF" w:rsidRPr="00231A96" w:rsidRDefault="006675CF" w:rsidP="00F14D18">
            <w:pPr>
              <w:spacing w:line="360" w:lineRule="auto"/>
              <w:jc w:val="both"/>
              <w:rPr>
                <w:rFonts w:ascii="Times New Roman" w:hAnsi="Times New Roman" w:cs="Times New Roman"/>
                <w:b w:val="0"/>
                <w:color w:val="auto"/>
                <w:sz w:val="24"/>
                <w:szCs w:val="24"/>
              </w:rPr>
            </w:pPr>
          </w:p>
        </w:tc>
        <w:tc>
          <w:tcPr>
            <w:tcW w:w="6210" w:type="dxa"/>
            <w:tcBorders>
              <w:top w:val="single" w:sz="4" w:space="0" w:color="auto"/>
              <w:bottom w:val="nil"/>
            </w:tcBorders>
          </w:tcPr>
          <w:p w:rsidR="006675CF" w:rsidRPr="00A367DB" w:rsidRDefault="006675CF" w:rsidP="00A367DB">
            <w:pPr>
              <w:spacing w:line="360" w:lineRule="auto"/>
              <w:jc w:val="both"/>
              <w:cnfStyle w:val="000000100000"/>
              <w:rPr>
                <w:rFonts w:ascii="Times New Roman" w:hAnsi="Times New Roman" w:cs="Times New Roman"/>
                <w:sz w:val="24"/>
                <w:szCs w:val="24"/>
              </w:rPr>
            </w:pPr>
          </w:p>
        </w:tc>
        <w:tc>
          <w:tcPr>
            <w:tcW w:w="1368" w:type="dxa"/>
            <w:tcBorders>
              <w:top w:val="single" w:sz="4" w:space="0" w:color="auto"/>
              <w:bottom w:val="nil"/>
              <w:right w:val="single" w:sz="4" w:space="0" w:color="auto"/>
            </w:tcBorders>
          </w:tcPr>
          <w:p w:rsidR="006675CF" w:rsidRPr="00F71D6C" w:rsidRDefault="006675CF" w:rsidP="00F14D18">
            <w:pPr>
              <w:spacing w:line="360" w:lineRule="auto"/>
              <w:jc w:val="both"/>
              <w:cnfStyle w:val="000000100000"/>
              <w:rPr>
                <w:rFonts w:ascii="Times New Roman" w:hAnsi="Times New Roman" w:cs="Times New Roman"/>
                <w:color w:val="auto"/>
                <w:sz w:val="24"/>
                <w:szCs w:val="24"/>
              </w:rPr>
            </w:pPr>
          </w:p>
        </w:tc>
      </w:tr>
      <w:tr w:rsidR="00A367DB" w:rsidTr="006112E7">
        <w:trPr>
          <w:trHeight w:val="1512"/>
        </w:trPr>
        <w:tc>
          <w:tcPr>
            <w:cnfStyle w:val="001000000000"/>
            <w:tcW w:w="1998" w:type="dxa"/>
            <w:tcBorders>
              <w:top w:val="nil"/>
              <w:left w:val="single" w:sz="4" w:space="0" w:color="auto"/>
              <w:bottom w:val="single" w:sz="4" w:space="0" w:color="auto"/>
              <w:right w:val="nil"/>
            </w:tcBorders>
          </w:tcPr>
          <w:p w:rsidR="00A367DB" w:rsidRPr="00231A96" w:rsidRDefault="00A367DB" w:rsidP="00F9209C">
            <w:pPr>
              <w:spacing w:line="360" w:lineRule="auto"/>
              <w:jc w:val="both"/>
              <w:rPr>
                <w:rFonts w:ascii="Times New Roman" w:hAnsi="Times New Roman" w:cs="Times New Roman"/>
                <w:b w:val="0"/>
                <w:color w:val="auto"/>
                <w:sz w:val="24"/>
                <w:szCs w:val="24"/>
              </w:rPr>
            </w:pPr>
          </w:p>
        </w:tc>
        <w:tc>
          <w:tcPr>
            <w:tcW w:w="6210" w:type="dxa"/>
            <w:tcBorders>
              <w:top w:val="nil"/>
              <w:left w:val="nil"/>
              <w:bottom w:val="single" w:sz="4" w:space="0" w:color="auto"/>
              <w:right w:val="nil"/>
            </w:tcBorders>
          </w:tcPr>
          <w:p w:rsidR="00A367DB" w:rsidRPr="009B0D68" w:rsidRDefault="00A367DB" w:rsidP="009B0D68">
            <w:pPr>
              <w:pStyle w:val="ListParagraph"/>
              <w:numPr>
                <w:ilvl w:val="0"/>
                <w:numId w:val="20"/>
              </w:numPr>
              <w:spacing w:line="360" w:lineRule="auto"/>
              <w:jc w:val="both"/>
              <w:cnfStyle w:val="000000000000"/>
              <w:rPr>
                <w:rFonts w:ascii="Times New Roman" w:hAnsi="Times New Roman" w:cs="Times New Roman"/>
                <w:color w:val="auto"/>
                <w:sz w:val="24"/>
                <w:szCs w:val="24"/>
              </w:rPr>
            </w:pPr>
            <w:r w:rsidRPr="009B0D68">
              <w:rPr>
                <w:rFonts w:ascii="Times New Roman" w:hAnsi="Times New Roman" w:cs="Times New Roman"/>
                <w:color w:val="auto"/>
                <w:sz w:val="24"/>
                <w:szCs w:val="24"/>
              </w:rPr>
              <w:t>Antimicrobial and non-allergenic fibers</w:t>
            </w:r>
          </w:p>
          <w:p w:rsidR="00A367DB" w:rsidRPr="009B0D68" w:rsidRDefault="00A367DB" w:rsidP="009B0D68">
            <w:pPr>
              <w:pStyle w:val="ListParagraph"/>
              <w:numPr>
                <w:ilvl w:val="0"/>
                <w:numId w:val="20"/>
              </w:numPr>
              <w:spacing w:line="360" w:lineRule="auto"/>
              <w:jc w:val="both"/>
              <w:cnfStyle w:val="000000000000"/>
              <w:rPr>
                <w:rFonts w:ascii="Times New Roman" w:hAnsi="Times New Roman" w:cs="Times New Roman"/>
                <w:color w:val="auto"/>
                <w:sz w:val="24"/>
                <w:szCs w:val="24"/>
              </w:rPr>
            </w:pPr>
            <w:r w:rsidRPr="009B0D68">
              <w:rPr>
                <w:rFonts w:ascii="Times New Roman" w:hAnsi="Times New Roman" w:cs="Times New Roman"/>
                <w:color w:val="auto"/>
                <w:sz w:val="24"/>
                <w:szCs w:val="24"/>
              </w:rPr>
              <w:t>Coagulant and flocculant agents for dyes and chemicals removal from textile wastewaters</w:t>
            </w:r>
          </w:p>
          <w:p w:rsidR="00A367DB" w:rsidRPr="009B0D68" w:rsidRDefault="00A367DB" w:rsidP="009B0D68">
            <w:pPr>
              <w:pStyle w:val="ListParagraph"/>
              <w:numPr>
                <w:ilvl w:val="0"/>
                <w:numId w:val="20"/>
              </w:numPr>
              <w:spacing w:line="360" w:lineRule="auto"/>
              <w:jc w:val="both"/>
              <w:cnfStyle w:val="000000000000"/>
              <w:rPr>
                <w:rFonts w:ascii="Times New Roman" w:hAnsi="Times New Roman" w:cs="Times New Roman"/>
                <w:color w:val="auto"/>
                <w:sz w:val="24"/>
                <w:szCs w:val="24"/>
              </w:rPr>
            </w:pPr>
            <w:r w:rsidRPr="009B0D68">
              <w:rPr>
                <w:rFonts w:ascii="Times New Roman" w:hAnsi="Times New Roman" w:cs="Times New Roman"/>
                <w:color w:val="auto"/>
                <w:sz w:val="24"/>
                <w:szCs w:val="24"/>
              </w:rPr>
              <w:t>Chelating agent that scavenges heavy metals from polluted water</w:t>
            </w:r>
          </w:p>
        </w:tc>
        <w:tc>
          <w:tcPr>
            <w:tcW w:w="1368" w:type="dxa"/>
            <w:tcBorders>
              <w:top w:val="nil"/>
              <w:left w:val="nil"/>
              <w:bottom w:val="single" w:sz="4" w:space="0" w:color="auto"/>
              <w:right w:val="single" w:sz="4" w:space="0" w:color="auto"/>
            </w:tcBorders>
          </w:tcPr>
          <w:p w:rsidR="00A367DB" w:rsidRDefault="00A367DB" w:rsidP="00F14D18">
            <w:pPr>
              <w:spacing w:line="360" w:lineRule="auto"/>
              <w:jc w:val="both"/>
              <w:cnfStyle w:val="000000000000"/>
              <w:rPr>
                <w:rFonts w:ascii="Times New Roman" w:hAnsi="Times New Roman" w:cs="Times New Roman"/>
                <w:color w:val="auto"/>
                <w:sz w:val="24"/>
                <w:szCs w:val="24"/>
              </w:rPr>
            </w:pPr>
          </w:p>
          <w:p w:rsidR="00A367DB" w:rsidRDefault="00A367DB" w:rsidP="00F14D18">
            <w:pPr>
              <w:spacing w:line="360" w:lineRule="auto"/>
              <w:jc w:val="both"/>
              <w:cnfStyle w:val="000000000000"/>
              <w:rPr>
                <w:rFonts w:ascii="Times New Roman" w:hAnsi="Times New Roman" w:cs="Times New Roman"/>
                <w:color w:val="auto"/>
                <w:sz w:val="24"/>
                <w:szCs w:val="24"/>
              </w:rPr>
            </w:pPr>
          </w:p>
          <w:p w:rsidR="00A367DB" w:rsidRPr="00F71D6C" w:rsidRDefault="00A367DB" w:rsidP="00F14D18">
            <w:pPr>
              <w:spacing w:line="360" w:lineRule="auto"/>
              <w:jc w:val="both"/>
              <w:cnfStyle w:val="000000000000"/>
              <w:rPr>
                <w:rFonts w:ascii="Times New Roman" w:hAnsi="Times New Roman" w:cs="Times New Roman"/>
                <w:color w:val="auto"/>
                <w:sz w:val="24"/>
                <w:szCs w:val="24"/>
              </w:rPr>
            </w:pPr>
            <w:r>
              <w:rPr>
                <w:rFonts w:ascii="Times New Roman" w:hAnsi="Times New Roman" w:cs="Times New Roman"/>
                <w:color w:val="auto"/>
                <w:sz w:val="24"/>
                <w:szCs w:val="24"/>
              </w:rPr>
              <w:t xml:space="preserve">[22, </w:t>
            </w:r>
            <w:r w:rsidRPr="00F71D6C">
              <w:rPr>
                <w:rFonts w:ascii="Times New Roman" w:hAnsi="Times New Roman" w:cs="Times New Roman"/>
                <w:color w:val="auto"/>
                <w:sz w:val="24"/>
                <w:szCs w:val="24"/>
              </w:rPr>
              <w:t>7]</w:t>
            </w:r>
          </w:p>
        </w:tc>
      </w:tr>
      <w:tr w:rsidR="00A367DB" w:rsidTr="006112E7">
        <w:trPr>
          <w:cnfStyle w:val="000000100000"/>
          <w:trHeight w:val="2235"/>
        </w:trPr>
        <w:tc>
          <w:tcPr>
            <w:cnfStyle w:val="001000000000"/>
            <w:tcW w:w="1998" w:type="dxa"/>
            <w:tcBorders>
              <w:top w:val="single" w:sz="4" w:space="0" w:color="auto"/>
              <w:left w:val="single" w:sz="4" w:space="0" w:color="auto"/>
              <w:bottom w:val="single" w:sz="4" w:space="0" w:color="auto"/>
            </w:tcBorders>
          </w:tcPr>
          <w:p w:rsidR="00A367DB" w:rsidRPr="00231A96" w:rsidRDefault="00A367DB" w:rsidP="00F14D18">
            <w:pPr>
              <w:spacing w:line="360" w:lineRule="auto"/>
              <w:jc w:val="both"/>
              <w:rPr>
                <w:rFonts w:ascii="Times New Roman" w:hAnsi="Times New Roman" w:cs="Times New Roman"/>
                <w:b w:val="0"/>
                <w:color w:val="auto"/>
                <w:sz w:val="24"/>
                <w:szCs w:val="24"/>
              </w:rPr>
            </w:pPr>
            <w:r w:rsidRPr="00231A96">
              <w:rPr>
                <w:rFonts w:ascii="Times New Roman" w:hAnsi="Times New Roman" w:cs="Times New Roman"/>
                <w:b w:val="0"/>
                <w:color w:val="auto"/>
                <w:sz w:val="24"/>
                <w:szCs w:val="24"/>
              </w:rPr>
              <w:t>Enzymes immobilization</w:t>
            </w:r>
          </w:p>
        </w:tc>
        <w:tc>
          <w:tcPr>
            <w:tcW w:w="6210" w:type="dxa"/>
            <w:tcBorders>
              <w:top w:val="single" w:sz="4" w:space="0" w:color="auto"/>
              <w:bottom w:val="single" w:sz="4" w:space="0" w:color="auto"/>
            </w:tcBorders>
          </w:tcPr>
          <w:p w:rsidR="00A367DB" w:rsidRPr="009B0D68" w:rsidRDefault="00A367DB" w:rsidP="009B0D68">
            <w:pPr>
              <w:pStyle w:val="ListParagraph"/>
              <w:numPr>
                <w:ilvl w:val="0"/>
                <w:numId w:val="21"/>
              </w:numPr>
              <w:spacing w:line="360" w:lineRule="auto"/>
              <w:jc w:val="both"/>
              <w:cnfStyle w:val="000000100000"/>
              <w:rPr>
                <w:rFonts w:ascii="Times New Roman" w:hAnsi="Times New Roman" w:cs="Times New Roman"/>
                <w:color w:val="auto"/>
                <w:sz w:val="24"/>
                <w:szCs w:val="24"/>
              </w:rPr>
            </w:pPr>
            <w:r w:rsidRPr="009B0D68">
              <w:rPr>
                <w:rFonts w:ascii="Times New Roman" w:hAnsi="Times New Roman" w:cs="Times New Roman"/>
                <w:color w:val="auto"/>
                <w:sz w:val="24"/>
                <w:szCs w:val="24"/>
              </w:rPr>
              <w:t xml:space="preserve">Enzymes immobilization support on chitin-and chitosan-based materials (wine, sugar and waste water treatment for pollutant removal) </w:t>
            </w:r>
          </w:p>
          <w:p w:rsidR="00A367DB" w:rsidRPr="009B0D68" w:rsidRDefault="00A367DB" w:rsidP="009B0D68">
            <w:pPr>
              <w:pStyle w:val="ListParagraph"/>
              <w:numPr>
                <w:ilvl w:val="0"/>
                <w:numId w:val="21"/>
              </w:numPr>
              <w:spacing w:line="360" w:lineRule="auto"/>
              <w:jc w:val="both"/>
              <w:cnfStyle w:val="000000100000"/>
              <w:rPr>
                <w:rFonts w:ascii="Times New Roman" w:hAnsi="Times New Roman" w:cs="Times New Roman"/>
                <w:color w:val="auto"/>
                <w:sz w:val="24"/>
                <w:szCs w:val="24"/>
              </w:rPr>
            </w:pPr>
            <w:r w:rsidRPr="009B0D68">
              <w:rPr>
                <w:rFonts w:ascii="Times New Roman" w:hAnsi="Times New Roman" w:cs="Times New Roman"/>
                <w:color w:val="auto"/>
                <w:sz w:val="24"/>
                <w:szCs w:val="24"/>
              </w:rPr>
              <w:t>Biosensors manufacturing for in situ measurements of environmental contaminants and metabolite control in artificial organs</w:t>
            </w:r>
          </w:p>
        </w:tc>
        <w:tc>
          <w:tcPr>
            <w:tcW w:w="1368" w:type="dxa"/>
            <w:tcBorders>
              <w:top w:val="single" w:sz="4" w:space="0" w:color="auto"/>
              <w:bottom w:val="single" w:sz="4" w:space="0" w:color="auto"/>
              <w:right w:val="single" w:sz="4" w:space="0" w:color="auto"/>
            </w:tcBorders>
          </w:tcPr>
          <w:p w:rsidR="00A367DB" w:rsidRPr="00F71D6C" w:rsidRDefault="00A367DB" w:rsidP="00F14D18">
            <w:pPr>
              <w:spacing w:line="360" w:lineRule="auto"/>
              <w:jc w:val="both"/>
              <w:cnfStyle w:val="000000100000"/>
              <w:rPr>
                <w:rFonts w:ascii="Times New Roman" w:hAnsi="Times New Roman" w:cs="Times New Roman"/>
                <w:color w:val="auto"/>
                <w:sz w:val="24"/>
                <w:szCs w:val="24"/>
              </w:rPr>
            </w:pPr>
            <w:r w:rsidRPr="00F71D6C">
              <w:rPr>
                <w:rFonts w:ascii="Times New Roman" w:hAnsi="Times New Roman" w:cs="Times New Roman"/>
                <w:color w:val="auto"/>
                <w:sz w:val="24"/>
                <w:szCs w:val="24"/>
              </w:rPr>
              <w:t xml:space="preserve">  </w:t>
            </w:r>
            <w:r>
              <w:rPr>
                <w:rFonts w:ascii="Times New Roman" w:hAnsi="Times New Roman" w:cs="Times New Roman"/>
                <w:color w:val="auto"/>
                <w:sz w:val="24"/>
                <w:szCs w:val="24"/>
              </w:rPr>
              <w:t>[53, 54, 56</w:t>
            </w:r>
            <w:r w:rsidRPr="00F71D6C">
              <w:rPr>
                <w:rFonts w:ascii="Times New Roman" w:hAnsi="Times New Roman" w:cs="Times New Roman"/>
                <w:color w:val="auto"/>
                <w:sz w:val="24"/>
                <w:szCs w:val="24"/>
              </w:rPr>
              <w:t xml:space="preserve">] </w:t>
            </w:r>
          </w:p>
        </w:tc>
      </w:tr>
      <w:tr w:rsidR="00A367DB" w:rsidTr="006112E7">
        <w:trPr>
          <w:trHeight w:val="675"/>
        </w:trPr>
        <w:tc>
          <w:tcPr>
            <w:cnfStyle w:val="001000000000"/>
            <w:tcW w:w="1998" w:type="dxa"/>
            <w:tcBorders>
              <w:top w:val="single" w:sz="4" w:space="0" w:color="auto"/>
              <w:left w:val="single" w:sz="4" w:space="0" w:color="auto"/>
              <w:bottom w:val="single" w:sz="4" w:space="0" w:color="auto"/>
              <w:right w:val="nil"/>
            </w:tcBorders>
          </w:tcPr>
          <w:p w:rsidR="00A367DB" w:rsidRPr="00231A96" w:rsidRDefault="00A367DB" w:rsidP="00F14D18">
            <w:pPr>
              <w:spacing w:line="360" w:lineRule="auto"/>
              <w:jc w:val="both"/>
              <w:rPr>
                <w:rFonts w:ascii="Times New Roman" w:hAnsi="Times New Roman" w:cs="Times New Roman"/>
                <w:b w:val="0"/>
                <w:color w:val="auto"/>
                <w:sz w:val="24"/>
                <w:szCs w:val="24"/>
              </w:rPr>
            </w:pPr>
            <w:r w:rsidRPr="00231A96">
              <w:rPr>
                <w:rFonts w:ascii="Times New Roman" w:hAnsi="Times New Roman" w:cs="Times New Roman"/>
                <w:b w:val="0"/>
                <w:color w:val="auto"/>
                <w:sz w:val="24"/>
                <w:szCs w:val="24"/>
              </w:rPr>
              <w:t>Environment</w:t>
            </w:r>
            <w:r w:rsidRPr="00231A96">
              <w:rPr>
                <w:rFonts w:ascii="Times New Roman" w:hAnsi="Times New Roman" w:cs="Times New Roman"/>
                <w:b w:val="0"/>
                <w:color w:val="auto"/>
                <w:sz w:val="24"/>
                <w:szCs w:val="24"/>
              </w:rPr>
              <w:br/>
              <w:t>pollution control</w:t>
            </w:r>
          </w:p>
        </w:tc>
        <w:tc>
          <w:tcPr>
            <w:tcW w:w="6210" w:type="dxa"/>
            <w:tcBorders>
              <w:top w:val="single" w:sz="4" w:space="0" w:color="auto"/>
              <w:left w:val="nil"/>
              <w:bottom w:val="single" w:sz="4" w:space="0" w:color="auto"/>
              <w:right w:val="nil"/>
            </w:tcBorders>
          </w:tcPr>
          <w:p w:rsidR="00A367DB" w:rsidRPr="009B0D68" w:rsidRDefault="00A367DB" w:rsidP="009B0D68">
            <w:pPr>
              <w:pStyle w:val="ListParagraph"/>
              <w:numPr>
                <w:ilvl w:val="0"/>
                <w:numId w:val="22"/>
              </w:numPr>
              <w:spacing w:line="360" w:lineRule="auto"/>
              <w:jc w:val="both"/>
              <w:cnfStyle w:val="000000000000"/>
              <w:rPr>
                <w:rFonts w:ascii="Times New Roman" w:hAnsi="Times New Roman" w:cs="Times New Roman"/>
                <w:color w:val="auto"/>
                <w:sz w:val="24"/>
                <w:szCs w:val="24"/>
              </w:rPr>
            </w:pPr>
            <w:r w:rsidRPr="009B0D68">
              <w:rPr>
                <w:rFonts w:ascii="Times New Roman" w:hAnsi="Times New Roman" w:cs="Times New Roman"/>
                <w:color w:val="auto"/>
                <w:sz w:val="24"/>
                <w:szCs w:val="24"/>
              </w:rPr>
              <w:t>Eco-friendly, treatment of industrial, nuclear and food processing wastes, flocculation, precipitation and capturing of pollutants from sewage, decontamination and removal of hazardous pollutant from marine environment.</w:t>
            </w:r>
          </w:p>
        </w:tc>
        <w:tc>
          <w:tcPr>
            <w:tcW w:w="1368" w:type="dxa"/>
            <w:tcBorders>
              <w:top w:val="single" w:sz="4" w:space="0" w:color="auto"/>
              <w:left w:val="nil"/>
              <w:bottom w:val="single" w:sz="4" w:space="0" w:color="auto"/>
              <w:right w:val="single" w:sz="4" w:space="0" w:color="auto"/>
            </w:tcBorders>
          </w:tcPr>
          <w:p w:rsidR="00ED3409" w:rsidRDefault="00A367DB" w:rsidP="00F14D18">
            <w:pPr>
              <w:spacing w:line="360" w:lineRule="auto"/>
              <w:jc w:val="both"/>
              <w:cnfStyle w:val="000000000000"/>
              <w:rPr>
                <w:rFonts w:ascii="Times New Roman" w:hAnsi="Times New Roman" w:cs="Times New Roman"/>
                <w:color w:val="auto"/>
                <w:sz w:val="24"/>
                <w:szCs w:val="24"/>
              </w:rPr>
            </w:pPr>
            <w:r w:rsidRPr="00F71D6C">
              <w:rPr>
                <w:rFonts w:ascii="Times New Roman" w:hAnsi="Times New Roman" w:cs="Times New Roman"/>
                <w:color w:val="auto"/>
                <w:sz w:val="24"/>
                <w:szCs w:val="24"/>
              </w:rPr>
              <w:t xml:space="preserve">          </w:t>
            </w:r>
          </w:p>
          <w:p w:rsidR="00A367DB" w:rsidRPr="00F71D6C" w:rsidRDefault="00A367DB" w:rsidP="00F14D18">
            <w:pPr>
              <w:spacing w:line="360" w:lineRule="auto"/>
              <w:jc w:val="both"/>
              <w:cnfStyle w:val="000000000000"/>
              <w:rPr>
                <w:rFonts w:ascii="Times New Roman" w:hAnsi="Times New Roman" w:cs="Times New Roman"/>
                <w:color w:val="auto"/>
                <w:sz w:val="24"/>
                <w:szCs w:val="24"/>
              </w:rPr>
            </w:pPr>
            <w:r w:rsidRPr="00F71D6C">
              <w:rPr>
                <w:rFonts w:ascii="Times New Roman" w:hAnsi="Times New Roman" w:cs="Times New Roman"/>
                <w:color w:val="auto"/>
                <w:sz w:val="24"/>
                <w:szCs w:val="24"/>
              </w:rPr>
              <w:t xml:space="preserve"> </w:t>
            </w:r>
            <w:r>
              <w:rPr>
                <w:rFonts w:ascii="Times New Roman" w:hAnsi="Times New Roman" w:cs="Times New Roman"/>
                <w:color w:val="auto"/>
                <w:sz w:val="24"/>
                <w:szCs w:val="24"/>
              </w:rPr>
              <w:t>[56</w:t>
            </w:r>
            <w:r w:rsidRPr="00F71D6C">
              <w:rPr>
                <w:rFonts w:ascii="Times New Roman" w:hAnsi="Times New Roman" w:cs="Times New Roman"/>
                <w:color w:val="auto"/>
                <w:sz w:val="24"/>
                <w:szCs w:val="24"/>
              </w:rPr>
              <w:t>]</w:t>
            </w:r>
          </w:p>
        </w:tc>
      </w:tr>
    </w:tbl>
    <w:p w:rsidR="00801B5D" w:rsidRDefault="00801B5D" w:rsidP="00522C7B">
      <w:pPr>
        <w:spacing w:line="360" w:lineRule="auto"/>
        <w:jc w:val="center"/>
        <w:rPr>
          <w:rFonts w:ascii="Times New Roman" w:hAnsi="Times New Roman" w:cs="Times New Roman"/>
          <w:b/>
          <w:sz w:val="24"/>
          <w:szCs w:val="24"/>
        </w:rPr>
      </w:pPr>
      <w:bookmarkStart w:id="120" w:name="_Toc533800272"/>
    </w:p>
    <w:p w:rsidR="004133CF" w:rsidRDefault="004133CF" w:rsidP="00D97C2E">
      <w:pPr>
        <w:spacing w:line="360" w:lineRule="auto"/>
        <w:rPr>
          <w:rFonts w:ascii="Times New Roman" w:hAnsi="Times New Roman" w:cs="Times New Roman"/>
          <w:b/>
          <w:sz w:val="24"/>
          <w:szCs w:val="24"/>
        </w:rPr>
      </w:pPr>
    </w:p>
    <w:p w:rsidR="00D37EF8" w:rsidRDefault="00D37EF8">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055D56" w:rsidRPr="00544FFA" w:rsidRDefault="00055D56" w:rsidP="0077446C">
      <w:pPr>
        <w:pStyle w:val="Heading1"/>
        <w:spacing w:before="120" w:after="120" w:line="360" w:lineRule="auto"/>
        <w:jc w:val="center"/>
        <w:rPr>
          <w:rFonts w:ascii="Times New Roman" w:hAnsi="Times New Roman" w:cs="Times New Roman"/>
          <w:color w:val="auto"/>
          <w:sz w:val="24"/>
          <w:szCs w:val="24"/>
        </w:rPr>
      </w:pPr>
      <w:bookmarkStart w:id="121" w:name="_Toc21380120"/>
      <w:r w:rsidRPr="00544FFA">
        <w:rPr>
          <w:rFonts w:ascii="Times New Roman" w:hAnsi="Times New Roman" w:cs="Times New Roman"/>
          <w:color w:val="auto"/>
          <w:sz w:val="24"/>
          <w:szCs w:val="24"/>
        </w:rPr>
        <w:lastRenderedPageBreak/>
        <w:t>CHAPTER THREE</w:t>
      </w:r>
      <w:bookmarkEnd w:id="121"/>
    </w:p>
    <w:p w:rsidR="00B8339B" w:rsidRPr="00F40B6D" w:rsidRDefault="00B8339B" w:rsidP="0077446C">
      <w:pPr>
        <w:pStyle w:val="Heading1"/>
        <w:spacing w:before="120" w:after="120" w:line="360" w:lineRule="auto"/>
        <w:jc w:val="both"/>
        <w:rPr>
          <w:rFonts w:ascii="Times New Roman" w:hAnsi="Times New Roman" w:cs="Times New Roman"/>
          <w:color w:val="auto"/>
          <w:sz w:val="24"/>
          <w:szCs w:val="24"/>
        </w:rPr>
      </w:pPr>
      <w:bookmarkStart w:id="122" w:name="_Toc21380121"/>
      <w:r w:rsidRPr="00F40B6D">
        <w:rPr>
          <w:rFonts w:ascii="Times New Roman" w:hAnsi="Times New Roman" w:cs="Times New Roman"/>
          <w:color w:val="auto"/>
          <w:sz w:val="24"/>
          <w:szCs w:val="24"/>
        </w:rPr>
        <w:t>MATERIALS AND METHODS</w:t>
      </w:r>
      <w:bookmarkEnd w:id="120"/>
      <w:bookmarkEnd w:id="122"/>
    </w:p>
    <w:p w:rsidR="00935DB7" w:rsidRPr="00517F82" w:rsidRDefault="00055D56" w:rsidP="00A618C7">
      <w:pPr>
        <w:pStyle w:val="Heading2"/>
        <w:spacing w:before="120" w:after="120" w:line="360" w:lineRule="auto"/>
        <w:jc w:val="both"/>
        <w:rPr>
          <w:rFonts w:ascii="Times New Roman" w:hAnsi="Times New Roman" w:cs="Times New Roman"/>
          <w:color w:val="auto"/>
          <w:sz w:val="24"/>
          <w:szCs w:val="24"/>
        </w:rPr>
      </w:pPr>
      <w:bookmarkStart w:id="123" w:name="_Toc21380122"/>
      <w:r w:rsidRPr="00517F82">
        <w:rPr>
          <w:rFonts w:ascii="Times New Roman" w:hAnsi="Times New Roman" w:cs="Times New Roman"/>
          <w:color w:val="auto"/>
          <w:sz w:val="24"/>
          <w:szCs w:val="24"/>
        </w:rPr>
        <w:t>3.1 Study</w:t>
      </w:r>
      <w:r w:rsidR="00935DB7" w:rsidRPr="00517F82">
        <w:rPr>
          <w:rFonts w:ascii="Times New Roman" w:hAnsi="Times New Roman" w:cs="Times New Roman"/>
          <w:color w:val="auto"/>
          <w:sz w:val="24"/>
          <w:szCs w:val="24"/>
        </w:rPr>
        <w:t xml:space="preserve"> Area Description</w:t>
      </w:r>
      <w:bookmarkEnd w:id="123"/>
    </w:p>
    <w:p w:rsidR="00C072B0" w:rsidRPr="002B11F3" w:rsidRDefault="00C4166F" w:rsidP="002B11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is </w:t>
      </w:r>
      <w:r w:rsidR="00A54FE7" w:rsidRPr="002B11F3">
        <w:rPr>
          <w:rFonts w:ascii="Times New Roman" w:hAnsi="Times New Roman" w:cs="Times New Roman"/>
          <w:sz w:val="24"/>
          <w:szCs w:val="24"/>
        </w:rPr>
        <w:t>conduct</w:t>
      </w:r>
      <w:r>
        <w:rPr>
          <w:rFonts w:ascii="Times New Roman" w:hAnsi="Times New Roman" w:cs="Times New Roman"/>
          <w:sz w:val="24"/>
          <w:szCs w:val="24"/>
        </w:rPr>
        <w:t xml:space="preserve">ed in Arba Minch city Gamo </w:t>
      </w:r>
      <w:r w:rsidR="00A54FE7" w:rsidRPr="002B11F3">
        <w:rPr>
          <w:rFonts w:ascii="Times New Roman" w:hAnsi="Times New Roman" w:cs="Times New Roman"/>
          <w:sz w:val="24"/>
          <w:szCs w:val="24"/>
        </w:rPr>
        <w:t xml:space="preserve">Zone which </w:t>
      </w:r>
      <w:r w:rsidR="00B25C79">
        <w:rPr>
          <w:rFonts w:ascii="Times New Roman" w:hAnsi="Times New Roman" w:cs="Times New Roman"/>
          <w:sz w:val="24"/>
          <w:szCs w:val="24"/>
        </w:rPr>
        <w:t>is one of the Rift V</w:t>
      </w:r>
      <w:r w:rsidR="002B06D6" w:rsidRPr="002B11F3">
        <w:rPr>
          <w:rFonts w:ascii="Times New Roman" w:hAnsi="Times New Roman" w:cs="Times New Roman"/>
          <w:sz w:val="24"/>
          <w:szCs w:val="24"/>
        </w:rPr>
        <w:t xml:space="preserve">alley </w:t>
      </w:r>
      <w:r w:rsidR="00F061A5">
        <w:rPr>
          <w:rFonts w:ascii="Times New Roman" w:hAnsi="Times New Roman" w:cs="Times New Roman"/>
          <w:sz w:val="24"/>
          <w:szCs w:val="24"/>
        </w:rPr>
        <w:t>city</w:t>
      </w:r>
      <w:r w:rsidR="002B06D6" w:rsidRPr="002B11F3">
        <w:rPr>
          <w:rFonts w:ascii="Times New Roman" w:hAnsi="Times New Roman" w:cs="Times New Roman"/>
          <w:sz w:val="24"/>
          <w:szCs w:val="24"/>
        </w:rPr>
        <w:t xml:space="preserve"> </w:t>
      </w:r>
      <w:r w:rsidR="00A54FE7" w:rsidRPr="002B11F3">
        <w:rPr>
          <w:rFonts w:ascii="Times New Roman" w:hAnsi="Times New Roman" w:cs="Times New Roman"/>
          <w:sz w:val="24"/>
          <w:szCs w:val="24"/>
        </w:rPr>
        <w:t>found in</w:t>
      </w:r>
      <w:r w:rsidR="002B06D6" w:rsidRPr="002B11F3">
        <w:rPr>
          <w:rFonts w:ascii="Times New Roman" w:hAnsi="Times New Roman" w:cs="Times New Roman"/>
          <w:sz w:val="24"/>
          <w:szCs w:val="24"/>
        </w:rPr>
        <w:t xml:space="preserve"> the Southern</w:t>
      </w:r>
      <w:r w:rsidR="006B753D" w:rsidRPr="002B11F3">
        <w:rPr>
          <w:rFonts w:ascii="Times New Roman" w:hAnsi="Times New Roman" w:cs="Times New Roman"/>
          <w:sz w:val="24"/>
          <w:szCs w:val="24"/>
        </w:rPr>
        <w:t xml:space="preserve"> Nations, </w:t>
      </w:r>
      <w:r w:rsidR="002B06D6" w:rsidRPr="002B11F3">
        <w:rPr>
          <w:rFonts w:ascii="Times New Roman" w:hAnsi="Times New Roman" w:cs="Times New Roman"/>
          <w:sz w:val="24"/>
          <w:szCs w:val="24"/>
        </w:rPr>
        <w:t>Nationalities and People</w:t>
      </w:r>
      <w:r w:rsidR="006B753D" w:rsidRPr="002B11F3">
        <w:rPr>
          <w:rFonts w:ascii="Times New Roman" w:hAnsi="Times New Roman" w:cs="Times New Roman"/>
          <w:sz w:val="24"/>
          <w:szCs w:val="24"/>
        </w:rPr>
        <w:t>s</w:t>
      </w:r>
      <w:r w:rsidR="002B06D6" w:rsidRPr="002B11F3">
        <w:rPr>
          <w:rFonts w:ascii="Times New Roman" w:hAnsi="Times New Roman" w:cs="Times New Roman"/>
          <w:sz w:val="24"/>
          <w:szCs w:val="24"/>
        </w:rPr>
        <w:t xml:space="preserve"> Region (</w:t>
      </w:r>
      <w:r w:rsidR="00A54FE7" w:rsidRPr="002B11F3">
        <w:rPr>
          <w:rFonts w:ascii="Times New Roman" w:hAnsi="Times New Roman" w:cs="Times New Roman"/>
          <w:sz w:val="24"/>
          <w:szCs w:val="24"/>
        </w:rPr>
        <w:t>SNNPR</w:t>
      </w:r>
      <w:r w:rsidR="002B06D6" w:rsidRPr="002B11F3">
        <w:rPr>
          <w:rFonts w:ascii="Times New Roman" w:hAnsi="Times New Roman" w:cs="Times New Roman"/>
          <w:sz w:val="24"/>
          <w:szCs w:val="24"/>
        </w:rPr>
        <w:t>)</w:t>
      </w:r>
      <w:r w:rsidR="00A54FE7" w:rsidRPr="002B11F3">
        <w:rPr>
          <w:rFonts w:ascii="Times New Roman" w:hAnsi="Times New Roman" w:cs="Times New Roman"/>
          <w:sz w:val="24"/>
          <w:szCs w:val="24"/>
        </w:rPr>
        <w:t xml:space="preserve">. Arba Minch city is </w:t>
      </w:r>
      <w:r w:rsidR="00242625" w:rsidRPr="002B11F3">
        <w:rPr>
          <w:rFonts w:ascii="Times New Roman" w:hAnsi="Times New Roman" w:cs="Times New Roman"/>
          <w:sz w:val="24"/>
          <w:szCs w:val="24"/>
        </w:rPr>
        <w:t>located at 505</w:t>
      </w:r>
      <w:r w:rsidR="00B25C79">
        <w:rPr>
          <w:rFonts w:ascii="Times New Roman" w:hAnsi="Times New Roman" w:cs="Times New Roman"/>
          <w:sz w:val="24"/>
          <w:szCs w:val="24"/>
        </w:rPr>
        <w:t xml:space="preserve"> </w:t>
      </w:r>
      <w:r w:rsidR="00242625" w:rsidRPr="002B11F3">
        <w:rPr>
          <w:rFonts w:ascii="Times New Roman" w:hAnsi="Times New Roman" w:cs="Times New Roman"/>
          <w:sz w:val="24"/>
          <w:szCs w:val="24"/>
        </w:rPr>
        <w:t>k</w:t>
      </w:r>
      <w:r w:rsidR="00B25C79">
        <w:rPr>
          <w:rFonts w:ascii="Times New Roman" w:hAnsi="Times New Roman" w:cs="Times New Roman"/>
          <w:sz w:val="24"/>
          <w:szCs w:val="24"/>
        </w:rPr>
        <w:t xml:space="preserve">m </w:t>
      </w:r>
      <w:r w:rsidR="009F0A44" w:rsidRPr="002B11F3">
        <w:rPr>
          <w:rFonts w:ascii="Times New Roman" w:hAnsi="Times New Roman" w:cs="Times New Roman"/>
          <w:sz w:val="24"/>
          <w:szCs w:val="24"/>
        </w:rPr>
        <w:t>south of Addis Ababa</w:t>
      </w:r>
      <w:r w:rsidR="00112F4E">
        <w:rPr>
          <w:rFonts w:ascii="Times New Roman" w:hAnsi="Times New Roman" w:cs="Times New Roman"/>
          <w:sz w:val="24"/>
          <w:szCs w:val="24"/>
        </w:rPr>
        <w:t xml:space="preserve"> </w:t>
      </w:r>
      <w:r w:rsidR="009F0A44" w:rsidRPr="002B11F3">
        <w:rPr>
          <w:rFonts w:ascii="Times New Roman" w:hAnsi="Times New Roman" w:cs="Times New Roman"/>
          <w:sz w:val="24"/>
          <w:szCs w:val="24"/>
        </w:rPr>
        <w:t>and 275</w:t>
      </w:r>
      <w:r w:rsidR="00B25C79">
        <w:rPr>
          <w:rFonts w:ascii="Times New Roman" w:hAnsi="Times New Roman" w:cs="Times New Roman"/>
          <w:sz w:val="24"/>
          <w:szCs w:val="24"/>
        </w:rPr>
        <w:t xml:space="preserve"> </w:t>
      </w:r>
      <w:r w:rsidR="009F0A44" w:rsidRPr="002B11F3">
        <w:rPr>
          <w:rFonts w:ascii="Times New Roman" w:hAnsi="Times New Roman" w:cs="Times New Roman"/>
          <w:sz w:val="24"/>
          <w:szCs w:val="24"/>
        </w:rPr>
        <w:t>km sou</w:t>
      </w:r>
      <w:r w:rsidR="004C14DF">
        <w:rPr>
          <w:rFonts w:ascii="Times New Roman" w:hAnsi="Times New Roman" w:cs="Times New Roman"/>
          <w:sz w:val="24"/>
          <w:szCs w:val="24"/>
        </w:rPr>
        <w:t>thwest of Hawassa</w:t>
      </w:r>
      <w:r w:rsidR="009F0A44" w:rsidRPr="002B11F3">
        <w:rPr>
          <w:rFonts w:ascii="Times New Roman" w:hAnsi="Times New Roman" w:cs="Times New Roman"/>
          <w:sz w:val="24"/>
          <w:szCs w:val="24"/>
        </w:rPr>
        <w:t xml:space="preserve">. </w:t>
      </w:r>
      <w:r w:rsidR="002B11F3" w:rsidRPr="002B11F3">
        <w:rPr>
          <w:rFonts w:ascii="Times New Roman" w:hAnsi="Times New Roman" w:cs="Times New Roman"/>
          <w:color w:val="000000"/>
          <w:sz w:val="24"/>
          <w:szCs w:val="24"/>
        </w:rPr>
        <w:t>It is geographical</w:t>
      </w:r>
      <w:r w:rsidR="00B25C79">
        <w:rPr>
          <w:rFonts w:ascii="Times New Roman" w:hAnsi="Times New Roman" w:cs="Times New Roman"/>
          <w:color w:val="000000"/>
          <w:sz w:val="24"/>
          <w:szCs w:val="24"/>
        </w:rPr>
        <w:t>ly located in southern part of E</w:t>
      </w:r>
      <w:r w:rsidR="002B11F3" w:rsidRPr="002B11F3">
        <w:rPr>
          <w:rFonts w:ascii="Times New Roman" w:hAnsi="Times New Roman" w:cs="Times New Roman"/>
          <w:color w:val="000000"/>
          <w:sz w:val="24"/>
          <w:szCs w:val="24"/>
        </w:rPr>
        <w:t>ast African rift valley at the absol</w:t>
      </w:r>
      <w:r w:rsidR="00B25C79">
        <w:rPr>
          <w:rFonts w:ascii="Times New Roman" w:hAnsi="Times New Roman" w:cs="Times New Roman"/>
          <w:color w:val="000000"/>
          <w:sz w:val="24"/>
          <w:szCs w:val="24"/>
        </w:rPr>
        <w:t>ute location</w:t>
      </w:r>
      <w:r w:rsidR="004F042D">
        <w:rPr>
          <w:rFonts w:ascii="Times New Roman" w:hAnsi="Times New Roman" w:cs="Times New Roman"/>
          <w:color w:val="000000"/>
          <w:sz w:val="24"/>
          <w:szCs w:val="24"/>
        </w:rPr>
        <w:t xml:space="preserve"> between 5°</w:t>
      </w:r>
      <w:r w:rsidR="00EA63A1">
        <w:rPr>
          <w:rFonts w:ascii="Times New Roman" w:hAnsi="Times New Roman" w:cs="Times New Roman"/>
          <w:color w:val="000000"/>
          <w:sz w:val="24"/>
          <w:szCs w:val="24"/>
        </w:rPr>
        <w:t>42</w:t>
      </w:r>
      <w:r w:rsidR="004F042D">
        <w:rPr>
          <w:rFonts w:ascii="Times New Roman" w:hAnsi="Times New Roman" w:cs="Times New Roman"/>
          <w:color w:val="000000"/>
          <w:sz w:val="24"/>
          <w:szCs w:val="24"/>
        </w:rPr>
        <w:t>’0’’</w:t>
      </w:r>
      <w:r w:rsidR="002B11F3" w:rsidRPr="002B11F3">
        <w:rPr>
          <w:rFonts w:ascii="Times New Roman" w:hAnsi="Times New Roman" w:cs="Times New Roman"/>
          <w:color w:val="000000"/>
          <w:sz w:val="24"/>
          <w:szCs w:val="24"/>
        </w:rPr>
        <w:t>N</w:t>
      </w:r>
      <w:r w:rsidR="004F042D">
        <w:rPr>
          <w:rFonts w:ascii="Times New Roman" w:hAnsi="Times New Roman" w:cs="Times New Roman"/>
          <w:color w:val="000000"/>
          <w:sz w:val="24"/>
          <w:szCs w:val="24"/>
        </w:rPr>
        <w:t xml:space="preserve"> to</w:t>
      </w:r>
      <w:r w:rsidR="002B11F3" w:rsidRPr="002B11F3">
        <w:rPr>
          <w:rFonts w:ascii="Times New Roman" w:hAnsi="Times New Roman" w:cs="Times New Roman"/>
          <w:color w:val="000000"/>
          <w:sz w:val="24"/>
          <w:szCs w:val="24"/>
        </w:rPr>
        <w:t xml:space="preserve"> </w:t>
      </w:r>
      <w:r w:rsidR="004F042D">
        <w:rPr>
          <w:rFonts w:ascii="Times New Roman" w:hAnsi="Times New Roman" w:cs="Times New Roman"/>
          <w:color w:val="000000"/>
          <w:sz w:val="24"/>
          <w:szCs w:val="24"/>
        </w:rPr>
        <w:t>5</w:t>
      </w:r>
      <w:r w:rsidR="004F042D">
        <w:rPr>
          <w:rFonts w:ascii="Times New Roman" w:hAnsi="Times New Roman" w:cs="Times New Roman"/>
          <w:color w:val="000000"/>
          <w:sz w:val="24"/>
          <w:szCs w:val="24"/>
          <w:vertAlign w:val="superscript"/>
        </w:rPr>
        <w:t xml:space="preserve">o </w:t>
      </w:r>
      <w:r w:rsidR="004F042D">
        <w:rPr>
          <w:rFonts w:ascii="Times New Roman" w:hAnsi="Times New Roman" w:cs="Times New Roman"/>
          <w:color w:val="000000"/>
          <w:sz w:val="24"/>
          <w:szCs w:val="24"/>
        </w:rPr>
        <w:t>58’30’’N latitude and 37°26</w:t>
      </w:r>
      <w:r w:rsidR="002B11F3" w:rsidRPr="002B11F3">
        <w:rPr>
          <w:rFonts w:ascii="Times New Roman" w:hAnsi="Times New Roman" w:cs="Times New Roman"/>
          <w:color w:val="000000"/>
          <w:sz w:val="24"/>
          <w:szCs w:val="24"/>
        </w:rPr>
        <w:t>‘</w:t>
      </w:r>
      <w:r w:rsidR="004F042D">
        <w:rPr>
          <w:rFonts w:ascii="Times New Roman" w:hAnsi="Times New Roman" w:cs="Times New Roman"/>
          <w:color w:val="000000"/>
          <w:sz w:val="24"/>
          <w:szCs w:val="24"/>
        </w:rPr>
        <w:t>0’’</w:t>
      </w:r>
      <w:r w:rsidR="002B11F3" w:rsidRPr="002B11F3">
        <w:rPr>
          <w:rFonts w:ascii="Times New Roman" w:hAnsi="Times New Roman" w:cs="Times New Roman"/>
          <w:color w:val="000000"/>
          <w:sz w:val="24"/>
          <w:szCs w:val="24"/>
        </w:rPr>
        <w:t>E to 37°37‘</w:t>
      </w:r>
      <w:r w:rsidR="004F042D">
        <w:rPr>
          <w:rFonts w:ascii="Times New Roman" w:hAnsi="Times New Roman" w:cs="Times New Roman"/>
          <w:color w:val="000000"/>
          <w:sz w:val="24"/>
          <w:szCs w:val="24"/>
        </w:rPr>
        <w:t xml:space="preserve"> 0’’</w:t>
      </w:r>
      <w:r w:rsidR="002B11F3" w:rsidRPr="002B11F3">
        <w:rPr>
          <w:rFonts w:ascii="Times New Roman" w:hAnsi="Times New Roman" w:cs="Times New Roman"/>
          <w:color w:val="000000"/>
          <w:sz w:val="24"/>
          <w:szCs w:val="24"/>
        </w:rPr>
        <w:t>E longitude</w:t>
      </w:r>
      <w:r w:rsidR="002B11F3" w:rsidRPr="002B11F3">
        <w:rPr>
          <w:rFonts w:ascii="Times New Roman" w:hAnsi="Times New Roman" w:cs="Times New Roman"/>
          <w:sz w:val="24"/>
          <w:szCs w:val="24"/>
        </w:rPr>
        <w:t xml:space="preserve">. </w:t>
      </w:r>
      <w:r w:rsidR="00805F11" w:rsidRPr="002B11F3">
        <w:rPr>
          <w:rFonts w:ascii="Times New Roman" w:hAnsi="Times New Roman" w:cs="Times New Roman"/>
          <w:sz w:val="24"/>
          <w:szCs w:val="24"/>
        </w:rPr>
        <w:t xml:space="preserve">It is bordered by Arba Minch Zuria woreda in the </w:t>
      </w:r>
      <w:r w:rsidR="00A62412" w:rsidRPr="002B11F3">
        <w:rPr>
          <w:rFonts w:ascii="Times New Roman" w:hAnsi="Times New Roman" w:cs="Times New Roman"/>
          <w:sz w:val="24"/>
          <w:szCs w:val="24"/>
        </w:rPr>
        <w:t>north</w:t>
      </w:r>
      <w:r w:rsidR="00805F11" w:rsidRPr="002B11F3">
        <w:rPr>
          <w:rFonts w:ascii="Times New Roman" w:hAnsi="Times New Roman" w:cs="Times New Roman"/>
          <w:sz w:val="24"/>
          <w:szCs w:val="24"/>
        </w:rPr>
        <w:t>, west and south and Nech-Sar National park in the east and some part of northeast. It lies at an altitu</w:t>
      </w:r>
      <w:r w:rsidR="00BD2456">
        <w:rPr>
          <w:rFonts w:ascii="Times New Roman" w:hAnsi="Times New Roman" w:cs="Times New Roman"/>
          <w:sz w:val="24"/>
          <w:szCs w:val="24"/>
        </w:rPr>
        <w:t>de of 1285</w:t>
      </w:r>
      <w:r w:rsidR="00B25C79">
        <w:rPr>
          <w:rFonts w:ascii="Times New Roman" w:hAnsi="Times New Roman" w:cs="Times New Roman"/>
          <w:sz w:val="24"/>
          <w:szCs w:val="24"/>
        </w:rPr>
        <w:t xml:space="preserve"> </w:t>
      </w:r>
      <w:r w:rsidR="00BD2456">
        <w:rPr>
          <w:rFonts w:ascii="Times New Roman" w:hAnsi="Times New Roman" w:cs="Times New Roman"/>
          <w:sz w:val="24"/>
          <w:szCs w:val="24"/>
        </w:rPr>
        <w:t xml:space="preserve">m above sea level. The </w:t>
      </w:r>
      <w:r w:rsidR="00805F11" w:rsidRPr="002B11F3">
        <w:rPr>
          <w:rFonts w:ascii="Times New Roman" w:hAnsi="Times New Roman" w:cs="Times New Roman"/>
          <w:sz w:val="24"/>
          <w:szCs w:val="24"/>
        </w:rPr>
        <w:t xml:space="preserve">average </w:t>
      </w:r>
      <w:r w:rsidR="00BD2456">
        <w:rPr>
          <w:rFonts w:ascii="Times New Roman" w:hAnsi="Times New Roman" w:cs="Times New Roman"/>
          <w:sz w:val="24"/>
          <w:szCs w:val="24"/>
        </w:rPr>
        <w:t xml:space="preserve">annual </w:t>
      </w:r>
      <w:r w:rsidR="00BD2456" w:rsidRPr="002B11F3">
        <w:rPr>
          <w:rFonts w:ascii="Times New Roman" w:hAnsi="Times New Roman" w:cs="Times New Roman"/>
          <w:sz w:val="24"/>
          <w:szCs w:val="24"/>
        </w:rPr>
        <w:t>temperature</w:t>
      </w:r>
      <w:r w:rsidR="00B25C79">
        <w:rPr>
          <w:rFonts w:ascii="Times New Roman" w:hAnsi="Times New Roman" w:cs="Times New Roman"/>
          <w:sz w:val="24"/>
          <w:szCs w:val="24"/>
        </w:rPr>
        <w:t xml:space="preserve"> and rain fall of </w:t>
      </w:r>
      <w:r w:rsidR="00BD2456">
        <w:rPr>
          <w:rFonts w:ascii="Times New Roman" w:hAnsi="Times New Roman" w:cs="Times New Roman"/>
          <w:sz w:val="24"/>
          <w:szCs w:val="24"/>
        </w:rPr>
        <w:t xml:space="preserve">are </w:t>
      </w:r>
      <w:r w:rsidR="00805F11" w:rsidRPr="002B11F3">
        <w:rPr>
          <w:rFonts w:ascii="Times New Roman" w:hAnsi="Times New Roman" w:cs="Times New Roman"/>
          <w:sz w:val="24"/>
          <w:szCs w:val="24"/>
        </w:rPr>
        <w:t>29</w:t>
      </w:r>
      <w:r w:rsidR="00A06152" w:rsidRPr="002B11F3">
        <w:rPr>
          <w:rFonts w:ascii="Times New Roman" w:hAnsi="Times New Roman" w:cs="Times New Roman"/>
          <w:sz w:val="24"/>
          <w:szCs w:val="24"/>
          <w:vertAlign w:val="superscript"/>
        </w:rPr>
        <w:t>o</w:t>
      </w:r>
      <w:r w:rsidR="00BD2456">
        <w:rPr>
          <w:rFonts w:ascii="Times New Roman" w:hAnsi="Times New Roman" w:cs="Times New Roman"/>
          <w:sz w:val="24"/>
          <w:szCs w:val="24"/>
        </w:rPr>
        <w:t>C and</w:t>
      </w:r>
      <w:r w:rsidR="00212AA0">
        <w:rPr>
          <w:rFonts w:ascii="Times New Roman" w:hAnsi="Times New Roman" w:cs="Times New Roman"/>
          <w:sz w:val="24"/>
          <w:szCs w:val="24"/>
        </w:rPr>
        <w:t xml:space="preserve"> 900</w:t>
      </w:r>
      <w:r w:rsidR="00B25C79">
        <w:rPr>
          <w:rFonts w:ascii="Times New Roman" w:hAnsi="Times New Roman" w:cs="Times New Roman"/>
          <w:sz w:val="24"/>
          <w:szCs w:val="24"/>
        </w:rPr>
        <w:t xml:space="preserve"> </w:t>
      </w:r>
      <w:r w:rsidR="00212AA0">
        <w:rPr>
          <w:rFonts w:ascii="Times New Roman" w:hAnsi="Times New Roman" w:cs="Times New Roman"/>
          <w:sz w:val="24"/>
          <w:szCs w:val="24"/>
        </w:rPr>
        <w:t>mm</w:t>
      </w:r>
      <w:r w:rsidR="00BD2456">
        <w:rPr>
          <w:rFonts w:ascii="Times New Roman" w:hAnsi="Times New Roman" w:cs="Times New Roman"/>
          <w:sz w:val="24"/>
          <w:szCs w:val="24"/>
        </w:rPr>
        <w:t>, respectively</w:t>
      </w:r>
      <w:r w:rsidR="00212AA0">
        <w:rPr>
          <w:rFonts w:ascii="Times New Roman" w:hAnsi="Times New Roman" w:cs="Times New Roman"/>
          <w:sz w:val="24"/>
          <w:szCs w:val="24"/>
        </w:rPr>
        <w:t xml:space="preserve"> </w:t>
      </w:r>
      <w:r w:rsidR="009B13F2">
        <w:rPr>
          <w:rFonts w:ascii="Times New Roman" w:hAnsi="Times New Roman" w:cs="Times New Roman"/>
          <w:sz w:val="24"/>
          <w:szCs w:val="24"/>
        </w:rPr>
        <w:t xml:space="preserve">shown Figure 3.1 below </w:t>
      </w:r>
      <w:r w:rsidR="00212AA0">
        <w:rPr>
          <w:rFonts w:ascii="Times New Roman" w:hAnsi="Times New Roman" w:cs="Times New Roman"/>
          <w:sz w:val="24"/>
          <w:szCs w:val="24"/>
        </w:rPr>
        <w:t>[</w:t>
      </w:r>
      <w:r w:rsidR="006B204F">
        <w:rPr>
          <w:rFonts w:ascii="Times New Roman" w:hAnsi="Times New Roman" w:cs="Times New Roman"/>
          <w:sz w:val="24"/>
          <w:szCs w:val="24"/>
        </w:rPr>
        <w:t>57</w:t>
      </w:r>
      <w:r w:rsidR="00212AA0">
        <w:rPr>
          <w:rFonts w:ascii="Times New Roman" w:hAnsi="Times New Roman" w:cs="Times New Roman"/>
          <w:sz w:val="24"/>
          <w:szCs w:val="24"/>
        </w:rPr>
        <w:t>]</w:t>
      </w:r>
      <w:r w:rsidR="00A06152" w:rsidRPr="002B11F3">
        <w:rPr>
          <w:rFonts w:ascii="Times New Roman" w:hAnsi="Times New Roman" w:cs="Times New Roman"/>
          <w:sz w:val="24"/>
          <w:szCs w:val="24"/>
        </w:rPr>
        <w:t>.</w:t>
      </w:r>
    </w:p>
    <w:p w:rsidR="003F44CE" w:rsidRDefault="00CB24FC" w:rsidP="003F44CE">
      <w:pPr>
        <w:rPr>
          <w:rFonts w:ascii="Times New Roman" w:hAnsi="Times New Roman" w:cs="Times New Roman"/>
          <w:b/>
          <w:sz w:val="24"/>
          <w:szCs w:val="24"/>
        </w:rPr>
      </w:pPr>
      <w:r w:rsidRPr="00CB24FC">
        <w:rPr>
          <w:noProof/>
        </w:rPr>
        <w:drawing>
          <wp:inline distT="0" distB="0" distL="0" distR="0">
            <wp:extent cx="5857874" cy="2733675"/>
            <wp:effectExtent l="19050" t="0" r="0" b="0"/>
            <wp:docPr id="4" name="Picture 15" descr="C:\Users\Administrator.W055PDKYXUJDCMI\Desktop\teddy_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W055PDKYXUJDCMI\Desktop\teddy_1.tif"/>
                    <pic:cNvPicPr>
                      <a:picLocks noChangeAspect="1" noChangeArrowheads="1"/>
                    </pic:cNvPicPr>
                  </pic:nvPicPr>
                  <pic:blipFill rotWithShape="1">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445" t="8639" r="5528" b="4627"/>
                    <a:stretch/>
                  </pic:blipFill>
                  <pic:spPr bwMode="auto">
                    <a:xfrm>
                      <a:off x="0" y="0"/>
                      <a:ext cx="5898363" cy="275257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bookmarkStart w:id="124" w:name="_GoBack"/>
      <w:bookmarkStart w:id="125" w:name="_Toc15504915"/>
      <w:bookmarkStart w:id="126" w:name="_Toc16853866"/>
      <w:bookmarkStart w:id="127" w:name="_Toc16865894"/>
      <w:bookmarkEnd w:id="124"/>
    </w:p>
    <w:p w:rsidR="002862FB" w:rsidRPr="004720D8" w:rsidRDefault="00FB50E0" w:rsidP="003F44CE">
      <w:pPr>
        <w:spacing w:line="360" w:lineRule="auto"/>
        <w:jc w:val="center"/>
        <w:rPr>
          <w:rFonts w:ascii="Times New Roman" w:hAnsi="Times New Roman" w:cs="Times New Roman"/>
        </w:rPr>
      </w:pPr>
      <w:r w:rsidRPr="004720D8">
        <w:rPr>
          <w:rFonts w:ascii="Times New Roman" w:hAnsi="Times New Roman" w:cs="Times New Roman"/>
          <w:b/>
        </w:rPr>
        <w:t>Figure 3.</w:t>
      </w:r>
      <w:r w:rsidR="0000083B" w:rsidRPr="004720D8">
        <w:rPr>
          <w:rFonts w:ascii="Times New Roman" w:hAnsi="Times New Roman" w:cs="Times New Roman"/>
          <w:b/>
        </w:rPr>
        <w:fldChar w:fldCharType="begin"/>
      </w:r>
      <w:r w:rsidRPr="004720D8">
        <w:rPr>
          <w:rFonts w:ascii="Times New Roman" w:hAnsi="Times New Roman" w:cs="Times New Roman"/>
          <w:b/>
        </w:rPr>
        <w:instrText xml:space="preserve"> SEQ 3. \* ARABIC </w:instrText>
      </w:r>
      <w:r w:rsidR="0000083B" w:rsidRPr="004720D8">
        <w:rPr>
          <w:rFonts w:ascii="Times New Roman" w:hAnsi="Times New Roman" w:cs="Times New Roman"/>
          <w:b/>
        </w:rPr>
        <w:fldChar w:fldCharType="separate"/>
      </w:r>
      <w:r w:rsidR="004063DE" w:rsidRPr="004720D8">
        <w:rPr>
          <w:rFonts w:ascii="Times New Roman" w:hAnsi="Times New Roman" w:cs="Times New Roman"/>
          <w:b/>
        </w:rPr>
        <w:t>1</w:t>
      </w:r>
      <w:r w:rsidR="0000083B" w:rsidRPr="004720D8">
        <w:rPr>
          <w:rFonts w:ascii="Times New Roman" w:hAnsi="Times New Roman" w:cs="Times New Roman"/>
          <w:b/>
        </w:rPr>
        <w:fldChar w:fldCharType="end"/>
      </w:r>
      <w:r w:rsidRPr="004720D8">
        <w:rPr>
          <w:rFonts w:ascii="Times New Roman" w:hAnsi="Times New Roman" w:cs="Times New Roman"/>
        </w:rPr>
        <w:t xml:space="preserve"> Geographical Location Map of the Study Area</w:t>
      </w:r>
      <w:bookmarkEnd w:id="125"/>
      <w:bookmarkEnd w:id="126"/>
      <w:bookmarkEnd w:id="127"/>
    </w:p>
    <w:p w:rsidR="009B6E3F" w:rsidRPr="003F44CE" w:rsidRDefault="009B6E3F" w:rsidP="003F44CE">
      <w:pPr>
        <w:spacing w:line="360" w:lineRule="auto"/>
        <w:jc w:val="center"/>
        <w:rPr>
          <w:rFonts w:ascii="Times New Roman" w:hAnsi="Times New Roman" w:cs="Times New Roman"/>
          <w:sz w:val="24"/>
          <w:szCs w:val="24"/>
        </w:rPr>
      </w:pPr>
    </w:p>
    <w:p w:rsidR="009B6E3F" w:rsidRPr="00A02CA8" w:rsidRDefault="00442978" w:rsidP="007F7192">
      <w:pPr>
        <w:pStyle w:val="Heading2"/>
        <w:spacing w:before="120" w:after="120" w:line="360" w:lineRule="auto"/>
        <w:jc w:val="both"/>
        <w:rPr>
          <w:rFonts w:ascii="Times New Roman" w:hAnsi="Times New Roman" w:cs="Times New Roman"/>
          <w:color w:val="auto"/>
          <w:sz w:val="24"/>
          <w:szCs w:val="24"/>
        </w:rPr>
      </w:pPr>
      <w:bookmarkStart w:id="128" w:name="_Toc21380123"/>
      <w:r w:rsidRPr="00A02CA8">
        <w:rPr>
          <w:rFonts w:ascii="Times New Roman" w:hAnsi="Times New Roman" w:cs="Times New Roman"/>
          <w:color w:val="auto"/>
          <w:sz w:val="24"/>
          <w:szCs w:val="24"/>
        </w:rPr>
        <w:t xml:space="preserve">3.2 </w:t>
      </w:r>
      <w:r w:rsidR="00546B3D" w:rsidRPr="00A02CA8">
        <w:rPr>
          <w:rFonts w:ascii="Times New Roman" w:hAnsi="Times New Roman" w:cs="Times New Roman"/>
          <w:color w:val="auto"/>
          <w:sz w:val="24"/>
          <w:szCs w:val="24"/>
        </w:rPr>
        <w:t>Chemicals and Reagents</w:t>
      </w:r>
      <w:bookmarkStart w:id="129" w:name="_Toc16165215"/>
      <w:bookmarkEnd w:id="128"/>
    </w:p>
    <w:p w:rsidR="00CC7272" w:rsidRPr="00126AF0" w:rsidRDefault="00420775" w:rsidP="00126AF0">
      <w:pPr>
        <w:spacing w:line="360" w:lineRule="auto"/>
        <w:jc w:val="both"/>
        <w:rPr>
          <w:rFonts w:ascii="Times New Roman" w:hAnsi="Times New Roman" w:cs="Times New Roman"/>
          <w:sz w:val="24"/>
          <w:szCs w:val="24"/>
        </w:rPr>
      </w:pPr>
      <w:r w:rsidRPr="00126AF0">
        <w:rPr>
          <w:rFonts w:ascii="Times New Roman" w:hAnsi="Times New Roman" w:cs="Times New Roman"/>
          <w:sz w:val="24"/>
          <w:szCs w:val="24"/>
        </w:rPr>
        <w:t>Throughout this study</w:t>
      </w:r>
      <w:r w:rsidR="00073B55" w:rsidRPr="00126AF0">
        <w:rPr>
          <w:rFonts w:ascii="Times New Roman" w:hAnsi="Times New Roman" w:cs="Times New Roman"/>
          <w:sz w:val="24"/>
          <w:szCs w:val="24"/>
        </w:rPr>
        <w:t>, a</w:t>
      </w:r>
      <w:r w:rsidR="00CC7272" w:rsidRPr="00126AF0">
        <w:rPr>
          <w:rFonts w:ascii="Times New Roman" w:hAnsi="Times New Roman" w:cs="Times New Roman"/>
          <w:sz w:val="24"/>
          <w:szCs w:val="24"/>
        </w:rPr>
        <w:t xml:space="preserve">ll reagents and chemicals used </w:t>
      </w:r>
      <w:r w:rsidRPr="00126AF0">
        <w:rPr>
          <w:rFonts w:ascii="Times New Roman" w:hAnsi="Times New Roman" w:cs="Times New Roman"/>
          <w:sz w:val="24"/>
          <w:szCs w:val="24"/>
        </w:rPr>
        <w:t xml:space="preserve">were </w:t>
      </w:r>
      <w:r w:rsidR="007848BD">
        <w:rPr>
          <w:rFonts w:ascii="Times New Roman" w:hAnsi="Times New Roman" w:cs="Times New Roman"/>
          <w:sz w:val="24"/>
          <w:szCs w:val="24"/>
        </w:rPr>
        <w:t xml:space="preserve">of </w:t>
      </w:r>
      <w:r w:rsidR="00B7489E" w:rsidRPr="00126AF0">
        <w:rPr>
          <w:rFonts w:ascii="Times New Roman" w:hAnsi="Times New Roman" w:cs="Times New Roman"/>
          <w:sz w:val="24"/>
          <w:szCs w:val="24"/>
        </w:rPr>
        <w:t>analytical grade</w:t>
      </w:r>
      <w:r w:rsidR="00073B55" w:rsidRPr="00126AF0">
        <w:rPr>
          <w:rFonts w:ascii="Times New Roman" w:hAnsi="Times New Roman" w:cs="Times New Roman"/>
          <w:sz w:val="24"/>
          <w:szCs w:val="24"/>
        </w:rPr>
        <w:t xml:space="preserve"> with high purity</w:t>
      </w:r>
      <w:r w:rsidRPr="00126AF0">
        <w:rPr>
          <w:rFonts w:ascii="Times New Roman" w:hAnsi="Times New Roman" w:cs="Times New Roman"/>
          <w:sz w:val="24"/>
          <w:szCs w:val="24"/>
        </w:rPr>
        <w:t>. Typically</w:t>
      </w:r>
      <w:r w:rsidR="00DB03F8" w:rsidRPr="00126AF0">
        <w:rPr>
          <w:rFonts w:ascii="Times New Roman" w:hAnsi="Times New Roman" w:cs="Times New Roman"/>
          <w:sz w:val="24"/>
          <w:szCs w:val="24"/>
        </w:rPr>
        <w:t>, hydrochloric</w:t>
      </w:r>
      <w:bookmarkEnd w:id="129"/>
      <w:r w:rsidR="00CC7272" w:rsidRPr="00126AF0">
        <w:rPr>
          <w:rFonts w:ascii="Times New Roman" w:hAnsi="Times New Roman" w:cs="Times New Roman"/>
          <w:sz w:val="24"/>
          <w:szCs w:val="24"/>
        </w:rPr>
        <w:t xml:space="preserve"> acid (HCl), sodium hydroxide (NaOH), </w:t>
      </w:r>
      <w:r w:rsidRPr="00126AF0">
        <w:rPr>
          <w:rFonts w:ascii="Times New Roman" w:hAnsi="Times New Roman" w:cs="Times New Roman"/>
          <w:sz w:val="24"/>
          <w:szCs w:val="24"/>
        </w:rPr>
        <w:t>ethanol (C</w:t>
      </w:r>
      <w:r w:rsidR="006772B2">
        <w:rPr>
          <w:rFonts w:ascii="Times New Roman" w:hAnsi="Times New Roman" w:cs="Times New Roman"/>
          <w:sz w:val="24"/>
          <w:szCs w:val="24"/>
          <w:vertAlign w:val="subscript"/>
        </w:rPr>
        <w:t>2</w:t>
      </w:r>
      <w:r w:rsidR="006772B2">
        <w:rPr>
          <w:rFonts w:ascii="Times New Roman" w:hAnsi="Times New Roman" w:cs="Times New Roman"/>
          <w:sz w:val="24"/>
          <w:szCs w:val="24"/>
        </w:rPr>
        <w:t>H</w:t>
      </w:r>
      <w:r w:rsidR="006772B2">
        <w:rPr>
          <w:rFonts w:ascii="Times New Roman" w:hAnsi="Times New Roman" w:cs="Times New Roman"/>
          <w:sz w:val="24"/>
          <w:szCs w:val="24"/>
          <w:vertAlign w:val="subscript"/>
        </w:rPr>
        <w:t>5</w:t>
      </w:r>
      <w:r w:rsidRPr="00126AF0">
        <w:rPr>
          <w:rFonts w:ascii="Times New Roman" w:hAnsi="Times New Roman" w:cs="Times New Roman"/>
          <w:sz w:val="24"/>
          <w:szCs w:val="24"/>
        </w:rPr>
        <w:t>OH)</w:t>
      </w:r>
      <w:r w:rsidR="001D3F94" w:rsidRPr="00126AF0">
        <w:rPr>
          <w:rFonts w:ascii="Times New Roman" w:hAnsi="Times New Roman" w:cs="Times New Roman"/>
          <w:sz w:val="24"/>
          <w:szCs w:val="24"/>
        </w:rPr>
        <w:t xml:space="preserve">, </w:t>
      </w:r>
      <w:r w:rsidR="00CC7272" w:rsidRPr="00126AF0">
        <w:rPr>
          <w:rFonts w:ascii="Times New Roman" w:hAnsi="Times New Roman" w:cs="Times New Roman"/>
          <w:sz w:val="24"/>
          <w:szCs w:val="24"/>
        </w:rPr>
        <w:t xml:space="preserve">sodium hypo chloride (NaClO), </w:t>
      </w:r>
      <w:r w:rsidR="006772B2">
        <w:rPr>
          <w:rFonts w:ascii="Times New Roman" w:hAnsi="Times New Roman" w:cs="Times New Roman"/>
          <w:sz w:val="24"/>
          <w:szCs w:val="24"/>
        </w:rPr>
        <w:t>acetic acid (CH</w:t>
      </w:r>
      <w:r w:rsidR="006772B2">
        <w:rPr>
          <w:rFonts w:ascii="Times New Roman" w:hAnsi="Times New Roman" w:cs="Times New Roman"/>
          <w:sz w:val="24"/>
          <w:szCs w:val="24"/>
          <w:vertAlign w:val="subscript"/>
        </w:rPr>
        <w:t>3</w:t>
      </w:r>
      <w:r w:rsidR="004941C1" w:rsidRPr="00126AF0">
        <w:rPr>
          <w:rFonts w:ascii="Times New Roman" w:hAnsi="Times New Roman" w:cs="Times New Roman"/>
          <w:sz w:val="24"/>
          <w:szCs w:val="24"/>
        </w:rPr>
        <w:t xml:space="preserve">COOH), </w:t>
      </w:r>
      <w:r w:rsidR="00363135" w:rsidRPr="00126AF0">
        <w:rPr>
          <w:rFonts w:ascii="Times New Roman" w:hAnsi="Times New Roman" w:cs="Times New Roman"/>
          <w:sz w:val="24"/>
          <w:szCs w:val="24"/>
        </w:rPr>
        <w:t xml:space="preserve">methyl orange indicator, </w:t>
      </w:r>
      <w:r w:rsidR="006772B2">
        <w:rPr>
          <w:rFonts w:ascii="Times New Roman" w:hAnsi="Times New Roman" w:cs="Times New Roman"/>
          <w:sz w:val="24"/>
          <w:szCs w:val="24"/>
        </w:rPr>
        <w:lastRenderedPageBreak/>
        <w:t>ammonium acetate (CH</w:t>
      </w:r>
      <w:r w:rsidR="006772B2">
        <w:rPr>
          <w:rFonts w:ascii="Times New Roman" w:hAnsi="Times New Roman" w:cs="Times New Roman"/>
          <w:sz w:val="24"/>
          <w:szCs w:val="24"/>
          <w:vertAlign w:val="subscript"/>
        </w:rPr>
        <w:t>3</w:t>
      </w:r>
      <w:r w:rsidR="006772B2">
        <w:rPr>
          <w:rFonts w:ascii="Times New Roman" w:hAnsi="Times New Roman" w:cs="Times New Roman"/>
          <w:sz w:val="24"/>
          <w:szCs w:val="24"/>
        </w:rPr>
        <w:t>COONH</w:t>
      </w:r>
      <w:r w:rsidR="006772B2">
        <w:rPr>
          <w:rFonts w:ascii="Times New Roman" w:hAnsi="Times New Roman" w:cs="Times New Roman"/>
          <w:sz w:val="24"/>
          <w:szCs w:val="24"/>
          <w:vertAlign w:val="subscript"/>
        </w:rPr>
        <w:t>4</w:t>
      </w:r>
      <w:r w:rsidR="004941C1" w:rsidRPr="00126AF0">
        <w:rPr>
          <w:rFonts w:ascii="Times New Roman" w:hAnsi="Times New Roman" w:cs="Times New Roman"/>
          <w:sz w:val="24"/>
          <w:szCs w:val="24"/>
        </w:rPr>
        <w:t>), sunflower oil, deionized</w:t>
      </w:r>
      <w:r w:rsidR="00CC1EBD" w:rsidRPr="00126AF0">
        <w:rPr>
          <w:rFonts w:ascii="Times New Roman" w:hAnsi="Times New Roman" w:cs="Times New Roman"/>
          <w:sz w:val="24"/>
          <w:szCs w:val="24"/>
        </w:rPr>
        <w:t xml:space="preserve"> </w:t>
      </w:r>
      <w:r w:rsidR="004941C1" w:rsidRPr="00126AF0">
        <w:rPr>
          <w:rFonts w:ascii="Times New Roman" w:hAnsi="Times New Roman" w:cs="Times New Roman"/>
          <w:sz w:val="24"/>
          <w:szCs w:val="24"/>
        </w:rPr>
        <w:t>water,</w:t>
      </w:r>
      <w:r w:rsidR="00CC7272" w:rsidRPr="00126AF0">
        <w:rPr>
          <w:rFonts w:ascii="Times New Roman" w:hAnsi="Times New Roman" w:cs="Times New Roman"/>
          <w:sz w:val="24"/>
          <w:szCs w:val="24"/>
        </w:rPr>
        <w:t xml:space="preserve"> </w:t>
      </w:r>
      <w:r w:rsidR="00CC1EBD" w:rsidRPr="00126AF0">
        <w:rPr>
          <w:rFonts w:ascii="Times New Roman" w:hAnsi="Times New Roman" w:cs="Times New Roman"/>
          <w:sz w:val="24"/>
          <w:szCs w:val="24"/>
        </w:rPr>
        <w:t>potassium bromide (KBr), distilled water</w:t>
      </w:r>
      <w:r w:rsidR="002862FB" w:rsidRPr="00126AF0">
        <w:rPr>
          <w:rFonts w:ascii="Times New Roman" w:hAnsi="Times New Roman" w:cs="Times New Roman"/>
          <w:sz w:val="24"/>
          <w:szCs w:val="24"/>
        </w:rPr>
        <w:t>,</w:t>
      </w:r>
      <w:r w:rsidR="00CC1EBD" w:rsidRPr="00126AF0">
        <w:rPr>
          <w:rFonts w:ascii="Times New Roman" w:hAnsi="Times New Roman" w:cs="Times New Roman"/>
          <w:sz w:val="24"/>
          <w:szCs w:val="24"/>
        </w:rPr>
        <w:t xml:space="preserve"> methanol (CH3OH)</w:t>
      </w:r>
      <w:r w:rsidR="002862FB" w:rsidRPr="00126AF0">
        <w:rPr>
          <w:rFonts w:ascii="Times New Roman" w:hAnsi="Times New Roman" w:cs="Times New Roman"/>
          <w:sz w:val="24"/>
          <w:szCs w:val="24"/>
        </w:rPr>
        <w:t xml:space="preserve"> and ascorbic acid were</w:t>
      </w:r>
      <w:r w:rsidR="004B27F3" w:rsidRPr="00126AF0">
        <w:rPr>
          <w:rFonts w:ascii="Times New Roman" w:hAnsi="Times New Roman" w:cs="Times New Roman"/>
          <w:sz w:val="24"/>
          <w:szCs w:val="24"/>
        </w:rPr>
        <w:t xml:space="preserve"> used</w:t>
      </w:r>
      <w:r w:rsidR="00CC1EBD" w:rsidRPr="00126AF0">
        <w:rPr>
          <w:rFonts w:ascii="Times New Roman" w:hAnsi="Times New Roman" w:cs="Times New Roman"/>
          <w:sz w:val="24"/>
          <w:szCs w:val="24"/>
        </w:rPr>
        <w:t xml:space="preserve">.  </w:t>
      </w:r>
    </w:p>
    <w:p w:rsidR="007306B0" w:rsidRPr="00105FB1" w:rsidRDefault="00442978" w:rsidP="00C15A3A">
      <w:pPr>
        <w:pStyle w:val="Heading2"/>
        <w:spacing w:before="120" w:after="120" w:line="360" w:lineRule="auto"/>
        <w:jc w:val="both"/>
        <w:rPr>
          <w:rFonts w:ascii="Times New Roman" w:hAnsi="Times New Roman" w:cs="Times New Roman"/>
          <w:color w:val="auto"/>
          <w:sz w:val="24"/>
          <w:szCs w:val="24"/>
        </w:rPr>
      </w:pPr>
      <w:bookmarkStart w:id="130" w:name="_Toc532299452"/>
      <w:bookmarkStart w:id="131" w:name="_Toc21380124"/>
      <w:bookmarkStart w:id="132" w:name="_Toc533800275"/>
      <w:r w:rsidRPr="00105FB1">
        <w:rPr>
          <w:rFonts w:ascii="Times New Roman" w:hAnsi="Times New Roman" w:cs="Times New Roman"/>
          <w:color w:val="auto"/>
          <w:sz w:val="24"/>
          <w:szCs w:val="24"/>
        </w:rPr>
        <w:t xml:space="preserve">3.3 </w:t>
      </w:r>
      <w:r w:rsidR="007306B0" w:rsidRPr="00105FB1">
        <w:rPr>
          <w:rFonts w:ascii="Times New Roman" w:hAnsi="Times New Roman" w:cs="Times New Roman"/>
          <w:color w:val="auto"/>
          <w:sz w:val="24"/>
          <w:szCs w:val="24"/>
        </w:rPr>
        <w:t xml:space="preserve">Apparatus and </w:t>
      </w:r>
      <w:r w:rsidR="0052180E" w:rsidRPr="00105FB1">
        <w:rPr>
          <w:rFonts w:ascii="Times New Roman" w:hAnsi="Times New Roman" w:cs="Times New Roman"/>
          <w:color w:val="auto"/>
          <w:sz w:val="24"/>
          <w:szCs w:val="24"/>
        </w:rPr>
        <w:t>Instruments</w:t>
      </w:r>
      <w:bookmarkEnd w:id="130"/>
      <w:bookmarkEnd w:id="131"/>
      <w:r w:rsidR="0052180E" w:rsidRPr="00105FB1">
        <w:rPr>
          <w:rFonts w:ascii="Times New Roman" w:hAnsi="Times New Roman" w:cs="Times New Roman"/>
          <w:color w:val="auto"/>
          <w:sz w:val="24"/>
          <w:szCs w:val="24"/>
        </w:rPr>
        <w:t xml:space="preserve"> </w:t>
      </w:r>
      <w:bookmarkEnd w:id="132"/>
    </w:p>
    <w:p w:rsidR="007306B0" w:rsidRPr="00C76694" w:rsidRDefault="007306B0" w:rsidP="00E33658">
      <w:pPr>
        <w:spacing w:line="360" w:lineRule="auto"/>
        <w:jc w:val="both"/>
        <w:rPr>
          <w:rFonts w:ascii="Times New Roman" w:hAnsi="Times New Roman" w:cs="Times New Roman"/>
          <w:sz w:val="24"/>
          <w:szCs w:val="24"/>
        </w:rPr>
      </w:pPr>
      <w:r w:rsidRPr="00C07A04">
        <w:rPr>
          <w:rFonts w:ascii="Times New Roman" w:hAnsi="Times New Roman" w:cs="Times New Roman"/>
          <w:sz w:val="24"/>
          <w:szCs w:val="24"/>
        </w:rPr>
        <w:t>Apparatus and equipments used for sample collection, sample preparation and analysis:</w:t>
      </w:r>
      <w:r w:rsidR="002C551B" w:rsidRPr="00C07A04">
        <w:rPr>
          <w:rFonts w:ascii="Arial" w:eastAsia="+mn-ea" w:hAnsi="Arial" w:cs="+mn-cs"/>
          <w:b/>
          <w:bCs/>
          <w:color w:val="FF9900"/>
          <w:kern w:val="24"/>
          <w:sz w:val="24"/>
          <w:szCs w:val="24"/>
        </w:rPr>
        <w:t xml:space="preserve"> </w:t>
      </w:r>
      <w:r w:rsidR="002C551B" w:rsidRPr="00C07A04">
        <w:rPr>
          <w:rFonts w:ascii="Times New Roman" w:hAnsi="Times New Roman" w:cs="Times New Roman"/>
          <w:bCs/>
          <w:sz w:val="24"/>
          <w:szCs w:val="24"/>
        </w:rPr>
        <w:t>Fourier Transform Infrared Spectrometer</w:t>
      </w:r>
      <w:r w:rsidR="002C551B" w:rsidRPr="00C07A04">
        <w:rPr>
          <w:rFonts w:ascii="Times New Roman" w:hAnsi="Times New Roman" w:cs="Times New Roman"/>
          <w:b/>
          <w:bCs/>
          <w:sz w:val="24"/>
          <w:szCs w:val="24"/>
        </w:rPr>
        <w:t xml:space="preserve"> (</w:t>
      </w:r>
      <w:r w:rsidRPr="00C07A04">
        <w:rPr>
          <w:rFonts w:ascii="Times New Roman" w:hAnsi="Times New Roman" w:cs="Times New Roman"/>
          <w:sz w:val="24"/>
          <w:szCs w:val="24"/>
        </w:rPr>
        <w:t>FTIR</w:t>
      </w:r>
      <w:r w:rsidR="002C551B" w:rsidRPr="00C07A04">
        <w:rPr>
          <w:rFonts w:ascii="Times New Roman" w:hAnsi="Times New Roman" w:cs="Times New Roman"/>
          <w:sz w:val="24"/>
          <w:szCs w:val="24"/>
        </w:rPr>
        <w:t>) (</w:t>
      </w:r>
      <w:r w:rsidR="00C54860" w:rsidRPr="00C07A04">
        <w:rPr>
          <w:rFonts w:ascii="Times New Roman" w:hAnsi="Times New Roman" w:cs="Times New Roman"/>
          <w:sz w:val="24"/>
          <w:szCs w:val="24"/>
        </w:rPr>
        <w:t>Model-</w:t>
      </w:r>
      <w:r w:rsidR="002C551B" w:rsidRPr="00C07A04">
        <w:rPr>
          <w:rFonts w:ascii="Times New Roman" w:hAnsi="Times New Roman" w:cs="Times New Roman"/>
          <w:sz w:val="24"/>
          <w:szCs w:val="24"/>
        </w:rPr>
        <w:t>Shima</w:t>
      </w:r>
      <w:r w:rsidR="006072BF">
        <w:rPr>
          <w:rFonts w:ascii="Times New Roman" w:hAnsi="Times New Roman" w:cs="Times New Roman"/>
          <w:sz w:val="24"/>
          <w:szCs w:val="24"/>
        </w:rPr>
        <w:t>dzu IRAffinity-1S</w:t>
      </w:r>
      <w:r w:rsidR="009176CA">
        <w:rPr>
          <w:rFonts w:ascii="Times New Roman" w:hAnsi="Times New Roman" w:cs="Times New Roman"/>
          <w:sz w:val="24"/>
          <w:szCs w:val="24"/>
        </w:rPr>
        <w:t xml:space="preserve">, </w:t>
      </w:r>
      <w:r w:rsidR="004178EF" w:rsidRPr="00C07A04">
        <w:rPr>
          <w:rFonts w:ascii="Times New Roman" w:hAnsi="Times New Roman" w:cs="Times New Roman"/>
          <w:sz w:val="24"/>
          <w:szCs w:val="24"/>
        </w:rPr>
        <w:t>Germany</w:t>
      </w:r>
      <w:r w:rsidR="006072BF">
        <w:rPr>
          <w:rFonts w:ascii="Times New Roman" w:hAnsi="Times New Roman" w:cs="Times New Roman"/>
          <w:sz w:val="24"/>
          <w:szCs w:val="24"/>
        </w:rPr>
        <w:t>)</w:t>
      </w:r>
      <w:r w:rsidR="007848BD">
        <w:rPr>
          <w:rFonts w:ascii="Times New Roman" w:hAnsi="Times New Roman" w:cs="Times New Roman"/>
          <w:sz w:val="24"/>
          <w:szCs w:val="24"/>
        </w:rPr>
        <w:t xml:space="preserve"> </w:t>
      </w:r>
      <w:r w:rsidR="00945E22" w:rsidRPr="00C07A04">
        <w:rPr>
          <w:rFonts w:ascii="Times New Roman" w:hAnsi="Times New Roman" w:cs="Times New Roman"/>
          <w:sz w:val="24"/>
          <w:szCs w:val="24"/>
        </w:rPr>
        <w:t>was</w:t>
      </w:r>
      <w:r w:rsidR="007848BD">
        <w:rPr>
          <w:rFonts w:ascii="Times New Roman" w:hAnsi="Times New Roman" w:cs="Times New Roman"/>
          <w:sz w:val="24"/>
          <w:szCs w:val="24"/>
        </w:rPr>
        <w:t xml:space="preserve"> used to </w:t>
      </w:r>
      <w:r w:rsidRPr="00C07A04">
        <w:rPr>
          <w:rFonts w:ascii="Times New Roman" w:hAnsi="Times New Roman" w:cs="Times New Roman"/>
          <w:sz w:val="24"/>
          <w:szCs w:val="24"/>
        </w:rPr>
        <w:t>functional group, identifies chemical bonds that present</w:t>
      </w:r>
      <w:r w:rsidR="00735F46" w:rsidRPr="00C07A04">
        <w:rPr>
          <w:rFonts w:ascii="Times New Roman" w:hAnsi="Times New Roman" w:cs="Times New Roman"/>
          <w:sz w:val="24"/>
          <w:szCs w:val="24"/>
        </w:rPr>
        <w:t>ed</w:t>
      </w:r>
      <w:r w:rsidRPr="00C07A04">
        <w:rPr>
          <w:rFonts w:ascii="Times New Roman" w:hAnsi="Times New Roman" w:cs="Times New Roman"/>
          <w:sz w:val="24"/>
          <w:szCs w:val="24"/>
        </w:rPr>
        <w:t xml:space="preserve"> in extracted chitin and chitosan</w:t>
      </w:r>
      <w:r w:rsidR="002B7C0A">
        <w:rPr>
          <w:rFonts w:ascii="Times New Roman" w:hAnsi="Times New Roman" w:cs="Times New Roman"/>
          <w:sz w:val="24"/>
          <w:szCs w:val="24"/>
        </w:rPr>
        <w:t>.</w:t>
      </w:r>
      <w:r w:rsidR="00E25BEF">
        <w:rPr>
          <w:rFonts w:ascii="Times New Roman" w:hAnsi="Times New Roman" w:cs="Times New Roman"/>
          <w:sz w:val="24"/>
          <w:szCs w:val="24"/>
        </w:rPr>
        <w:t xml:space="preserve"> </w:t>
      </w:r>
      <w:r w:rsidR="00140763" w:rsidRPr="00C07A04">
        <w:rPr>
          <w:rFonts w:ascii="Times New Roman" w:hAnsi="Times New Roman" w:cs="Times New Roman"/>
          <w:bCs/>
          <w:iCs/>
          <w:sz w:val="24"/>
          <w:szCs w:val="24"/>
        </w:rPr>
        <w:t>X-ray Diffraction (XRD</w:t>
      </w:r>
      <w:r w:rsidR="007848BD">
        <w:rPr>
          <w:rFonts w:ascii="Times New Roman" w:hAnsi="Times New Roman" w:cs="Times New Roman"/>
          <w:bCs/>
          <w:iCs/>
          <w:sz w:val="24"/>
          <w:szCs w:val="24"/>
        </w:rPr>
        <w:t xml:space="preserve">) (Model- Miniflex600), in Germany: is </w:t>
      </w:r>
      <w:r w:rsidR="00140763" w:rsidRPr="00C07A04">
        <w:rPr>
          <w:rFonts w:ascii="Times New Roman" w:hAnsi="Times New Roman" w:cs="Times New Roman"/>
          <w:bCs/>
          <w:iCs/>
          <w:sz w:val="24"/>
          <w:szCs w:val="24"/>
        </w:rPr>
        <w:t>a powerful and well-established t</w:t>
      </w:r>
      <w:r w:rsidR="003E6B18">
        <w:rPr>
          <w:rFonts w:ascii="Times New Roman" w:hAnsi="Times New Roman" w:cs="Times New Roman"/>
          <w:bCs/>
          <w:iCs/>
          <w:sz w:val="24"/>
          <w:szCs w:val="24"/>
        </w:rPr>
        <w:t xml:space="preserve">echnique which </w:t>
      </w:r>
      <w:r w:rsidR="007848BD">
        <w:rPr>
          <w:rFonts w:ascii="Times New Roman" w:hAnsi="Times New Roman" w:cs="Times New Roman"/>
          <w:bCs/>
          <w:iCs/>
          <w:sz w:val="24"/>
          <w:szCs w:val="24"/>
        </w:rPr>
        <w:t>was used to</w:t>
      </w:r>
      <w:r w:rsidR="003E6B18">
        <w:rPr>
          <w:rFonts w:ascii="Times New Roman" w:hAnsi="Times New Roman" w:cs="Times New Roman"/>
          <w:bCs/>
          <w:iCs/>
          <w:sz w:val="24"/>
          <w:szCs w:val="24"/>
        </w:rPr>
        <w:t xml:space="preserve"> analyze</w:t>
      </w:r>
      <w:r w:rsidR="00140763" w:rsidRPr="00C07A04">
        <w:rPr>
          <w:rFonts w:ascii="Times New Roman" w:hAnsi="Times New Roman" w:cs="Times New Roman"/>
          <w:bCs/>
          <w:iCs/>
          <w:sz w:val="24"/>
          <w:szCs w:val="24"/>
        </w:rPr>
        <w:t xml:space="preserve"> </w:t>
      </w:r>
      <w:r w:rsidR="00140763" w:rsidRPr="00C07A04">
        <w:rPr>
          <w:rFonts w:ascii="Times New Roman" w:hAnsi="Times New Roman" w:cs="Times New Roman"/>
          <w:color w:val="000000"/>
          <w:sz w:val="24"/>
          <w:szCs w:val="24"/>
        </w:rPr>
        <w:t>crystalline and amorphous regions in the structure</w:t>
      </w:r>
      <w:r w:rsidR="00140763" w:rsidRPr="00C07A04">
        <w:rPr>
          <w:sz w:val="24"/>
          <w:szCs w:val="24"/>
        </w:rPr>
        <w:t xml:space="preserve"> </w:t>
      </w:r>
      <w:r w:rsidR="00140763" w:rsidRPr="00C07A04">
        <w:rPr>
          <w:rFonts w:ascii="Times New Roman" w:hAnsi="Times New Roman" w:cs="Times New Roman"/>
          <w:bCs/>
          <w:iCs/>
          <w:sz w:val="24"/>
          <w:szCs w:val="24"/>
        </w:rPr>
        <w:t xml:space="preserve">of the extracted chitin and chitosan. </w:t>
      </w:r>
      <w:r w:rsidR="00B90A6C" w:rsidRPr="00E051A0">
        <w:rPr>
          <w:rFonts w:ascii="Times New Roman" w:hAnsi="Times New Roman" w:cs="Times New Roman"/>
          <w:sz w:val="24"/>
          <w:szCs w:val="24"/>
        </w:rPr>
        <w:t>An</w:t>
      </w:r>
      <w:r w:rsidR="00B90A6C" w:rsidRPr="00C07A04">
        <w:rPr>
          <w:rFonts w:ascii="Times New Roman" w:hAnsi="Times New Roman" w:cs="Times New Roman"/>
          <w:sz w:val="24"/>
          <w:szCs w:val="24"/>
        </w:rPr>
        <w:t> </w:t>
      </w:r>
      <w:r w:rsidR="00B90A6C" w:rsidRPr="00C07A04">
        <w:rPr>
          <w:rFonts w:ascii="Times New Roman" w:hAnsi="Times New Roman" w:cs="Times New Roman"/>
          <w:bCs/>
          <w:sz w:val="24"/>
          <w:szCs w:val="24"/>
        </w:rPr>
        <w:t>Ubbelohde type viscometer</w:t>
      </w:r>
      <w:r w:rsidR="00B90A6C" w:rsidRPr="00C07A04">
        <w:rPr>
          <w:rFonts w:ascii="Times New Roman" w:hAnsi="Times New Roman" w:cs="Times New Roman"/>
          <w:sz w:val="24"/>
          <w:szCs w:val="24"/>
        </w:rPr>
        <w:t> or </w:t>
      </w:r>
      <w:r w:rsidR="00B90A6C" w:rsidRPr="00C07A04">
        <w:rPr>
          <w:rFonts w:ascii="Times New Roman" w:hAnsi="Times New Roman" w:cs="Times New Roman"/>
          <w:bCs/>
          <w:sz w:val="24"/>
          <w:szCs w:val="24"/>
        </w:rPr>
        <w:t>suspended-level viscometer</w:t>
      </w:r>
      <w:r w:rsidR="00B90A6C" w:rsidRPr="00C07A04">
        <w:rPr>
          <w:rFonts w:ascii="Times New Roman" w:hAnsi="Times New Roman" w:cs="Times New Roman"/>
          <w:sz w:val="24"/>
          <w:szCs w:val="24"/>
        </w:rPr>
        <w:t> </w:t>
      </w:r>
      <w:r w:rsidR="008057CA" w:rsidRPr="008057CA">
        <w:rPr>
          <w:rFonts w:ascii="Times New Roman" w:hAnsi="Times New Roman" w:cs="Times New Roman"/>
          <w:sz w:val="24"/>
          <w:szCs w:val="24"/>
        </w:rPr>
        <w:t>(Model-ASTH D</w:t>
      </w:r>
      <w:r w:rsidR="008057CA" w:rsidRPr="008057CA">
        <w:rPr>
          <w:rFonts w:ascii="Times New Roman" w:hAnsi="Times New Roman" w:cs="Times New Roman"/>
          <w:sz w:val="24"/>
          <w:szCs w:val="24"/>
          <w:vertAlign w:val="subscript"/>
        </w:rPr>
        <w:t>445</w:t>
      </w:r>
      <w:r w:rsidR="006072BF">
        <w:rPr>
          <w:rFonts w:ascii="Times New Roman" w:hAnsi="Times New Roman" w:cs="Times New Roman"/>
          <w:sz w:val="24"/>
          <w:szCs w:val="24"/>
        </w:rPr>
        <w:t>, ISO 3014</w:t>
      </w:r>
      <w:r w:rsidR="001D4109">
        <w:rPr>
          <w:rFonts w:ascii="Times New Roman" w:hAnsi="Times New Roman" w:cs="Times New Roman"/>
          <w:sz w:val="24"/>
          <w:szCs w:val="24"/>
        </w:rPr>
        <w:t xml:space="preserve">, </w:t>
      </w:r>
      <w:r w:rsidR="00C928DE" w:rsidRPr="008057CA">
        <w:rPr>
          <w:rFonts w:ascii="Times New Roman" w:hAnsi="Times New Roman" w:cs="Times New Roman"/>
          <w:sz w:val="24"/>
          <w:szCs w:val="24"/>
        </w:rPr>
        <w:t>Japan</w:t>
      </w:r>
      <w:r w:rsidR="006072BF">
        <w:rPr>
          <w:rFonts w:ascii="Times New Roman" w:hAnsi="Times New Roman" w:cs="Times New Roman"/>
          <w:sz w:val="24"/>
          <w:szCs w:val="24"/>
        </w:rPr>
        <w:t>)</w:t>
      </w:r>
      <w:r w:rsidR="00B7489E">
        <w:rPr>
          <w:rFonts w:ascii="Times New Roman" w:hAnsi="Times New Roman" w:cs="Times New Roman"/>
          <w:b/>
          <w:color w:val="FF0000"/>
          <w:sz w:val="24"/>
          <w:szCs w:val="24"/>
        </w:rPr>
        <w:t xml:space="preserve"> </w:t>
      </w:r>
      <w:r w:rsidR="00B90A6C" w:rsidRPr="00C07A04">
        <w:rPr>
          <w:rFonts w:ascii="Times New Roman" w:hAnsi="Times New Roman" w:cs="Times New Roman"/>
          <w:sz w:val="24"/>
          <w:szCs w:val="24"/>
        </w:rPr>
        <w:t>is</w:t>
      </w:r>
      <w:r w:rsidR="00C76694">
        <w:rPr>
          <w:rFonts w:ascii="Times New Roman" w:hAnsi="Times New Roman" w:cs="Times New Roman"/>
          <w:sz w:val="24"/>
          <w:szCs w:val="24"/>
        </w:rPr>
        <w:t xml:space="preserve"> a</w:t>
      </w:r>
      <w:r w:rsidR="00B7489E">
        <w:rPr>
          <w:rFonts w:ascii="Times New Roman" w:hAnsi="Times New Roman" w:cs="Times New Roman"/>
          <w:sz w:val="24"/>
          <w:szCs w:val="24"/>
        </w:rPr>
        <w:t xml:space="preserve"> measuring instrument which </w:t>
      </w:r>
      <w:r w:rsidR="00C62963">
        <w:rPr>
          <w:rFonts w:ascii="Times New Roman" w:hAnsi="Times New Roman" w:cs="Times New Roman"/>
          <w:sz w:val="24"/>
          <w:szCs w:val="24"/>
        </w:rPr>
        <w:t xml:space="preserve">uses </w:t>
      </w:r>
      <w:r w:rsidR="00C76694">
        <w:rPr>
          <w:rFonts w:ascii="Times New Roman" w:hAnsi="Times New Roman" w:cs="Times New Roman"/>
          <w:sz w:val="24"/>
          <w:szCs w:val="24"/>
        </w:rPr>
        <w:t>a cap</w:t>
      </w:r>
      <w:r w:rsidR="009176CA">
        <w:rPr>
          <w:rFonts w:ascii="Times New Roman" w:hAnsi="Times New Roman" w:cs="Times New Roman"/>
          <w:sz w:val="24"/>
          <w:szCs w:val="24"/>
        </w:rPr>
        <w:t>illary based method of measurement of</w:t>
      </w:r>
      <w:r w:rsidR="00C76694">
        <w:rPr>
          <w:rFonts w:ascii="Times New Roman" w:hAnsi="Times New Roman" w:cs="Times New Roman"/>
          <w:sz w:val="24"/>
          <w:szCs w:val="24"/>
        </w:rPr>
        <w:t xml:space="preserve"> </w:t>
      </w:r>
      <w:r w:rsidR="002E28ED">
        <w:rPr>
          <w:rFonts w:ascii="Times New Roman" w:hAnsi="Times New Roman" w:cs="Times New Roman"/>
          <w:sz w:val="24"/>
          <w:szCs w:val="24"/>
        </w:rPr>
        <w:t>viscosity.</w:t>
      </w:r>
      <w:r w:rsidR="002E28ED" w:rsidRPr="00C07A04">
        <w:rPr>
          <w:rFonts w:ascii="Times New Roman" w:hAnsi="Times New Roman" w:cs="Times New Roman"/>
          <w:sz w:val="24"/>
          <w:szCs w:val="24"/>
        </w:rPr>
        <w:t xml:space="preserve"> </w:t>
      </w:r>
      <w:r w:rsidR="007A2BCE">
        <w:rPr>
          <w:rFonts w:ascii="Times New Roman" w:hAnsi="Times New Roman" w:cs="Times New Roman"/>
          <w:sz w:val="24"/>
          <w:szCs w:val="24"/>
        </w:rPr>
        <w:t>In current work, i</w:t>
      </w:r>
      <w:r w:rsidR="002E28ED" w:rsidRPr="00C07A04">
        <w:rPr>
          <w:rFonts w:ascii="Times New Roman" w:hAnsi="Times New Roman" w:cs="Times New Roman"/>
          <w:sz w:val="24"/>
          <w:szCs w:val="24"/>
        </w:rPr>
        <w:t>t</w:t>
      </w:r>
      <w:r w:rsidR="00B90A6C" w:rsidRPr="00C07A04">
        <w:rPr>
          <w:rFonts w:ascii="Times New Roman" w:hAnsi="Times New Roman" w:cs="Times New Roman"/>
          <w:sz w:val="24"/>
          <w:szCs w:val="24"/>
        </w:rPr>
        <w:t xml:space="preserve"> </w:t>
      </w:r>
      <w:r w:rsidR="00B7489E">
        <w:rPr>
          <w:rFonts w:ascii="Times New Roman" w:hAnsi="Times New Roman" w:cs="Times New Roman"/>
          <w:sz w:val="24"/>
          <w:szCs w:val="24"/>
        </w:rPr>
        <w:t xml:space="preserve">is </w:t>
      </w:r>
      <w:r w:rsidRPr="00C07A04">
        <w:rPr>
          <w:rFonts w:ascii="Times New Roman" w:hAnsi="Times New Roman" w:cs="Times New Roman"/>
          <w:sz w:val="24"/>
          <w:szCs w:val="24"/>
        </w:rPr>
        <w:t>used to determine molecular weight of extract</w:t>
      </w:r>
      <w:r w:rsidR="00B90A6C" w:rsidRPr="00C07A04">
        <w:rPr>
          <w:rFonts w:ascii="Times New Roman" w:hAnsi="Times New Roman" w:cs="Times New Roman"/>
          <w:sz w:val="24"/>
          <w:szCs w:val="24"/>
        </w:rPr>
        <w:t>ed chitosan</w:t>
      </w:r>
      <w:r w:rsidR="000D49B1" w:rsidRPr="00C07A04">
        <w:rPr>
          <w:rFonts w:ascii="Times New Roman" w:hAnsi="Times New Roman" w:cs="Times New Roman"/>
          <w:sz w:val="24"/>
          <w:szCs w:val="24"/>
        </w:rPr>
        <w:t>.</w:t>
      </w:r>
      <w:r w:rsidR="001D0C02">
        <w:rPr>
          <w:rFonts w:ascii="Times New Roman" w:hAnsi="Times New Roman" w:cs="Times New Roman"/>
          <w:sz w:val="24"/>
          <w:szCs w:val="24"/>
        </w:rPr>
        <w:t xml:space="preserve"> </w:t>
      </w:r>
      <w:r w:rsidR="00294900">
        <w:rPr>
          <w:rFonts w:ascii="Times New Roman" w:hAnsi="Times New Roman" w:cs="Times New Roman"/>
          <w:sz w:val="24"/>
          <w:szCs w:val="24"/>
        </w:rPr>
        <w:t>UV-visible spectrophotometer (</w:t>
      </w:r>
      <w:r w:rsidR="00DD7DF6">
        <w:rPr>
          <w:rFonts w:ascii="Times New Roman" w:hAnsi="Times New Roman" w:cs="Times New Roman"/>
          <w:sz w:val="24"/>
          <w:szCs w:val="24"/>
        </w:rPr>
        <w:t xml:space="preserve">Model- </w:t>
      </w:r>
      <w:r w:rsidR="00294900">
        <w:rPr>
          <w:rFonts w:ascii="Times New Roman" w:hAnsi="Times New Roman" w:cs="Times New Roman"/>
          <w:sz w:val="24"/>
          <w:szCs w:val="24"/>
        </w:rPr>
        <w:t>SPECORD/50 plus, Germany)</w:t>
      </w:r>
      <w:r w:rsidR="00C62963">
        <w:rPr>
          <w:rFonts w:ascii="Times New Roman" w:hAnsi="Times New Roman" w:cs="Times New Roman"/>
          <w:sz w:val="24"/>
          <w:szCs w:val="24"/>
        </w:rPr>
        <w:t xml:space="preserve"> was </w:t>
      </w:r>
      <w:r w:rsidR="0014664F">
        <w:rPr>
          <w:rFonts w:ascii="Times New Roman" w:hAnsi="Times New Roman" w:cs="Times New Roman"/>
          <w:sz w:val="24"/>
          <w:szCs w:val="24"/>
        </w:rPr>
        <w:t>an instrument that is used in this work to determine the clarity of the chitosan treated apple juice</w:t>
      </w:r>
      <w:r w:rsidR="00294900">
        <w:rPr>
          <w:rFonts w:ascii="Times New Roman" w:hAnsi="Times New Roman" w:cs="Times New Roman"/>
          <w:sz w:val="24"/>
          <w:szCs w:val="24"/>
        </w:rPr>
        <w:t xml:space="preserve">. </w:t>
      </w:r>
      <w:r w:rsidR="000D49B1" w:rsidRPr="00C07A04">
        <w:rPr>
          <w:rFonts w:ascii="Times New Roman" w:hAnsi="Times New Roman" w:cs="Times New Roman"/>
          <w:sz w:val="24"/>
          <w:szCs w:val="24"/>
        </w:rPr>
        <w:t xml:space="preserve"> D</w:t>
      </w:r>
      <w:r w:rsidRPr="00C07A04">
        <w:rPr>
          <w:rFonts w:ascii="Times New Roman" w:hAnsi="Times New Roman" w:cs="Times New Roman"/>
          <w:sz w:val="24"/>
          <w:szCs w:val="24"/>
        </w:rPr>
        <w:t xml:space="preserve">rying </w:t>
      </w:r>
      <w:r w:rsidR="00294900">
        <w:rPr>
          <w:rFonts w:ascii="Times New Roman" w:hAnsi="Times New Roman" w:cs="Times New Roman"/>
          <w:sz w:val="24"/>
          <w:szCs w:val="24"/>
        </w:rPr>
        <w:t>(Electronic )</w:t>
      </w:r>
      <w:r w:rsidR="007A2BCE">
        <w:rPr>
          <w:rFonts w:ascii="Times New Roman" w:hAnsi="Times New Roman" w:cs="Times New Roman"/>
          <w:sz w:val="24"/>
          <w:szCs w:val="24"/>
        </w:rPr>
        <w:t xml:space="preserve"> </w:t>
      </w:r>
      <w:r w:rsidRPr="00C07A04">
        <w:rPr>
          <w:rFonts w:ascii="Times New Roman" w:hAnsi="Times New Roman" w:cs="Times New Roman"/>
          <w:sz w:val="24"/>
          <w:szCs w:val="24"/>
        </w:rPr>
        <w:t>oven</w:t>
      </w:r>
      <w:r w:rsidR="00B7489E">
        <w:rPr>
          <w:rFonts w:ascii="Times New Roman" w:hAnsi="Times New Roman" w:cs="Times New Roman"/>
          <w:sz w:val="24"/>
          <w:szCs w:val="24"/>
        </w:rPr>
        <w:t xml:space="preserve"> </w:t>
      </w:r>
      <w:r w:rsidR="00FA0678" w:rsidRPr="00FA0678">
        <w:rPr>
          <w:rFonts w:ascii="Times New Roman" w:hAnsi="Times New Roman" w:cs="Times New Roman"/>
          <w:sz w:val="24"/>
          <w:szCs w:val="24"/>
        </w:rPr>
        <w:t>(</w:t>
      </w:r>
      <w:r w:rsidR="00294900">
        <w:rPr>
          <w:rFonts w:ascii="Times New Roman" w:hAnsi="Times New Roman" w:cs="Times New Roman"/>
          <w:sz w:val="24"/>
          <w:szCs w:val="24"/>
        </w:rPr>
        <w:t>Mommert model-30-1060</w:t>
      </w:r>
      <w:r w:rsidR="006072BF">
        <w:rPr>
          <w:rFonts w:ascii="Times New Roman" w:hAnsi="Times New Roman" w:cs="Times New Roman"/>
          <w:sz w:val="24"/>
          <w:szCs w:val="24"/>
        </w:rPr>
        <w:t xml:space="preserve">, </w:t>
      </w:r>
      <w:r w:rsidR="00FA0678" w:rsidRPr="00FA0678">
        <w:rPr>
          <w:rFonts w:ascii="Times New Roman" w:hAnsi="Times New Roman" w:cs="Times New Roman"/>
          <w:sz w:val="24"/>
          <w:szCs w:val="24"/>
        </w:rPr>
        <w:t>Japan</w:t>
      </w:r>
      <w:r w:rsidR="006072BF">
        <w:rPr>
          <w:rFonts w:ascii="Times New Roman" w:hAnsi="Times New Roman" w:cs="Times New Roman"/>
          <w:sz w:val="24"/>
          <w:szCs w:val="24"/>
        </w:rPr>
        <w:t>)</w:t>
      </w:r>
      <w:r w:rsidR="00C62963">
        <w:rPr>
          <w:rFonts w:ascii="Times New Roman" w:hAnsi="Times New Roman" w:cs="Times New Roman"/>
          <w:sz w:val="24"/>
          <w:szCs w:val="24"/>
        </w:rPr>
        <w:t xml:space="preserve"> was </w:t>
      </w:r>
      <w:r w:rsidR="000D49B1" w:rsidRPr="00C07A04">
        <w:rPr>
          <w:rFonts w:ascii="Times New Roman" w:hAnsi="Times New Roman" w:cs="Times New Roman"/>
          <w:sz w:val="24"/>
          <w:szCs w:val="24"/>
        </w:rPr>
        <w:t>used to dry samples</w:t>
      </w:r>
      <w:r w:rsidRPr="00C07A04">
        <w:rPr>
          <w:rFonts w:ascii="Times New Roman" w:hAnsi="Times New Roman" w:cs="Times New Roman"/>
          <w:sz w:val="24"/>
          <w:szCs w:val="24"/>
        </w:rPr>
        <w:t>, crucibles for heating chemical co</w:t>
      </w:r>
      <w:r w:rsidR="00FD0239">
        <w:rPr>
          <w:rFonts w:ascii="Times New Roman" w:hAnsi="Times New Roman" w:cs="Times New Roman"/>
          <w:sz w:val="24"/>
          <w:szCs w:val="24"/>
        </w:rPr>
        <w:t>mpounds</w:t>
      </w:r>
      <w:r w:rsidRPr="00C07A04">
        <w:rPr>
          <w:rFonts w:ascii="Times New Roman" w:hAnsi="Times New Roman" w:cs="Times New Roman"/>
          <w:sz w:val="24"/>
          <w:szCs w:val="24"/>
        </w:rPr>
        <w:t xml:space="preserve">, Water </w:t>
      </w:r>
      <w:r w:rsidRPr="00055ED1">
        <w:rPr>
          <w:rFonts w:ascii="Times New Roman" w:hAnsi="Times New Roman" w:cs="Times New Roman"/>
          <w:sz w:val="24"/>
          <w:szCs w:val="24"/>
        </w:rPr>
        <w:t xml:space="preserve">bath </w:t>
      </w:r>
      <w:r w:rsidR="00055ED1" w:rsidRPr="00055ED1">
        <w:rPr>
          <w:rFonts w:ascii="Times New Roman" w:hAnsi="Times New Roman" w:cs="Times New Roman"/>
          <w:sz w:val="24"/>
          <w:szCs w:val="24"/>
        </w:rPr>
        <w:t>(Model-HH-4</w:t>
      </w:r>
      <w:r w:rsidR="00B2477C">
        <w:rPr>
          <w:rFonts w:ascii="Times New Roman" w:hAnsi="Times New Roman" w:cs="Times New Roman"/>
          <w:sz w:val="24"/>
          <w:szCs w:val="24"/>
        </w:rPr>
        <w:t xml:space="preserve">, </w:t>
      </w:r>
      <w:r w:rsidR="00055ED1" w:rsidRPr="00055ED1">
        <w:rPr>
          <w:rFonts w:ascii="Times New Roman" w:hAnsi="Times New Roman" w:cs="Times New Roman"/>
          <w:sz w:val="24"/>
          <w:szCs w:val="24"/>
        </w:rPr>
        <w:t>China</w:t>
      </w:r>
      <w:r w:rsidR="00B2477C" w:rsidRPr="00B2477C">
        <w:rPr>
          <w:rFonts w:ascii="Times New Roman" w:hAnsi="Times New Roman" w:cs="Times New Roman"/>
          <w:sz w:val="24"/>
          <w:szCs w:val="24"/>
        </w:rPr>
        <w:t>),</w:t>
      </w:r>
      <w:r w:rsidR="00055ED1" w:rsidRPr="00B2477C">
        <w:rPr>
          <w:rFonts w:ascii="Times New Roman" w:hAnsi="Times New Roman" w:cs="Times New Roman"/>
          <w:color w:val="FF0000"/>
          <w:sz w:val="24"/>
          <w:szCs w:val="24"/>
        </w:rPr>
        <w:t xml:space="preserve"> </w:t>
      </w:r>
      <w:r w:rsidR="00B2477C" w:rsidRPr="00B2477C">
        <w:rPr>
          <w:rFonts w:ascii="Times New Roman" w:hAnsi="Times New Roman" w:cs="Times New Roman"/>
          <w:sz w:val="24"/>
          <w:szCs w:val="24"/>
        </w:rPr>
        <w:t>is</w:t>
      </w:r>
      <w:r w:rsidR="00B2477C">
        <w:rPr>
          <w:rFonts w:ascii="Times New Roman" w:hAnsi="Times New Roman" w:cs="Times New Roman"/>
          <w:b/>
          <w:sz w:val="24"/>
          <w:szCs w:val="24"/>
        </w:rPr>
        <w:t xml:space="preserve"> </w:t>
      </w:r>
      <w:r w:rsidRPr="00C07A04">
        <w:rPr>
          <w:rFonts w:ascii="Times New Roman" w:hAnsi="Times New Roman" w:cs="Times New Roman"/>
          <w:sz w:val="24"/>
          <w:szCs w:val="24"/>
        </w:rPr>
        <w:t xml:space="preserve">used for maintaining </w:t>
      </w:r>
      <w:r w:rsidR="00B2477C">
        <w:rPr>
          <w:rFonts w:ascii="Times New Roman" w:hAnsi="Times New Roman" w:cs="Times New Roman"/>
          <w:sz w:val="24"/>
          <w:szCs w:val="24"/>
        </w:rPr>
        <w:t xml:space="preserve">the homogeneity of the </w:t>
      </w:r>
      <w:r w:rsidRPr="00C07A04">
        <w:rPr>
          <w:rFonts w:ascii="Times New Roman" w:hAnsi="Times New Roman" w:cs="Times New Roman"/>
          <w:sz w:val="24"/>
          <w:szCs w:val="24"/>
        </w:rPr>
        <w:t xml:space="preserve">solution and </w:t>
      </w:r>
      <w:r w:rsidR="00B2477C">
        <w:rPr>
          <w:rFonts w:ascii="Times New Roman" w:hAnsi="Times New Roman" w:cs="Times New Roman"/>
          <w:sz w:val="24"/>
          <w:szCs w:val="24"/>
        </w:rPr>
        <w:t xml:space="preserve">the </w:t>
      </w:r>
      <w:r w:rsidRPr="00C07A04">
        <w:rPr>
          <w:rFonts w:ascii="Times New Roman" w:hAnsi="Times New Roman" w:cs="Times New Roman"/>
          <w:sz w:val="24"/>
          <w:szCs w:val="24"/>
        </w:rPr>
        <w:t xml:space="preserve">mixture samples </w:t>
      </w:r>
      <w:r w:rsidR="00C62963">
        <w:rPr>
          <w:rFonts w:ascii="Times New Roman" w:hAnsi="Times New Roman" w:cs="Times New Roman"/>
          <w:sz w:val="24"/>
          <w:szCs w:val="24"/>
        </w:rPr>
        <w:t>present</w:t>
      </w:r>
      <w:r w:rsidR="00D35E26">
        <w:rPr>
          <w:rFonts w:ascii="Times New Roman" w:hAnsi="Times New Roman" w:cs="Times New Roman"/>
          <w:sz w:val="24"/>
          <w:szCs w:val="24"/>
        </w:rPr>
        <w:t xml:space="preserve"> in </w:t>
      </w:r>
      <w:r w:rsidRPr="00C07A04">
        <w:rPr>
          <w:rFonts w:ascii="Times New Roman" w:hAnsi="Times New Roman" w:cs="Times New Roman"/>
          <w:sz w:val="24"/>
          <w:szCs w:val="24"/>
        </w:rPr>
        <w:t>glass tubes, glas</w:t>
      </w:r>
      <w:r w:rsidR="007A2BCE">
        <w:rPr>
          <w:rFonts w:ascii="Times New Roman" w:hAnsi="Times New Roman" w:cs="Times New Roman"/>
          <w:sz w:val="24"/>
          <w:szCs w:val="24"/>
        </w:rPr>
        <w:t xml:space="preserve">s bottles, beakers, flasks </w:t>
      </w:r>
      <w:r w:rsidRPr="00C07A04">
        <w:rPr>
          <w:rFonts w:ascii="Times New Roman" w:hAnsi="Times New Roman" w:cs="Times New Roman"/>
          <w:sz w:val="24"/>
          <w:szCs w:val="24"/>
        </w:rPr>
        <w:t xml:space="preserve">and incubate samples in water at constant temperature during the experiments, Muffle furnace </w:t>
      </w:r>
      <w:r w:rsidR="000D49B1" w:rsidRPr="00C07A04">
        <w:rPr>
          <w:rFonts w:ascii="Times New Roman" w:hAnsi="Times New Roman" w:cs="Times New Roman"/>
          <w:sz w:val="24"/>
          <w:szCs w:val="24"/>
        </w:rPr>
        <w:t>(Nabe</w:t>
      </w:r>
      <w:r w:rsidR="00D35E26">
        <w:rPr>
          <w:rFonts w:ascii="Times New Roman" w:hAnsi="Times New Roman" w:cs="Times New Roman"/>
          <w:sz w:val="24"/>
          <w:szCs w:val="24"/>
        </w:rPr>
        <w:t xml:space="preserve">rtherm GmbH) (model- 336598, </w:t>
      </w:r>
      <w:r w:rsidR="000D49B1" w:rsidRPr="00C07A04">
        <w:rPr>
          <w:rFonts w:ascii="Times New Roman" w:hAnsi="Times New Roman" w:cs="Times New Roman"/>
          <w:sz w:val="24"/>
          <w:szCs w:val="24"/>
        </w:rPr>
        <w:t>Germany</w:t>
      </w:r>
      <w:r w:rsidR="00D35E26">
        <w:rPr>
          <w:rFonts w:ascii="Times New Roman" w:hAnsi="Times New Roman" w:cs="Times New Roman"/>
          <w:sz w:val="24"/>
          <w:szCs w:val="24"/>
        </w:rPr>
        <w:t>)</w:t>
      </w:r>
      <w:r w:rsidR="000D49B1" w:rsidRPr="00C07A04">
        <w:rPr>
          <w:rFonts w:ascii="Times New Roman" w:hAnsi="Times New Roman" w:cs="Times New Roman"/>
          <w:sz w:val="24"/>
          <w:szCs w:val="24"/>
        </w:rPr>
        <w:t xml:space="preserve"> it</w:t>
      </w:r>
      <w:r w:rsidRPr="00C07A04">
        <w:rPr>
          <w:rFonts w:ascii="Times New Roman" w:hAnsi="Times New Roman" w:cs="Times New Roman"/>
          <w:sz w:val="24"/>
          <w:szCs w:val="24"/>
        </w:rPr>
        <w:t xml:space="preserve"> </w:t>
      </w:r>
      <w:r w:rsidR="00B7489E">
        <w:rPr>
          <w:rFonts w:ascii="Times New Roman" w:hAnsi="Times New Roman" w:cs="Times New Roman"/>
          <w:sz w:val="24"/>
          <w:szCs w:val="24"/>
        </w:rPr>
        <w:t xml:space="preserve">is </w:t>
      </w:r>
      <w:r w:rsidRPr="00C07A04">
        <w:rPr>
          <w:rFonts w:ascii="Times New Roman" w:hAnsi="Times New Roman" w:cs="Times New Roman"/>
          <w:sz w:val="24"/>
          <w:szCs w:val="24"/>
        </w:rPr>
        <w:t>used as furnace in which a necessary high heat treatment is applied to sample</w:t>
      </w:r>
      <w:r w:rsidR="00060FD5">
        <w:rPr>
          <w:rFonts w:ascii="Times New Roman" w:hAnsi="Times New Roman" w:cs="Times New Roman"/>
          <w:sz w:val="24"/>
          <w:szCs w:val="24"/>
        </w:rPr>
        <w:t xml:space="preserve"> to determine ash contents</w:t>
      </w:r>
      <w:r w:rsidRPr="00C07A04">
        <w:rPr>
          <w:rFonts w:ascii="Times New Roman" w:hAnsi="Times New Roman" w:cs="Times New Roman"/>
          <w:sz w:val="24"/>
          <w:szCs w:val="24"/>
        </w:rPr>
        <w:t>, Electronic balance</w:t>
      </w:r>
      <w:r w:rsidR="00B66E10">
        <w:rPr>
          <w:rFonts w:ascii="Times New Roman" w:hAnsi="Times New Roman" w:cs="Times New Roman"/>
          <w:sz w:val="24"/>
          <w:szCs w:val="24"/>
        </w:rPr>
        <w:t xml:space="preserve"> </w:t>
      </w:r>
      <w:r w:rsidR="00B7489E">
        <w:rPr>
          <w:rFonts w:ascii="Times New Roman" w:hAnsi="Times New Roman" w:cs="Times New Roman"/>
          <w:sz w:val="24"/>
          <w:szCs w:val="24"/>
        </w:rPr>
        <w:t>(</w:t>
      </w:r>
      <w:r w:rsidR="00B66E10">
        <w:rPr>
          <w:rFonts w:ascii="Times New Roman" w:hAnsi="Times New Roman" w:cs="Times New Roman"/>
          <w:sz w:val="24"/>
          <w:szCs w:val="24"/>
        </w:rPr>
        <w:t>model-WB16ARO145</w:t>
      </w:r>
      <w:r w:rsidR="00D35E26">
        <w:rPr>
          <w:rFonts w:ascii="Times New Roman" w:hAnsi="Times New Roman" w:cs="Times New Roman"/>
          <w:sz w:val="24"/>
          <w:szCs w:val="24"/>
        </w:rPr>
        <w:t xml:space="preserve">, </w:t>
      </w:r>
      <w:r w:rsidR="00B66E10">
        <w:rPr>
          <w:rFonts w:ascii="Times New Roman" w:hAnsi="Times New Roman" w:cs="Times New Roman"/>
          <w:sz w:val="24"/>
          <w:szCs w:val="24"/>
        </w:rPr>
        <w:t>Germany)</w:t>
      </w:r>
      <w:r w:rsidR="00D35E26">
        <w:rPr>
          <w:rFonts w:ascii="Times New Roman" w:hAnsi="Times New Roman" w:cs="Times New Roman"/>
          <w:sz w:val="24"/>
          <w:szCs w:val="24"/>
        </w:rPr>
        <w:t xml:space="preserve">, </w:t>
      </w:r>
      <w:r w:rsidR="000D49B1" w:rsidRPr="00C07A04">
        <w:rPr>
          <w:rFonts w:ascii="Times New Roman" w:hAnsi="Times New Roman" w:cs="Times New Roman"/>
          <w:sz w:val="24"/>
          <w:szCs w:val="24"/>
        </w:rPr>
        <w:t>which was</w:t>
      </w:r>
      <w:r w:rsidRPr="00C07A04">
        <w:rPr>
          <w:rFonts w:ascii="Times New Roman" w:hAnsi="Times New Roman" w:cs="Times New Roman"/>
          <w:sz w:val="24"/>
          <w:szCs w:val="24"/>
        </w:rPr>
        <w:t xml:space="preserve"> used to measure mass of the fish waste, chitin and chit</w:t>
      </w:r>
      <w:r w:rsidR="000D49B1" w:rsidRPr="00C07A04">
        <w:rPr>
          <w:rFonts w:ascii="Times New Roman" w:hAnsi="Times New Roman" w:cs="Times New Roman"/>
          <w:sz w:val="24"/>
          <w:szCs w:val="24"/>
        </w:rPr>
        <w:t>osan</w:t>
      </w:r>
      <w:r w:rsidR="00936C51">
        <w:rPr>
          <w:rFonts w:ascii="Times New Roman" w:hAnsi="Times New Roman" w:cs="Times New Roman"/>
          <w:sz w:val="24"/>
          <w:szCs w:val="24"/>
        </w:rPr>
        <w:t xml:space="preserve"> and different solid chemical</w:t>
      </w:r>
      <w:r w:rsidR="000D49B1" w:rsidRPr="00C07A04">
        <w:rPr>
          <w:rFonts w:ascii="Times New Roman" w:hAnsi="Times New Roman" w:cs="Times New Roman"/>
          <w:sz w:val="24"/>
          <w:szCs w:val="24"/>
        </w:rPr>
        <w:t xml:space="preserve"> samples</w:t>
      </w:r>
      <w:r w:rsidR="00AD1FBE">
        <w:rPr>
          <w:rFonts w:ascii="Times New Roman" w:hAnsi="Times New Roman" w:cs="Times New Roman"/>
          <w:sz w:val="24"/>
          <w:szCs w:val="24"/>
        </w:rPr>
        <w:t xml:space="preserve"> in the current work</w:t>
      </w:r>
      <w:r w:rsidR="00D35E26">
        <w:rPr>
          <w:rFonts w:ascii="Times New Roman" w:hAnsi="Times New Roman" w:cs="Times New Roman"/>
          <w:sz w:val="24"/>
          <w:szCs w:val="24"/>
        </w:rPr>
        <w:t xml:space="preserve">; </w:t>
      </w:r>
      <w:r w:rsidR="0024483A">
        <w:rPr>
          <w:rFonts w:ascii="Times New Roman" w:hAnsi="Times New Roman" w:cs="Times New Roman"/>
          <w:sz w:val="24"/>
          <w:szCs w:val="24"/>
        </w:rPr>
        <w:t>Hand held digital refract</w:t>
      </w:r>
      <w:r w:rsidR="00D35E26">
        <w:rPr>
          <w:rFonts w:ascii="Times New Roman" w:hAnsi="Times New Roman" w:cs="Times New Roman"/>
          <w:sz w:val="24"/>
          <w:szCs w:val="24"/>
        </w:rPr>
        <w:t xml:space="preserve">meter (model number TD-45, Germany), </w:t>
      </w:r>
      <w:r w:rsidR="009B010B">
        <w:rPr>
          <w:rFonts w:ascii="Times New Roman" w:hAnsi="Times New Roman" w:cs="Times New Roman"/>
          <w:sz w:val="24"/>
          <w:szCs w:val="24"/>
        </w:rPr>
        <w:t xml:space="preserve">was used to measure </w:t>
      </w:r>
      <w:r w:rsidR="007232E3">
        <w:rPr>
          <w:rFonts w:ascii="Times New Roman" w:hAnsi="Times New Roman" w:cs="Times New Roman"/>
          <w:sz w:val="24"/>
          <w:szCs w:val="24"/>
        </w:rPr>
        <w:t>total soluble solid in the apple</w:t>
      </w:r>
      <w:r w:rsidR="003A3F3B">
        <w:rPr>
          <w:rFonts w:ascii="Times New Roman" w:hAnsi="Times New Roman" w:cs="Times New Roman"/>
          <w:sz w:val="24"/>
          <w:szCs w:val="24"/>
        </w:rPr>
        <w:t xml:space="preserve"> juice</w:t>
      </w:r>
      <w:r w:rsidR="00D35E26">
        <w:rPr>
          <w:rFonts w:ascii="Times New Roman" w:hAnsi="Times New Roman" w:cs="Times New Roman"/>
          <w:sz w:val="24"/>
          <w:szCs w:val="24"/>
        </w:rPr>
        <w:t>;</w:t>
      </w:r>
      <w:r w:rsidR="000D49B1" w:rsidRPr="00C07A04">
        <w:rPr>
          <w:rFonts w:ascii="Times New Roman" w:hAnsi="Times New Roman" w:cs="Times New Roman"/>
          <w:sz w:val="24"/>
          <w:szCs w:val="24"/>
        </w:rPr>
        <w:t xml:space="preserve"> Centrifuge tube was</w:t>
      </w:r>
      <w:r w:rsidRPr="00C07A04">
        <w:rPr>
          <w:rFonts w:ascii="Times New Roman" w:hAnsi="Times New Roman" w:cs="Times New Roman"/>
          <w:sz w:val="24"/>
          <w:szCs w:val="24"/>
        </w:rPr>
        <w:t xml:space="preserve"> used to increase the rate of sedimentation of suspensions and to spin samples in order to separate solids out of liquid chemical solution, Filter paper </w:t>
      </w:r>
      <w:r w:rsidR="000D49B1" w:rsidRPr="00C07A04">
        <w:rPr>
          <w:rFonts w:ascii="Times New Roman" w:hAnsi="Times New Roman" w:cs="Times New Roman"/>
          <w:sz w:val="24"/>
          <w:szCs w:val="24"/>
        </w:rPr>
        <w:t>was</w:t>
      </w:r>
      <w:r w:rsidRPr="00C07A04">
        <w:rPr>
          <w:rFonts w:ascii="Times New Roman" w:hAnsi="Times New Roman" w:cs="Times New Roman"/>
          <w:sz w:val="24"/>
          <w:szCs w:val="24"/>
        </w:rPr>
        <w:t xml:space="preserve"> used to filter impurities in a solution, Thermomet</w:t>
      </w:r>
      <w:r w:rsidR="000D49B1" w:rsidRPr="00C07A04">
        <w:rPr>
          <w:rFonts w:ascii="Times New Roman" w:hAnsi="Times New Roman" w:cs="Times New Roman"/>
          <w:sz w:val="24"/>
          <w:szCs w:val="24"/>
        </w:rPr>
        <w:t>er was</w:t>
      </w:r>
      <w:r w:rsidR="005B0561">
        <w:rPr>
          <w:rFonts w:ascii="Times New Roman" w:hAnsi="Times New Roman" w:cs="Times New Roman"/>
          <w:sz w:val="24"/>
          <w:szCs w:val="24"/>
        </w:rPr>
        <w:t xml:space="preserve"> used to measure temperature</w:t>
      </w:r>
      <w:r w:rsidR="001F312C">
        <w:rPr>
          <w:rFonts w:ascii="Times New Roman" w:hAnsi="Times New Roman" w:cs="Times New Roman"/>
          <w:sz w:val="24"/>
          <w:szCs w:val="24"/>
        </w:rPr>
        <w:t>, m</w:t>
      </w:r>
      <w:r w:rsidRPr="00C07A04">
        <w:rPr>
          <w:rFonts w:ascii="Times New Roman" w:hAnsi="Times New Roman" w:cs="Times New Roman"/>
          <w:sz w:val="24"/>
          <w:szCs w:val="24"/>
        </w:rPr>
        <w:t>agnetic stirrer</w:t>
      </w:r>
      <w:r w:rsidR="009C50F7">
        <w:rPr>
          <w:rFonts w:ascii="Times New Roman" w:hAnsi="Times New Roman" w:cs="Times New Roman"/>
          <w:sz w:val="24"/>
          <w:szCs w:val="24"/>
        </w:rPr>
        <w:t xml:space="preserve">, </w:t>
      </w:r>
      <w:r w:rsidR="005B0561">
        <w:rPr>
          <w:rFonts w:ascii="Times New Roman" w:hAnsi="Times New Roman" w:cs="Times New Roman"/>
          <w:sz w:val="24"/>
          <w:szCs w:val="24"/>
        </w:rPr>
        <w:t xml:space="preserve">used for </w:t>
      </w:r>
      <w:r w:rsidRPr="00C07A04">
        <w:rPr>
          <w:rFonts w:ascii="Times New Roman" w:hAnsi="Times New Roman" w:cs="Times New Roman"/>
          <w:sz w:val="24"/>
          <w:szCs w:val="24"/>
        </w:rPr>
        <w:t>provides mixing and keeping the chemical solutions and mixtures at a certain time and temperatur</w:t>
      </w:r>
      <w:r w:rsidR="001F312C">
        <w:rPr>
          <w:rFonts w:ascii="Times New Roman" w:hAnsi="Times New Roman" w:cs="Times New Roman"/>
          <w:sz w:val="24"/>
          <w:szCs w:val="24"/>
        </w:rPr>
        <w:t>e by the help of a magnetic bar,</w:t>
      </w:r>
      <w:r w:rsidR="002E28ED">
        <w:rPr>
          <w:rFonts w:ascii="Times New Roman" w:hAnsi="Times New Roman" w:cs="Times New Roman"/>
          <w:sz w:val="24"/>
          <w:szCs w:val="24"/>
        </w:rPr>
        <w:t xml:space="preserve"> High speed disintegrator (</w:t>
      </w:r>
      <w:r w:rsidR="009C50F7">
        <w:rPr>
          <w:rFonts w:ascii="Times New Roman" w:hAnsi="Times New Roman" w:cs="Times New Roman"/>
          <w:sz w:val="24"/>
          <w:szCs w:val="24"/>
        </w:rPr>
        <w:t xml:space="preserve">grinder) (model-FW-100, </w:t>
      </w:r>
      <w:r w:rsidR="002E28ED">
        <w:rPr>
          <w:rFonts w:ascii="Times New Roman" w:hAnsi="Times New Roman" w:cs="Times New Roman"/>
          <w:sz w:val="24"/>
          <w:szCs w:val="24"/>
        </w:rPr>
        <w:t>Germany</w:t>
      </w:r>
      <w:r w:rsidR="009C50F7">
        <w:rPr>
          <w:rFonts w:ascii="Times New Roman" w:hAnsi="Times New Roman" w:cs="Times New Roman"/>
          <w:sz w:val="24"/>
          <w:szCs w:val="24"/>
        </w:rPr>
        <w:t>)</w:t>
      </w:r>
      <w:r w:rsidR="00747A9A">
        <w:rPr>
          <w:rFonts w:ascii="Times New Roman" w:hAnsi="Times New Roman" w:cs="Times New Roman"/>
          <w:sz w:val="24"/>
          <w:szCs w:val="24"/>
        </w:rPr>
        <w:t xml:space="preserve"> is used to crush the sample</w:t>
      </w:r>
      <w:r w:rsidR="002E28ED">
        <w:rPr>
          <w:rFonts w:ascii="Times New Roman" w:hAnsi="Times New Roman" w:cs="Times New Roman"/>
          <w:sz w:val="24"/>
          <w:szCs w:val="24"/>
        </w:rPr>
        <w:t>,</w:t>
      </w:r>
      <w:r w:rsidR="001F312C">
        <w:rPr>
          <w:rFonts w:ascii="Times New Roman" w:hAnsi="Times New Roman" w:cs="Times New Roman"/>
          <w:sz w:val="24"/>
          <w:szCs w:val="24"/>
        </w:rPr>
        <w:t xml:space="preserve"> Mesh with 500 micrometer to separate fine size portion of sample,</w:t>
      </w:r>
      <w:r w:rsidRPr="00C07A04">
        <w:rPr>
          <w:rFonts w:ascii="Times New Roman" w:hAnsi="Times New Roman" w:cs="Times New Roman"/>
          <w:sz w:val="24"/>
          <w:szCs w:val="24"/>
        </w:rPr>
        <w:t xml:space="preserve"> </w:t>
      </w:r>
      <w:r w:rsidR="001F312C">
        <w:rPr>
          <w:rFonts w:ascii="Times New Roman" w:hAnsi="Times New Roman" w:cs="Times New Roman"/>
          <w:sz w:val="24"/>
          <w:szCs w:val="24"/>
        </w:rPr>
        <w:t xml:space="preserve">refrigerator to kept sample till analysis, measuring cylinders, micro liter pipettes and pipettes were </w:t>
      </w:r>
      <w:r w:rsidR="001F312C">
        <w:rPr>
          <w:rFonts w:ascii="Times New Roman" w:hAnsi="Times New Roman" w:cs="Times New Roman"/>
          <w:sz w:val="24"/>
          <w:szCs w:val="24"/>
        </w:rPr>
        <w:lastRenderedPageBreak/>
        <w:t>employed for measuring the volum</w:t>
      </w:r>
      <w:r w:rsidR="009C50F7">
        <w:rPr>
          <w:rFonts w:ascii="Times New Roman" w:hAnsi="Times New Roman" w:cs="Times New Roman"/>
          <w:sz w:val="24"/>
          <w:szCs w:val="24"/>
        </w:rPr>
        <w:t xml:space="preserve">e of sample solution; hot plate </w:t>
      </w:r>
      <w:r w:rsidR="001F5993">
        <w:rPr>
          <w:rFonts w:ascii="Times New Roman" w:hAnsi="Times New Roman" w:cs="Times New Roman"/>
          <w:sz w:val="24"/>
          <w:szCs w:val="24"/>
        </w:rPr>
        <w:t>used as sources of heat, desiccators used for keeping solids sample free from moisture,</w:t>
      </w:r>
    </w:p>
    <w:p w:rsidR="007306B0" w:rsidRPr="00C07A04" w:rsidRDefault="007306B0" w:rsidP="00067600">
      <w:pPr>
        <w:spacing w:before="100" w:beforeAutospacing="1" w:after="100" w:afterAutospacing="1" w:line="360" w:lineRule="auto"/>
        <w:jc w:val="both"/>
        <w:rPr>
          <w:rFonts w:ascii="Times New Roman" w:hAnsi="Times New Roman" w:cs="Times New Roman"/>
          <w:sz w:val="24"/>
          <w:szCs w:val="24"/>
        </w:rPr>
      </w:pPr>
      <w:r w:rsidRPr="00C07A04">
        <w:rPr>
          <w:rFonts w:ascii="Times New Roman" w:hAnsi="Times New Roman" w:cs="Times New Roman"/>
          <w:sz w:val="24"/>
          <w:szCs w:val="24"/>
        </w:rPr>
        <w:t xml:space="preserve">Beakers of different sizes, Burettes, Erlenmeyer volumetric flasks, Test tubes; </w:t>
      </w:r>
      <w:r w:rsidR="00AA64FA">
        <w:rPr>
          <w:rFonts w:ascii="Times New Roman" w:hAnsi="Times New Roman" w:cs="Times New Roman"/>
          <w:sz w:val="24"/>
          <w:szCs w:val="24"/>
        </w:rPr>
        <w:t>Hi.8314 membrane d</w:t>
      </w:r>
      <w:r w:rsidRPr="00C07A04">
        <w:rPr>
          <w:rFonts w:ascii="Times New Roman" w:hAnsi="Times New Roman" w:cs="Times New Roman"/>
          <w:sz w:val="24"/>
          <w:szCs w:val="24"/>
        </w:rPr>
        <w:t>igita</w:t>
      </w:r>
      <w:r w:rsidR="009C50F7">
        <w:rPr>
          <w:rFonts w:ascii="Times New Roman" w:hAnsi="Times New Roman" w:cs="Times New Roman"/>
          <w:sz w:val="24"/>
          <w:szCs w:val="24"/>
        </w:rPr>
        <w:t xml:space="preserve">l pH-meter (model- 15711, </w:t>
      </w:r>
      <w:r w:rsidR="00AA64FA">
        <w:rPr>
          <w:rFonts w:ascii="Times New Roman" w:hAnsi="Times New Roman" w:cs="Times New Roman"/>
          <w:sz w:val="24"/>
          <w:szCs w:val="24"/>
        </w:rPr>
        <w:t xml:space="preserve">Portugal) </w:t>
      </w:r>
      <w:r w:rsidR="009C50F7">
        <w:rPr>
          <w:rFonts w:ascii="Times New Roman" w:hAnsi="Times New Roman" w:cs="Times New Roman"/>
          <w:sz w:val="24"/>
          <w:szCs w:val="24"/>
        </w:rPr>
        <w:t>is</w:t>
      </w:r>
      <w:r w:rsidR="00413331">
        <w:rPr>
          <w:rFonts w:ascii="Times New Roman" w:hAnsi="Times New Roman" w:cs="Times New Roman"/>
          <w:sz w:val="24"/>
          <w:szCs w:val="24"/>
        </w:rPr>
        <w:t xml:space="preserve"> </w:t>
      </w:r>
      <w:r w:rsidR="00AA64FA">
        <w:rPr>
          <w:rFonts w:ascii="Times New Roman" w:hAnsi="Times New Roman" w:cs="Times New Roman"/>
          <w:sz w:val="24"/>
          <w:szCs w:val="24"/>
        </w:rPr>
        <w:t>used to measure pH of extracted prod</w:t>
      </w:r>
      <w:r w:rsidR="00172C37">
        <w:rPr>
          <w:rFonts w:ascii="Times New Roman" w:hAnsi="Times New Roman" w:cs="Times New Roman"/>
          <w:sz w:val="24"/>
          <w:szCs w:val="24"/>
        </w:rPr>
        <w:t>ucts</w:t>
      </w:r>
      <w:r w:rsidR="009C50F7">
        <w:rPr>
          <w:rFonts w:ascii="Times New Roman" w:hAnsi="Times New Roman" w:cs="Times New Roman"/>
          <w:sz w:val="24"/>
          <w:szCs w:val="24"/>
        </w:rPr>
        <w:t>;</w:t>
      </w:r>
      <w:r w:rsidRPr="00C07A04">
        <w:rPr>
          <w:rFonts w:ascii="Times New Roman" w:hAnsi="Times New Roman" w:cs="Times New Roman"/>
          <w:sz w:val="24"/>
          <w:szCs w:val="24"/>
        </w:rPr>
        <w:t xml:space="preserve"> Tong, Spatula,</w:t>
      </w:r>
      <w:r w:rsidR="009C50F7">
        <w:rPr>
          <w:rFonts w:ascii="Times New Roman" w:hAnsi="Times New Roman" w:cs="Times New Roman"/>
          <w:sz w:val="24"/>
          <w:szCs w:val="24"/>
        </w:rPr>
        <w:t xml:space="preserve"> Fume hood, Desiccator,Titrette were </w:t>
      </w:r>
      <w:r w:rsidR="00C07A04" w:rsidRPr="00C07A04">
        <w:rPr>
          <w:rFonts w:ascii="Times New Roman" w:hAnsi="Times New Roman" w:cs="Times New Roman"/>
          <w:sz w:val="24"/>
          <w:szCs w:val="24"/>
        </w:rPr>
        <w:t xml:space="preserve">used </w:t>
      </w:r>
      <w:r w:rsidR="009C50F7">
        <w:rPr>
          <w:rFonts w:ascii="Times New Roman" w:hAnsi="Times New Roman" w:cs="Times New Roman"/>
          <w:sz w:val="24"/>
          <w:szCs w:val="24"/>
        </w:rPr>
        <w:t>in the whole</w:t>
      </w:r>
      <w:r w:rsidR="00C07A04" w:rsidRPr="00C07A04">
        <w:rPr>
          <w:rFonts w:ascii="Times New Roman" w:hAnsi="Times New Roman" w:cs="Times New Roman"/>
          <w:sz w:val="24"/>
          <w:szCs w:val="24"/>
        </w:rPr>
        <w:t xml:space="preserve"> experimental works during this study</w:t>
      </w:r>
      <w:r w:rsidR="009C50F7">
        <w:rPr>
          <w:rFonts w:ascii="Times New Roman" w:hAnsi="Times New Roman" w:cs="Times New Roman"/>
          <w:sz w:val="24"/>
          <w:szCs w:val="24"/>
        </w:rPr>
        <w:t xml:space="preserve"> period</w:t>
      </w:r>
      <w:r w:rsidR="00C07A04" w:rsidRPr="00C07A04">
        <w:rPr>
          <w:rFonts w:ascii="Times New Roman" w:hAnsi="Times New Roman" w:cs="Times New Roman"/>
          <w:sz w:val="24"/>
          <w:szCs w:val="24"/>
        </w:rPr>
        <w:t>.</w:t>
      </w:r>
    </w:p>
    <w:p w:rsidR="00EF47EC" w:rsidRPr="0023503A" w:rsidRDefault="00814EB2" w:rsidP="00BE0C11">
      <w:pPr>
        <w:pStyle w:val="Heading2"/>
        <w:spacing w:before="120" w:after="120" w:line="360" w:lineRule="auto"/>
        <w:jc w:val="both"/>
        <w:rPr>
          <w:rFonts w:ascii="Times New Roman" w:hAnsi="Times New Roman" w:cs="Times New Roman"/>
          <w:color w:val="auto"/>
          <w:sz w:val="24"/>
          <w:szCs w:val="24"/>
        </w:rPr>
      </w:pPr>
      <w:bookmarkStart w:id="133" w:name="_Toc532299454"/>
      <w:bookmarkStart w:id="134" w:name="_Toc533800277"/>
      <w:bookmarkStart w:id="135" w:name="_Toc21380125"/>
      <w:r w:rsidRPr="0023503A">
        <w:rPr>
          <w:rFonts w:ascii="Times New Roman" w:hAnsi="Times New Roman" w:cs="Times New Roman"/>
          <w:color w:val="auto"/>
          <w:sz w:val="24"/>
          <w:szCs w:val="24"/>
        </w:rPr>
        <w:t xml:space="preserve">3.4 </w:t>
      </w:r>
      <w:r w:rsidR="00E4191D">
        <w:rPr>
          <w:rFonts w:ascii="Times New Roman" w:hAnsi="Times New Roman" w:cs="Times New Roman"/>
          <w:color w:val="auto"/>
          <w:sz w:val="24"/>
          <w:szCs w:val="24"/>
        </w:rPr>
        <w:t>Sample C</w:t>
      </w:r>
      <w:r w:rsidR="00DC09EC" w:rsidRPr="0023503A">
        <w:rPr>
          <w:rFonts w:ascii="Times New Roman" w:hAnsi="Times New Roman" w:cs="Times New Roman"/>
          <w:color w:val="auto"/>
          <w:sz w:val="24"/>
          <w:szCs w:val="24"/>
        </w:rPr>
        <w:t>ollection</w:t>
      </w:r>
      <w:bookmarkEnd w:id="133"/>
      <w:r w:rsidR="00091B3C">
        <w:rPr>
          <w:rFonts w:ascii="Times New Roman" w:hAnsi="Times New Roman" w:cs="Times New Roman"/>
          <w:color w:val="auto"/>
          <w:sz w:val="24"/>
          <w:szCs w:val="24"/>
        </w:rPr>
        <w:t xml:space="preserve"> and </w:t>
      </w:r>
      <w:r w:rsidR="00E4191D">
        <w:rPr>
          <w:rFonts w:ascii="Times New Roman" w:hAnsi="Times New Roman" w:cs="Times New Roman"/>
          <w:color w:val="auto"/>
          <w:sz w:val="24"/>
          <w:szCs w:val="24"/>
        </w:rPr>
        <w:t>P</w:t>
      </w:r>
      <w:r w:rsidR="00DC09EC" w:rsidRPr="0023503A">
        <w:rPr>
          <w:rFonts w:ascii="Times New Roman" w:hAnsi="Times New Roman" w:cs="Times New Roman"/>
          <w:color w:val="auto"/>
          <w:sz w:val="24"/>
          <w:szCs w:val="24"/>
        </w:rPr>
        <w:t>reparation</w:t>
      </w:r>
      <w:bookmarkEnd w:id="134"/>
      <w:bookmarkEnd w:id="135"/>
    </w:p>
    <w:p w:rsidR="00A6785D" w:rsidRDefault="00B7489E" w:rsidP="00A6785D">
      <w:pPr>
        <w:spacing w:after="120" w:line="360" w:lineRule="auto"/>
        <w:jc w:val="both"/>
        <w:rPr>
          <w:rFonts w:ascii="Times New Roman" w:hAnsi="Times New Roman" w:cs="Times New Roman"/>
          <w:color w:val="000000"/>
          <w:sz w:val="24"/>
          <w:szCs w:val="24"/>
        </w:rPr>
      </w:pPr>
      <w:r>
        <w:rPr>
          <w:rFonts w:ascii="Times New Roman" w:hAnsi="Times New Roman" w:cs="Times New Roman"/>
          <w:sz w:val="24"/>
          <w:szCs w:val="24"/>
        </w:rPr>
        <w:t>F</w:t>
      </w:r>
      <w:r w:rsidRPr="0052746F">
        <w:rPr>
          <w:rFonts w:ascii="Times New Roman" w:hAnsi="Times New Roman" w:cs="Times New Roman"/>
          <w:sz w:val="24"/>
          <w:szCs w:val="24"/>
        </w:rPr>
        <w:t xml:space="preserve">reshly removed </w:t>
      </w:r>
      <w:r w:rsidR="00C960C7" w:rsidRPr="00C960C7">
        <w:rPr>
          <w:rFonts w:ascii="Times New Roman" w:hAnsi="Times New Roman" w:cs="Times New Roman"/>
          <w:i/>
          <w:sz w:val="24"/>
          <w:szCs w:val="24"/>
        </w:rPr>
        <w:t>Nile tilapia</w:t>
      </w:r>
      <w:r w:rsidR="00C960C7">
        <w:rPr>
          <w:rFonts w:ascii="Times New Roman" w:hAnsi="Times New Roman" w:cs="Times New Roman"/>
          <w:sz w:val="24"/>
          <w:szCs w:val="24"/>
        </w:rPr>
        <w:t xml:space="preserve"> </w:t>
      </w:r>
      <w:r>
        <w:rPr>
          <w:rFonts w:ascii="Times New Roman" w:hAnsi="Times New Roman" w:cs="Times New Roman"/>
          <w:sz w:val="24"/>
          <w:szCs w:val="24"/>
        </w:rPr>
        <w:t>f</w:t>
      </w:r>
      <w:r w:rsidR="00EF47EC" w:rsidRPr="0052746F">
        <w:rPr>
          <w:rFonts w:ascii="Times New Roman" w:hAnsi="Times New Roman" w:cs="Times New Roman"/>
          <w:sz w:val="24"/>
          <w:szCs w:val="24"/>
        </w:rPr>
        <w:t xml:space="preserve">ish scales </w:t>
      </w:r>
      <w:r>
        <w:rPr>
          <w:rFonts w:ascii="Times New Roman" w:hAnsi="Times New Roman" w:cs="Times New Roman"/>
          <w:sz w:val="24"/>
          <w:szCs w:val="24"/>
        </w:rPr>
        <w:t>were</w:t>
      </w:r>
      <w:r w:rsidR="00EF47EC" w:rsidRPr="0052746F">
        <w:rPr>
          <w:rFonts w:ascii="Times New Roman" w:hAnsi="Times New Roman" w:cs="Times New Roman"/>
          <w:sz w:val="24"/>
          <w:szCs w:val="24"/>
        </w:rPr>
        <w:t xml:space="preserve"> obtained from</w:t>
      </w:r>
      <w:r w:rsidR="00262FFA">
        <w:rPr>
          <w:rFonts w:ascii="Times New Roman" w:hAnsi="Times New Roman" w:cs="Times New Roman"/>
          <w:sz w:val="24"/>
          <w:szCs w:val="24"/>
        </w:rPr>
        <w:t xml:space="preserve"> fish </w:t>
      </w:r>
      <w:r w:rsidR="00262FFA" w:rsidRPr="0052746F">
        <w:rPr>
          <w:rFonts w:ascii="Times New Roman" w:hAnsi="Times New Roman" w:cs="Times New Roman"/>
          <w:sz w:val="24"/>
          <w:szCs w:val="24"/>
        </w:rPr>
        <w:t>slaughtering</w:t>
      </w:r>
      <w:r w:rsidR="00262FFA">
        <w:rPr>
          <w:rFonts w:ascii="Times New Roman" w:hAnsi="Times New Roman" w:cs="Times New Roman"/>
          <w:sz w:val="24"/>
          <w:szCs w:val="24"/>
        </w:rPr>
        <w:t xml:space="preserve"> </w:t>
      </w:r>
      <w:r w:rsidR="00C960C7">
        <w:rPr>
          <w:rFonts w:ascii="Times New Roman" w:hAnsi="Times New Roman" w:cs="Times New Roman"/>
          <w:sz w:val="24"/>
          <w:szCs w:val="24"/>
        </w:rPr>
        <w:t xml:space="preserve">zone of Arba Minch </w:t>
      </w:r>
      <w:r w:rsidR="005E6BE4">
        <w:rPr>
          <w:rFonts w:ascii="Times New Roman" w:hAnsi="Times New Roman" w:cs="Times New Roman"/>
          <w:sz w:val="24"/>
          <w:szCs w:val="24"/>
        </w:rPr>
        <w:t>City</w:t>
      </w:r>
      <w:r w:rsidR="00262FFA">
        <w:rPr>
          <w:rFonts w:ascii="Times New Roman" w:hAnsi="Times New Roman" w:cs="Times New Roman"/>
          <w:sz w:val="24"/>
          <w:szCs w:val="24"/>
        </w:rPr>
        <w:t xml:space="preserve"> that is from Lake Chamo</w:t>
      </w:r>
      <w:r w:rsidR="00EF47EC" w:rsidRPr="0052746F">
        <w:rPr>
          <w:rFonts w:ascii="Times New Roman" w:hAnsi="Times New Roman" w:cs="Times New Roman"/>
          <w:sz w:val="24"/>
          <w:szCs w:val="24"/>
        </w:rPr>
        <w:t>. The collected samples were packed in clean and dried polyethylene bags</w:t>
      </w:r>
      <w:r w:rsidR="00796F6B">
        <w:rPr>
          <w:rFonts w:ascii="Times New Roman" w:hAnsi="Times New Roman" w:cs="Times New Roman"/>
          <w:sz w:val="24"/>
          <w:szCs w:val="24"/>
        </w:rPr>
        <w:t xml:space="preserve"> </w:t>
      </w:r>
      <w:r w:rsidR="00EF47EC" w:rsidRPr="0052746F">
        <w:rPr>
          <w:rFonts w:ascii="Times New Roman" w:hAnsi="Times New Roman" w:cs="Times New Roman"/>
          <w:sz w:val="24"/>
          <w:szCs w:val="24"/>
        </w:rPr>
        <w:t>immediately after slaughtering the fish and then it was</w:t>
      </w:r>
      <w:r>
        <w:rPr>
          <w:rFonts w:ascii="Times New Roman" w:hAnsi="Times New Roman" w:cs="Times New Roman"/>
          <w:color w:val="000000"/>
          <w:sz w:val="24"/>
          <w:szCs w:val="24"/>
        </w:rPr>
        <w:t xml:space="preserve"> brought</w:t>
      </w:r>
      <w:r w:rsidR="00EF47EC" w:rsidRPr="0052746F">
        <w:rPr>
          <w:rFonts w:ascii="Times New Roman" w:hAnsi="Times New Roman" w:cs="Times New Roman"/>
          <w:color w:val="000000"/>
          <w:sz w:val="24"/>
          <w:szCs w:val="24"/>
        </w:rPr>
        <w:t xml:space="preserve"> to the</w:t>
      </w:r>
      <w:r w:rsidR="00A6785D">
        <w:rPr>
          <w:rFonts w:ascii="Times New Roman" w:hAnsi="Times New Roman" w:cs="Times New Roman"/>
          <w:color w:val="000000"/>
          <w:sz w:val="24"/>
          <w:szCs w:val="24"/>
        </w:rPr>
        <w:t xml:space="preserve"> </w:t>
      </w:r>
      <w:r w:rsidR="00254DAD">
        <w:rPr>
          <w:rFonts w:ascii="Times New Roman" w:hAnsi="Times New Roman" w:cs="Times New Roman"/>
          <w:color w:val="000000"/>
          <w:sz w:val="24"/>
          <w:szCs w:val="24"/>
        </w:rPr>
        <w:t>laboratory</w:t>
      </w:r>
      <w:r w:rsidR="008E080C">
        <w:rPr>
          <w:rFonts w:ascii="Times New Roman" w:hAnsi="Times New Roman" w:cs="Times New Roman"/>
          <w:color w:val="000000"/>
          <w:sz w:val="24"/>
          <w:szCs w:val="24"/>
        </w:rPr>
        <w:t xml:space="preserve"> within 2</w:t>
      </w:r>
      <w:r>
        <w:rPr>
          <w:rFonts w:ascii="Times New Roman" w:hAnsi="Times New Roman" w:cs="Times New Roman"/>
          <w:color w:val="000000"/>
          <w:sz w:val="24"/>
          <w:szCs w:val="24"/>
        </w:rPr>
        <w:t xml:space="preserve"> hour</w:t>
      </w:r>
      <w:r w:rsidR="00871152">
        <w:rPr>
          <w:rFonts w:ascii="Times New Roman" w:hAnsi="Times New Roman" w:cs="Times New Roman"/>
          <w:color w:val="000000"/>
          <w:sz w:val="24"/>
          <w:szCs w:val="24"/>
        </w:rPr>
        <w:t>s</w:t>
      </w:r>
      <w:r w:rsidR="00EF47EC" w:rsidRPr="0052746F">
        <w:rPr>
          <w:rFonts w:ascii="Times New Roman" w:hAnsi="Times New Roman" w:cs="Times New Roman"/>
          <w:color w:val="000000"/>
          <w:sz w:val="24"/>
          <w:szCs w:val="24"/>
        </w:rPr>
        <w:t xml:space="preserve">. </w:t>
      </w:r>
      <w:r w:rsidR="00EF47EC" w:rsidRPr="0052746F">
        <w:rPr>
          <w:rFonts w:ascii="Times New Roman" w:hAnsi="Times New Roman" w:cs="Times New Roman"/>
          <w:sz w:val="24"/>
          <w:szCs w:val="24"/>
        </w:rPr>
        <w:t>Raw fish scale sample was wash</w:t>
      </w:r>
      <w:r>
        <w:rPr>
          <w:rFonts w:ascii="Times New Roman" w:hAnsi="Times New Roman" w:cs="Times New Roman"/>
          <w:sz w:val="24"/>
          <w:szCs w:val="24"/>
        </w:rPr>
        <w:t>ed</w:t>
      </w:r>
      <w:r w:rsidR="00EF47EC" w:rsidRPr="0052746F">
        <w:rPr>
          <w:rFonts w:ascii="Times New Roman" w:hAnsi="Times New Roman" w:cs="Times New Roman"/>
          <w:sz w:val="24"/>
          <w:szCs w:val="24"/>
        </w:rPr>
        <w:t xml:space="preserve"> in</w:t>
      </w:r>
      <w:r w:rsidR="008E080C">
        <w:rPr>
          <w:rFonts w:ascii="Times New Roman" w:hAnsi="Times New Roman" w:cs="Times New Roman"/>
          <w:sz w:val="24"/>
          <w:szCs w:val="24"/>
        </w:rPr>
        <w:t xml:space="preserve"> </w:t>
      </w:r>
      <w:r w:rsidR="00DA7001">
        <w:rPr>
          <w:rFonts w:ascii="Times New Roman" w:hAnsi="Times New Roman" w:cs="Times New Roman"/>
          <w:sz w:val="24"/>
          <w:szCs w:val="24"/>
        </w:rPr>
        <w:t>tape and distilled water at 28</w:t>
      </w:r>
      <w:r w:rsidR="00EF47EC" w:rsidRPr="0052746F">
        <w:rPr>
          <w:rFonts w:ascii="Times New Roman" w:hAnsi="Times New Roman" w:cs="Times New Roman"/>
          <w:sz w:val="24"/>
          <w:szCs w:val="24"/>
        </w:rPr>
        <w:t>°C in order to remove skin, tail, sand, fins, and viscera</w:t>
      </w:r>
      <w:r>
        <w:rPr>
          <w:rFonts w:ascii="Times New Roman" w:hAnsi="Times New Roman" w:cs="Times New Roman"/>
          <w:sz w:val="24"/>
          <w:szCs w:val="24"/>
        </w:rPr>
        <w:t xml:space="preserve"> residues, then th</w:t>
      </w:r>
      <w:r w:rsidR="008E080C">
        <w:rPr>
          <w:rFonts w:ascii="Times New Roman" w:hAnsi="Times New Roman" w:cs="Times New Roman"/>
          <w:sz w:val="24"/>
          <w:szCs w:val="24"/>
        </w:rPr>
        <w:t xml:space="preserve">e scales were oven dried for 18 </w:t>
      </w:r>
      <w:r>
        <w:rPr>
          <w:rFonts w:ascii="Times New Roman" w:hAnsi="Times New Roman" w:cs="Times New Roman"/>
          <w:sz w:val="24"/>
          <w:szCs w:val="24"/>
        </w:rPr>
        <w:t>h</w:t>
      </w:r>
      <w:r w:rsidR="00E9340D">
        <w:rPr>
          <w:rFonts w:ascii="Times New Roman" w:hAnsi="Times New Roman" w:cs="Times New Roman"/>
          <w:sz w:val="24"/>
          <w:szCs w:val="24"/>
        </w:rPr>
        <w:t>ou</w:t>
      </w:r>
      <w:r w:rsidR="008E080C">
        <w:rPr>
          <w:rFonts w:ascii="Times New Roman" w:hAnsi="Times New Roman" w:cs="Times New Roman"/>
          <w:sz w:val="24"/>
          <w:szCs w:val="24"/>
        </w:rPr>
        <w:t>r</w:t>
      </w:r>
      <w:r w:rsidR="00871152">
        <w:rPr>
          <w:rFonts w:ascii="Times New Roman" w:hAnsi="Times New Roman" w:cs="Times New Roman"/>
          <w:sz w:val="24"/>
          <w:szCs w:val="24"/>
        </w:rPr>
        <w:t>s</w:t>
      </w:r>
      <w:r>
        <w:rPr>
          <w:rFonts w:ascii="Times New Roman" w:hAnsi="Times New Roman" w:cs="Times New Roman"/>
          <w:sz w:val="24"/>
          <w:szCs w:val="24"/>
        </w:rPr>
        <w:t xml:space="preserve"> at 45°C </w:t>
      </w:r>
      <w:r w:rsidRPr="00D80F0E">
        <w:rPr>
          <w:rFonts w:ascii="Times New Roman" w:hAnsi="Times New Roman" w:cs="Times New Roman"/>
          <w:color w:val="000000"/>
          <w:sz w:val="24"/>
          <w:szCs w:val="24"/>
        </w:rPr>
        <w:t>and left for</w:t>
      </w:r>
      <w:r>
        <w:rPr>
          <w:rFonts w:ascii="Times New Roman" w:hAnsi="Times New Roman" w:cs="Times New Roman"/>
          <w:color w:val="000000"/>
          <w:sz w:val="24"/>
          <w:szCs w:val="24"/>
        </w:rPr>
        <w:t xml:space="preserve"> autolysis for 12 h</w:t>
      </w:r>
      <w:r w:rsidR="00E9340D">
        <w:rPr>
          <w:rFonts w:ascii="Times New Roman" w:hAnsi="Times New Roman" w:cs="Times New Roman"/>
          <w:color w:val="000000"/>
          <w:sz w:val="24"/>
          <w:szCs w:val="24"/>
        </w:rPr>
        <w:t>ou</w:t>
      </w:r>
      <w:r w:rsidR="008E080C">
        <w:rPr>
          <w:rFonts w:ascii="Times New Roman" w:hAnsi="Times New Roman" w:cs="Times New Roman"/>
          <w:color w:val="000000"/>
          <w:sz w:val="24"/>
          <w:szCs w:val="24"/>
        </w:rPr>
        <w:t>r</w:t>
      </w:r>
      <w:r w:rsidR="00871152">
        <w:rPr>
          <w:rFonts w:ascii="Times New Roman" w:hAnsi="Times New Roman" w:cs="Times New Roman"/>
          <w:color w:val="000000"/>
          <w:sz w:val="24"/>
          <w:szCs w:val="24"/>
        </w:rPr>
        <w:t>s</w:t>
      </w:r>
      <w:r w:rsidRPr="00D80F0E">
        <w:rPr>
          <w:rFonts w:ascii="Times New Roman" w:hAnsi="Times New Roman" w:cs="Times New Roman"/>
          <w:color w:val="000000"/>
          <w:sz w:val="24"/>
          <w:szCs w:val="24"/>
        </w:rPr>
        <w:t xml:space="preserve"> at room temperature which</w:t>
      </w:r>
      <w:r w:rsidR="00A6785D">
        <w:rPr>
          <w:rFonts w:ascii="Times New Roman" w:hAnsi="Times New Roman" w:cs="Times New Roman"/>
          <w:color w:val="000000"/>
          <w:sz w:val="24"/>
          <w:szCs w:val="24"/>
        </w:rPr>
        <w:t xml:space="preserve"> </w:t>
      </w:r>
      <w:r>
        <w:rPr>
          <w:rFonts w:ascii="Times New Roman" w:hAnsi="Times New Roman" w:cs="Times New Roman"/>
          <w:color w:val="000000"/>
          <w:sz w:val="24"/>
          <w:szCs w:val="24"/>
        </w:rPr>
        <w:t>improve the q</w:t>
      </w:r>
      <w:r w:rsidR="00EF236B">
        <w:rPr>
          <w:rFonts w:ascii="Times New Roman" w:hAnsi="Times New Roman" w:cs="Times New Roman"/>
          <w:color w:val="000000"/>
          <w:sz w:val="24"/>
          <w:szCs w:val="24"/>
        </w:rPr>
        <w:t xml:space="preserve">uality of the scales. The whole </w:t>
      </w:r>
      <w:r>
        <w:rPr>
          <w:rFonts w:ascii="Times New Roman" w:hAnsi="Times New Roman" w:cs="Times New Roman"/>
          <w:color w:val="000000"/>
          <w:sz w:val="24"/>
          <w:szCs w:val="24"/>
        </w:rPr>
        <w:t xml:space="preserve">process </w:t>
      </w:r>
      <w:r w:rsidR="006F3CEC">
        <w:rPr>
          <w:rFonts w:ascii="Times New Roman" w:hAnsi="Times New Roman" w:cs="Times New Roman"/>
          <w:color w:val="000000"/>
          <w:sz w:val="24"/>
          <w:szCs w:val="24"/>
        </w:rPr>
        <w:t xml:space="preserve">is </w:t>
      </w:r>
      <w:r w:rsidR="00EF236B">
        <w:rPr>
          <w:rFonts w:ascii="Times New Roman" w:hAnsi="Times New Roman" w:cs="Times New Roman"/>
          <w:color w:val="000000"/>
          <w:sz w:val="24"/>
          <w:szCs w:val="24"/>
        </w:rPr>
        <w:t xml:space="preserve">presented in </w:t>
      </w:r>
      <w:r w:rsidRPr="00142436">
        <w:rPr>
          <w:rFonts w:ascii="Times New Roman" w:hAnsi="Times New Roman" w:cs="Times New Roman"/>
          <w:color w:val="000000"/>
          <w:sz w:val="24"/>
          <w:szCs w:val="24"/>
        </w:rPr>
        <w:t>Figure 3.2</w:t>
      </w:r>
      <w:r w:rsidR="00EF47EC" w:rsidRPr="0052746F">
        <w:rPr>
          <w:rFonts w:ascii="Times New Roman" w:hAnsi="Times New Roman" w:cs="Times New Roman"/>
          <w:sz w:val="24"/>
          <w:szCs w:val="24"/>
        </w:rPr>
        <w:t xml:space="preserve">. </w:t>
      </w:r>
      <w:r w:rsidR="00EF47EC" w:rsidRPr="0052746F">
        <w:rPr>
          <w:rFonts w:ascii="Times New Roman" w:hAnsi="Times New Roman" w:cs="Times New Roman"/>
          <w:color w:val="000000"/>
          <w:sz w:val="24"/>
          <w:szCs w:val="24"/>
        </w:rPr>
        <w:t xml:space="preserve">The scales of fishes </w:t>
      </w:r>
      <w:r>
        <w:rPr>
          <w:rFonts w:ascii="Times New Roman" w:hAnsi="Times New Roman" w:cs="Times New Roman"/>
          <w:color w:val="000000"/>
          <w:sz w:val="24"/>
          <w:szCs w:val="24"/>
        </w:rPr>
        <w:t xml:space="preserve">were </w:t>
      </w:r>
      <w:r w:rsidR="00EF47EC" w:rsidRPr="0052746F">
        <w:rPr>
          <w:rFonts w:ascii="Times New Roman" w:hAnsi="Times New Roman" w:cs="Times New Roman"/>
          <w:color w:val="000000"/>
          <w:sz w:val="24"/>
          <w:szCs w:val="24"/>
        </w:rPr>
        <w:t xml:space="preserve">used as raw material for chitin and chitosan extraction. </w:t>
      </w:r>
      <w:r w:rsidR="003079CF" w:rsidRPr="0052746F">
        <w:rPr>
          <w:rFonts w:ascii="Times New Roman" w:hAnsi="Times New Roman" w:cs="Times New Roman"/>
          <w:color w:val="000000"/>
          <w:sz w:val="24"/>
          <w:szCs w:val="24"/>
        </w:rPr>
        <w:t>For valuable product to be extracted from fish scales it is essential to convert scale first t</w:t>
      </w:r>
      <w:r w:rsidR="00A6785D">
        <w:rPr>
          <w:rFonts w:ascii="Times New Roman" w:hAnsi="Times New Roman" w:cs="Times New Roman"/>
          <w:color w:val="000000"/>
          <w:sz w:val="24"/>
          <w:szCs w:val="24"/>
        </w:rPr>
        <w:t xml:space="preserve">o chitin. </w:t>
      </w:r>
      <w:r w:rsidR="00EF236B">
        <w:rPr>
          <w:rFonts w:ascii="Times New Roman" w:hAnsi="Times New Roman" w:cs="Times New Roman"/>
          <w:color w:val="000000"/>
          <w:sz w:val="24"/>
          <w:szCs w:val="24"/>
        </w:rPr>
        <w:t>The dried fish scale is kept</w:t>
      </w:r>
      <w:r w:rsidR="00A6785D">
        <w:rPr>
          <w:rFonts w:ascii="Times New Roman" w:hAnsi="Times New Roman" w:cs="Times New Roman"/>
          <w:color w:val="000000"/>
          <w:sz w:val="24"/>
          <w:szCs w:val="24"/>
        </w:rPr>
        <w:t xml:space="preserve"> for further analysis in desiccators.</w:t>
      </w:r>
      <w:r w:rsidR="00EF236B">
        <w:rPr>
          <w:rFonts w:ascii="Times New Roman" w:hAnsi="Times New Roman" w:cs="Times New Roman"/>
          <w:color w:val="000000"/>
          <w:sz w:val="24"/>
          <w:szCs w:val="24"/>
        </w:rPr>
        <w:t xml:space="preserve"> </w:t>
      </w:r>
    </w:p>
    <w:p w:rsidR="00E92EFF" w:rsidRDefault="00E92EFF" w:rsidP="00AC371F">
      <w:pPr>
        <w:spacing w:after="120" w:line="360" w:lineRule="auto"/>
        <w:jc w:val="center"/>
        <w:rPr>
          <w:rFonts w:ascii="Times New Roman" w:hAnsi="Times New Roman" w:cs="Times New Roman"/>
          <w:b/>
          <w:sz w:val="20"/>
          <w:szCs w:val="20"/>
        </w:rPr>
      </w:pPr>
      <w:bookmarkStart w:id="136" w:name="_Toc15504916"/>
    </w:p>
    <w:p w:rsidR="00E92EFF" w:rsidRDefault="00E92EFF" w:rsidP="00AC371F">
      <w:pPr>
        <w:spacing w:after="120" w:line="360" w:lineRule="auto"/>
        <w:jc w:val="center"/>
        <w:rPr>
          <w:rFonts w:ascii="Times New Roman" w:hAnsi="Times New Roman" w:cs="Times New Roman"/>
          <w:b/>
          <w:sz w:val="20"/>
          <w:szCs w:val="20"/>
        </w:rPr>
      </w:pPr>
    </w:p>
    <w:p w:rsidR="00E92EFF" w:rsidRPr="008A7497" w:rsidRDefault="00E92EFF" w:rsidP="00AC371F">
      <w:pPr>
        <w:spacing w:after="120" w:line="360" w:lineRule="auto"/>
        <w:jc w:val="center"/>
        <w:rPr>
          <w:rFonts w:ascii="Times New Roman" w:hAnsi="Times New Roman" w:cs="Times New Roman"/>
          <w:b/>
          <w:sz w:val="24"/>
          <w:szCs w:val="24"/>
        </w:rPr>
      </w:pPr>
      <w:r w:rsidRPr="00E92EFF">
        <w:rPr>
          <w:rFonts w:ascii="Times New Roman" w:hAnsi="Times New Roman" w:cs="Times New Roman"/>
          <w:b/>
          <w:noProof/>
          <w:sz w:val="20"/>
          <w:szCs w:val="20"/>
        </w:rPr>
        <w:drawing>
          <wp:inline distT="0" distB="0" distL="0" distR="0">
            <wp:extent cx="5699834" cy="1942010"/>
            <wp:effectExtent l="19050" t="19050" r="15166" b="2014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5702374" cy="1942875"/>
                    </a:xfrm>
                    <a:prstGeom prst="rect">
                      <a:avLst/>
                    </a:prstGeom>
                    <a:noFill/>
                    <a:ln w="9525">
                      <a:solidFill>
                        <a:schemeClr val="tx1"/>
                      </a:solidFill>
                      <a:miter lim="800000"/>
                      <a:headEnd/>
                      <a:tailEnd/>
                    </a:ln>
                  </pic:spPr>
                </pic:pic>
              </a:graphicData>
            </a:graphic>
          </wp:inline>
        </w:drawing>
      </w:r>
    </w:p>
    <w:p w:rsidR="00B46401" w:rsidRPr="004720D8" w:rsidRDefault="00977AA3" w:rsidP="00AA3AC8">
      <w:pPr>
        <w:spacing w:before="120" w:after="120" w:line="360" w:lineRule="auto"/>
        <w:jc w:val="center"/>
        <w:rPr>
          <w:rFonts w:ascii="Times New Roman" w:hAnsi="Times New Roman" w:cs="Times New Roman"/>
        </w:rPr>
      </w:pPr>
      <w:bookmarkStart w:id="137" w:name="_Toc16853867"/>
      <w:bookmarkStart w:id="138" w:name="_Toc16865898"/>
      <w:r w:rsidRPr="004720D8">
        <w:rPr>
          <w:rFonts w:ascii="Times New Roman" w:hAnsi="Times New Roman" w:cs="Times New Roman"/>
          <w:b/>
        </w:rPr>
        <w:t>Figure</w:t>
      </w:r>
      <w:bookmarkEnd w:id="136"/>
      <w:r w:rsidR="00880683" w:rsidRPr="004720D8">
        <w:rPr>
          <w:rFonts w:ascii="Times New Roman" w:hAnsi="Times New Roman" w:cs="Times New Roman"/>
          <w:b/>
        </w:rPr>
        <w:t xml:space="preserve"> 3.</w:t>
      </w:r>
      <w:r w:rsidR="0000083B" w:rsidRPr="004720D8">
        <w:rPr>
          <w:rFonts w:ascii="Times New Roman" w:hAnsi="Times New Roman" w:cs="Times New Roman"/>
          <w:b/>
        </w:rPr>
        <w:fldChar w:fldCharType="begin"/>
      </w:r>
      <w:r w:rsidR="00880683" w:rsidRPr="004720D8">
        <w:rPr>
          <w:rFonts w:ascii="Times New Roman" w:hAnsi="Times New Roman" w:cs="Times New Roman"/>
          <w:b/>
        </w:rPr>
        <w:instrText xml:space="preserve"> SEQ 3. \* ARABIC </w:instrText>
      </w:r>
      <w:r w:rsidR="0000083B" w:rsidRPr="004720D8">
        <w:rPr>
          <w:rFonts w:ascii="Times New Roman" w:hAnsi="Times New Roman" w:cs="Times New Roman"/>
          <w:b/>
        </w:rPr>
        <w:fldChar w:fldCharType="separate"/>
      </w:r>
      <w:r w:rsidR="004063DE" w:rsidRPr="004720D8">
        <w:rPr>
          <w:rFonts w:ascii="Times New Roman" w:hAnsi="Times New Roman" w:cs="Times New Roman"/>
          <w:b/>
          <w:noProof/>
        </w:rPr>
        <w:t>2</w:t>
      </w:r>
      <w:r w:rsidR="0000083B" w:rsidRPr="004720D8">
        <w:rPr>
          <w:rFonts w:ascii="Times New Roman" w:hAnsi="Times New Roman" w:cs="Times New Roman"/>
          <w:b/>
        </w:rPr>
        <w:fldChar w:fldCharType="end"/>
      </w:r>
      <w:r w:rsidR="009833A3" w:rsidRPr="004720D8">
        <w:rPr>
          <w:rFonts w:ascii="Times New Roman" w:hAnsi="Times New Roman" w:cs="Times New Roman"/>
        </w:rPr>
        <w:t xml:space="preserve"> Pretreatment of Fish S</w:t>
      </w:r>
      <w:r w:rsidR="00880683" w:rsidRPr="004720D8">
        <w:rPr>
          <w:rFonts w:ascii="Times New Roman" w:hAnsi="Times New Roman" w:cs="Times New Roman"/>
        </w:rPr>
        <w:t>cales</w:t>
      </w:r>
      <w:bookmarkEnd w:id="137"/>
      <w:bookmarkEnd w:id="138"/>
    </w:p>
    <w:p w:rsidR="006C4137" w:rsidRDefault="006C4137" w:rsidP="006C4137">
      <w:pPr>
        <w:spacing w:line="360" w:lineRule="auto"/>
        <w:jc w:val="both"/>
        <w:rPr>
          <w:rFonts w:ascii="Times New Roman" w:eastAsia="AdvGulliv-R" w:hAnsi="Times New Roman" w:cs="Times New Roman"/>
          <w:color w:val="000000"/>
          <w:sz w:val="24"/>
          <w:szCs w:val="24"/>
        </w:rPr>
      </w:pPr>
      <w:r>
        <w:rPr>
          <w:rFonts w:ascii="Times New Roman" w:hAnsi="Times New Roman" w:cs="Times New Roman"/>
          <w:color w:val="000000"/>
          <w:sz w:val="24"/>
          <w:szCs w:val="24"/>
        </w:rPr>
        <w:lastRenderedPageBreak/>
        <w:t xml:space="preserve">Fresh apple fruit was </w:t>
      </w:r>
      <w:r w:rsidRPr="00FB7989">
        <w:rPr>
          <w:rFonts w:ascii="Times New Roman" w:hAnsi="Times New Roman" w:cs="Times New Roman"/>
          <w:color w:val="000000"/>
          <w:sz w:val="24"/>
          <w:szCs w:val="24"/>
        </w:rPr>
        <w:t>purchased fro</w:t>
      </w:r>
      <w:r w:rsidR="004A187F">
        <w:rPr>
          <w:rFonts w:ascii="Times New Roman" w:hAnsi="Times New Roman" w:cs="Times New Roman"/>
          <w:color w:val="000000"/>
          <w:sz w:val="24"/>
          <w:szCs w:val="24"/>
        </w:rPr>
        <w:t>m Arba Minch c</w:t>
      </w:r>
      <w:r w:rsidRPr="00FB7989">
        <w:rPr>
          <w:rFonts w:ascii="Times New Roman" w:hAnsi="Times New Roman" w:cs="Times New Roman"/>
          <w:color w:val="000000"/>
          <w:sz w:val="24"/>
          <w:szCs w:val="24"/>
        </w:rPr>
        <w:t xml:space="preserve">ity </w:t>
      </w:r>
      <w:r w:rsidR="006F3CEC">
        <w:rPr>
          <w:rFonts w:ascii="Times New Roman" w:hAnsi="Times New Roman" w:cs="Times New Roman"/>
          <w:color w:val="000000"/>
          <w:sz w:val="24"/>
          <w:szCs w:val="24"/>
        </w:rPr>
        <w:t xml:space="preserve">local market. It was </w:t>
      </w:r>
      <w:r w:rsidR="004A187F">
        <w:rPr>
          <w:rFonts w:ascii="Times New Roman" w:hAnsi="Times New Roman" w:cs="Times New Roman"/>
          <w:color w:val="000000"/>
          <w:sz w:val="24"/>
          <w:szCs w:val="24"/>
        </w:rPr>
        <w:t xml:space="preserve">washed in </w:t>
      </w:r>
      <w:r w:rsidRPr="00FB7989">
        <w:rPr>
          <w:rFonts w:ascii="Times New Roman" w:hAnsi="Times New Roman" w:cs="Times New Roman"/>
          <w:color w:val="000000"/>
          <w:sz w:val="24"/>
          <w:szCs w:val="24"/>
        </w:rPr>
        <w:t>tap water to remove any stick</w:t>
      </w:r>
      <w:r>
        <w:rPr>
          <w:rFonts w:ascii="Times New Roman" w:hAnsi="Times New Roman" w:cs="Times New Roman"/>
          <w:color w:val="000000"/>
          <w:sz w:val="24"/>
          <w:szCs w:val="24"/>
        </w:rPr>
        <w:t>ing substances.</w:t>
      </w:r>
      <w:r w:rsidR="004A187F">
        <w:rPr>
          <w:rFonts w:ascii="Times New Roman" w:hAnsi="Times New Roman" w:cs="Times New Roman"/>
          <w:color w:val="000000"/>
          <w:sz w:val="24"/>
          <w:szCs w:val="24"/>
        </w:rPr>
        <w:t xml:space="preserve"> D</w:t>
      </w:r>
      <w:r>
        <w:rPr>
          <w:rFonts w:ascii="Times New Roman" w:hAnsi="Times New Roman" w:cs="Times New Roman"/>
          <w:color w:val="000000"/>
          <w:sz w:val="24"/>
          <w:szCs w:val="24"/>
        </w:rPr>
        <w:t>ifferent size juice conta</w:t>
      </w:r>
      <w:r w:rsidR="006F3CEC">
        <w:rPr>
          <w:rFonts w:ascii="Times New Roman" w:hAnsi="Times New Roman" w:cs="Times New Roman"/>
          <w:color w:val="000000"/>
          <w:sz w:val="24"/>
          <w:szCs w:val="24"/>
        </w:rPr>
        <w:t>iner glass bottles were</w:t>
      </w:r>
      <w:r>
        <w:rPr>
          <w:rFonts w:ascii="Times New Roman" w:hAnsi="Times New Roman" w:cs="Times New Roman"/>
          <w:color w:val="000000"/>
          <w:sz w:val="24"/>
          <w:szCs w:val="24"/>
        </w:rPr>
        <w:t xml:space="preserve"> washed with distilled water and the juice was </w:t>
      </w:r>
      <w:r w:rsidRPr="00FB7989">
        <w:rPr>
          <w:rFonts w:ascii="Times New Roman" w:hAnsi="Times New Roman" w:cs="Times New Roman"/>
          <w:color w:val="000000"/>
          <w:sz w:val="24"/>
          <w:szCs w:val="24"/>
        </w:rPr>
        <w:t xml:space="preserve">extracted from the </w:t>
      </w:r>
      <w:r>
        <w:rPr>
          <w:rFonts w:ascii="Times New Roman" w:hAnsi="Times New Roman" w:cs="Times New Roman"/>
          <w:color w:val="000000"/>
          <w:sz w:val="24"/>
          <w:szCs w:val="24"/>
        </w:rPr>
        <w:t>apple fruit</w:t>
      </w:r>
      <w:r w:rsidRPr="00FB7989">
        <w:rPr>
          <w:rFonts w:ascii="Times New Roman" w:hAnsi="Times New Roman" w:cs="Times New Roman"/>
          <w:color w:val="000000"/>
          <w:sz w:val="24"/>
          <w:szCs w:val="24"/>
        </w:rPr>
        <w:t xml:space="preserve"> by </w:t>
      </w:r>
      <w:r>
        <w:rPr>
          <w:rFonts w:ascii="Times New Roman" w:hAnsi="Times New Roman" w:cs="Times New Roman"/>
          <w:color w:val="000000"/>
          <w:sz w:val="24"/>
          <w:szCs w:val="24"/>
        </w:rPr>
        <w:t>juice extractor for 20</w:t>
      </w:r>
      <w:r w:rsidRPr="00FB7989">
        <w:rPr>
          <w:rFonts w:ascii="Times New Roman" w:hAnsi="Times New Roman" w:cs="Times New Roman"/>
          <w:color w:val="000000"/>
          <w:sz w:val="24"/>
          <w:szCs w:val="24"/>
        </w:rPr>
        <w:t xml:space="preserve"> min</w:t>
      </w:r>
      <w:r>
        <w:rPr>
          <w:rFonts w:ascii="Times New Roman" w:hAnsi="Times New Roman" w:cs="Times New Roman"/>
          <w:color w:val="000000"/>
          <w:sz w:val="24"/>
          <w:szCs w:val="24"/>
        </w:rPr>
        <w:t>utes</w:t>
      </w:r>
      <w:r w:rsidRPr="00FB7989">
        <w:rPr>
          <w:rFonts w:ascii="Times New Roman" w:hAnsi="Times New Roman" w:cs="Times New Roman"/>
          <w:color w:val="000000"/>
          <w:sz w:val="24"/>
          <w:szCs w:val="24"/>
        </w:rPr>
        <w:t xml:space="preserve"> followed by filtration through cheese cl</w:t>
      </w:r>
      <w:r>
        <w:rPr>
          <w:rFonts w:ascii="Times New Roman" w:hAnsi="Times New Roman" w:cs="Times New Roman"/>
          <w:color w:val="000000"/>
          <w:sz w:val="24"/>
          <w:szCs w:val="24"/>
        </w:rPr>
        <w:t>oth. During extraction of juice to avoid undesirable enz</w:t>
      </w:r>
      <w:r w:rsidR="001D057D">
        <w:rPr>
          <w:rFonts w:ascii="Times New Roman" w:hAnsi="Times New Roman" w:cs="Times New Roman"/>
          <w:color w:val="000000"/>
          <w:sz w:val="24"/>
          <w:szCs w:val="24"/>
        </w:rPr>
        <w:t xml:space="preserve">ymatic browning small amount of </w:t>
      </w:r>
      <w:r>
        <w:rPr>
          <w:rFonts w:ascii="Times New Roman" w:hAnsi="Times New Roman" w:cs="Times New Roman"/>
          <w:color w:val="000000"/>
          <w:sz w:val="24"/>
          <w:szCs w:val="24"/>
        </w:rPr>
        <w:t xml:space="preserve">ascorbic acid was added to the mash, </w:t>
      </w:r>
      <w:r w:rsidRPr="00542760">
        <w:rPr>
          <w:rFonts w:ascii="Times New Roman" w:eastAsia="AdvGulliv-R" w:hAnsi="Times New Roman" w:cs="Times New Roman"/>
          <w:color w:val="000000"/>
          <w:sz w:val="24"/>
          <w:szCs w:val="24"/>
        </w:rPr>
        <w:t>then</w:t>
      </w:r>
      <w:r>
        <w:rPr>
          <w:rFonts w:ascii="Times New Roman" w:hAnsi="Times New Roman" w:cs="Times New Roman"/>
          <w:color w:val="000000"/>
          <w:sz w:val="24"/>
          <w:szCs w:val="24"/>
        </w:rPr>
        <w:t xml:space="preserve"> in each apple juice containing glass bottles, the </w:t>
      </w:r>
      <w:r w:rsidRPr="00FB7989">
        <w:rPr>
          <w:rFonts w:ascii="Times New Roman" w:hAnsi="Times New Roman" w:cs="Times New Roman"/>
          <w:color w:val="000000"/>
          <w:sz w:val="24"/>
          <w:szCs w:val="24"/>
        </w:rPr>
        <w:t>different concentra</w:t>
      </w:r>
      <w:r>
        <w:rPr>
          <w:rFonts w:ascii="Times New Roman" w:hAnsi="Times New Roman" w:cs="Times New Roman"/>
          <w:color w:val="000000"/>
          <w:sz w:val="24"/>
          <w:szCs w:val="24"/>
        </w:rPr>
        <w:t xml:space="preserve">tions of prepared chitosan solutions were added. The </w:t>
      </w:r>
      <w:r w:rsidRPr="009B12A3">
        <w:rPr>
          <w:rFonts w:ascii="Times New Roman" w:hAnsi="Times New Roman" w:cs="Times New Roman"/>
          <w:color w:val="000000"/>
          <w:sz w:val="24"/>
          <w:szCs w:val="24"/>
        </w:rPr>
        <w:t>range of chitosan concentration</w:t>
      </w:r>
      <w:r>
        <w:rPr>
          <w:rFonts w:ascii="Times New Roman" w:hAnsi="Times New Roman" w:cs="Times New Roman"/>
          <w:color w:val="000000"/>
          <w:sz w:val="24"/>
          <w:szCs w:val="24"/>
        </w:rPr>
        <w:t xml:space="preserve"> </w:t>
      </w:r>
      <w:r w:rsidR="00361634">
        <w:rPr>
          <w:rFonts w:ascii="Times New Roman" w:hAnsi="Times New Roman" w:cs="Times New Roman"/>
          <w:color w:val="000000"/>
          <w:sz w:val="24"/>
          <w:szCs w:val="24"/>
        </w:rPr>
        <w:t>0.05 to 1g/L</w:t>
      </w:r>
      <w:r>
        <w:rPr>
          <w:rFonts w:ascii="Times New Roman" w:hAnsi="Times New Roman" w:cs="Times New Roman"/>
          <w:color w:val="000000"/>
          <w:sz w:val="24"/>
          <w:szCs w:val="24"/>
        </w:rPr>
        <w:t xml:space="preserve"> and process time </w:t>
      </w:r>
      <w:r w:rsidRPr="009B12A3">
        <w:rPr>
          <w:rFonts w:ascii="Times New Roman" w:hAnsi="Times New Roman" w:cs="Times New Roman"/>
          <w:color w:val="000000"/>
          <w:sz w:val="24"/>
          <w:szCs w:val="24"/>
        </w:rPr>
        <w:t>used in experiments was</w:t>
      </w:r>
      <w:r>
        <w:rPr>
          <w:rFonts w:ascii="Times New Roman" w:hAnsi="Times New Roman" w:cs="Times New Roman"/>
          <w:color w:val="000000"/>
          <w:sz w:val="24"/>
          <w:szCs w:val="24"/>
        </w:rPr>
        <w:t xml:space="preserve"> </w:t>
      </w:r>
      <w:r w:rsidRPr="009B12A3">
        <w:rPr>
          <w:rFonts w:ascii="Times New Roman" w:hAnsi="Times New Roman" w:cs="Times New Roman"/>
          <w:color w:val="000000"/>
          <w:sz w:val="24"/>
          <w:szCs w:val="24"/>
        </w:rPr>
        <w:t xml:space="preserve">chosen according to literature </w:t>
      </w:r>
      <w:r>
        <w:rPr>
          <w:rFonts w:ascii="Times New Roman" w:hAnsi="Times New Roman" w:cs="Times New Roman"/>
          <w:color w:val="000000"/>
          <w:sz w:val="24"/>
          <w:szCs w:val="24"/>
        </w:rPr>
        <w:t>[6</w:t>
      </w:r>
      <w:r w:rsidR="004A187F">
        <w:rPr>
          <w:rFonts w:ascii="Times New Roman" w:hAnsi="Times New Roman" w:cs="Times New Roman"/>
          <w:color w:val="000000"/>
          <w:sz w:val="24"/>
          <w:szCs w:val="24"/>
        </w:rPr>
        <w:t xml:space="preserve">, </w:t>
      </w:r>
      <w:r w:rsidRPr="00B70FBD">
        <w:rPr>
          <w:rFonts w:ascii="Times New Roman" w:hAnsi="Times New Roman" w:cs="Times New Roman"/>
          <w:sz w:val="24"/>
          <w:szCs w:val="24"/>
        </w:rPr>
        <w:t>7] and</w:t>
      </w:r>
      <w:r w:rsidRPr="009B12A3">
        <w:rPr>
          <w:rFonts w:ascii="Times New Roman" w:hAnsi="Times New Roman" w:cs="Times New Roman"/>
          <w:color w:val="000000"/>
          <w:sz w:val="24"/>
          <w:szCs w:val="24"/>
        </w:rPr>
        <w:t xml:space="preserve"> preliminary tests</w:t>
      </w:r>
      <w:r w:rsidRPr="00B70FBD">
        <w:rPr>
          <w:rFonts w:ascii="Times New Roman" w:hAnsi="Times New Roman" w:cs="Times New Roman"/>
          <w:color w:val="000000"/>
          <w:sz w:val="24"/>
          <w:szCs w:val="24"/>
        </w:rPr>
        <w:t>. One</w:t>
      </w:r>
      <w:r>
        <w:rPr>
          <w:rFonts w:ascii="Times New Roman" w:hAnsi="Times New Roman" w:cs="Times New Roman"/>
          <w:color w:val="000000"/>
          <w:sz w:val="24"/>
          <w:szCs w:val="24"/>
        </w:rPr>
        <w:t xml:space="preserve"> control glass bottle with only apple juice (without</w:t>
      </w:r>
      <w:r w:rsidRPr="00FB7989">
        <w:rPr>
          <w:rFonts w:ascii="Times New Roman" w:hAnsi="Times New Roman" w:cs="Times New Roman"/>
          <w:color w:val="000000"/>
          <w:sz w:val="24"/>
          <w:szCs w:val="24"/>
        </w:rPr>
        <w:t xml:space="preserve"> chitosan sol</w:t>
      </w:r>
      <w:r>
        <w:rPr>
          <w:rFonts w:ascii="Times New Roman" w:hAnsi="Times New Roman" w:cs="Times New Roman"/>
          <w:color w:val="000000"/>
          <w:sz w:val="24"/>
          <w:szCs w:val="24"/>
        </w:rPr>
        <w:t xml:space="preserve">ution) was taken as the reference. Bottles were then </w:t>
      </w:r>
      <w:r w:rsidRPr="00D34226">
        <w:rPr>
          <w:rFonts w:ascii="Times New Roman" w:hAnsi="Times New Roman" w:cs="Times New Roman"/>
          <w:color w:val="000000"/>
          <w:sz w:val="24"/>
          <w:szCs w:val="24"/>
        </w:rPr>
        <w:t>flocculated at</w:t>
      </w:r>
      <w:r>
        <w:rPr>
          <w:rFonts w:ascii="Times New Roman" w:hAnsi="Times New Roman" w:cs="Times New Roman"/>
          <w:color w:val="000000"/>
          <w:sz w:val="24"/>
          <w:szCs w:val="24"/>
        </w:rPr>
        <w:t xml:space="preserve"> room temperature for 1,800 seconds</w:t>
      </w:r>
      <w:r w:rsidRPr="00FB7989">
        <w:rPr>
          <w:rFonts w:ascii="Times New Roman" w:hAnsi="Times New Roman" w:cs="Times New Roman"/>
          <w:color w:val="000000"/>
          <w:sz w:val="24"/>
          <w:szCs w:val="24"/>
        </w:rPr>
        <w:t>,</w:t>
      </w:r>
      <w:r>
        <w:rPr>
          <w:rFonts w:ascii="Times New Roman" w:hAnsi="Times New Roman" w:cs="Times New Roman"/>
          <w:color w:val="000000"/>
          <w:sz w:val="24"/>
          <w:szCs w:val="24"/>
        </w:rPr>
        <w:t xml:space="preserve"> 3,6</w:t>
      </w:r>
      <w:r w:rsidR="00985AE1">
        <w:rPr>
          <w:rFonts w:ascii="Times New Roman" w:hAnsi="Times New Roman" w:cs="Times New Roman"/>
          <w:color w:val="000000"/>
          <w:sz w:val="24"/>
          <w:szCs w:val="24"/>
        </w:rPr>
        <w:t>00 seconds and 5,400 seconds [6</w:t>
      </w:r>
      <w:r w:rsidR="00DD0D96">
        <w:rPr>
          <w:rFonts w:ascii="Times New Roman" w:hAnsi="Times New Roman" w:cs="Times New Roman"/>
          <w:color w:val="000000"/>
          <w:sz w:val="24"/>
          <w:szCs w:val="24"/>
        </w:rPr>
        <w:t>, 7</w:t>
      </w:r>
      <w:r>
        <w:rPr>
          <w:rFonts w:ascii="Times New Roman" w:hAnsi="Times New Roman" w:cs="Times New Roman"/>
          <w:color w:val="000000"/>
          <w:sz w:val="24"/>
          <w:szCs w:val="24"/>
        </w:rPr>
        <w:t>]</w:t>
      </w:r>
      <w:r>
        <w:rPr>
          <w:rFonts w:ascii="Times New Roman" w:hAnsi="Times New Roman" w:cs="Times New Roman"/>
          <w:sz w:val="24"/>
          <w:szCs w:val="24"/>
        </w:rPr>
        <w:t>.</w:t>
      </w:r>
      <w:r w:rsidRPr="004B1AC7">
        <w:rPr>
          <w:rStyle w:val="Heading1Char"/>
        </w:rPr>
        <w:t xml:space="preserve"> </w:t>
      </w:r>
      <w:r>
        <w:rPr>
          <w:rFonts w:ascii="Times New Roman" w:eastAsia="AdvGulliv-R" w:hAnsi="Times New Roman" w:cs="Times New Roman"/>
          <w:color w:val="000000"/>
          <w:sz w:val="24"/>
          <w:szCs w:val="24"/>
        </w:rPr>
        <w:t>A flow diagram of apple juice</w:t>
      </w:r>
      <w:r w:rsidRPr="004B1AC7">
        <w:rPr>
          <w:rFonts w:ascii="Times New Roman" w:eastAsia="AdvGulliv-R" w:hAnsi="Times New Roman" w:cs="Times New Roman"/>
          <w:color w:val="000000"/>
          <w:sz w:val="24"/>
          <w:szCs w:val="24"/>
        </w:rPr>
        <w:t xml:space="preserve"> extraction</w:t>
      </w:r>
      <w:r>
        <w:rPr>
          <w:rFonts w:ascii="Times New Roman" w:eastAsia="AdvGulliv-R" w:hAnsi="Times New Roman" w:cs="Times New Roman"/>
          <w:color w:val="000000"/>
          <w:sz w:val="24"/>
          <w:szCs w:val="24"/>
        </w:rPr>
        <w:t xml:space="preserve"> and clarification process</w:t>
      </w:r>
      <w:r w:rsidRPr="004B1AC7">
        <w:rPr>
          <w:rFonts w:ascii="Times New Roman" w:eastAsia="AdvGulliv-R" w:hAnsi="Times New Roman" w:cs="Times New Roman"/>
          <w:color w:val="000000"/>
          <w:sz w:val="24"/>
          <w:szCs w:val="24"/>
        </w:rPr>
        <w:t xml:space="preserve"> is shown in</w:t>
      </w:r>
      <w:r w:rsidR="001A3E43">
        <w:rPr>
          <w:rFonts w:ascii="Times New Roman" w:eastAsia="AdvGulliv-R" w:hAnsi="Times New Roman" w:cs="Times New Roman"/>
          <w:color w:val="000000"/>
          <w:sz w:val="24"/>
          <w:szCs w:val="24"/>
        </w:rPr>
        <w:t xml:space="preserve"> </w:t>
      </w:r>
      <w:r w:rsidR="00977AA3">
        <w:rPr>
          <w:rFonts w:ascii="Times New Roman" w:eastAsia="AdvGulliv-R" w:hAnsi="Times New Roman" w:cs="Times New Roman"/>
          <w:color w:val="000000"/>
          <w:sz w:val="24"/>
          <w:szCs w:val="24"/>
        </w:rPr>
        <w:t>Figure 3.3</w:t>
      </w:r>
      <w:r w:rsidR="004E15B6">
        <w:rPr>
          <w:rFonts w:ascii="Times New Roman" w:eastAsia="AdvGulliv-R" w:hAnsi="Times New Roman" w:cs="Times New Roman"/>
          <w:color w:val="000000"/>
          <w:sz w:val="24"/>
          <w:szCs w:val="24"/>
        </w:rPr>
        <w:t>.</w:t>
      </w:r>
    </w:p>
    <w:p w:rsidR="00AA3AC8" w:rsidRDefault="004E15B6" w:rsidP="00B46401">
      <w:pPr>
        <w:pStyle w:val="Heading1"/>
      </w:pPr>
      <w:r w:rsidRPr="004E15B6">
        <w:rPr>
          <w:rFonts w:eastAsia="AdvGulliv-R"/>
          <w:noProof/>
          <w:color w:val="000000"/>
        </w:rPr>
        <w:drawing>
          <wp:inline distT="0" distB="0" distL="0" distR="0">
            <wp:extent cx="5695389" cy="3763127"/>
            <wp:effectExtent l="19050" t="19050" r="19611" b="27823"/>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15000" cy="3776085"/>
                    </a:xfrm>
                    <a:prstGeom prst="rect">
                      <a:avLst/>
                    </a:prstGeom>
                    <a:ln>
                      <a:solidFill>
                        <a:schemeClr val="bg1"/>
                      </a:solidFill>
                    </a:ln>
                  </pic:spPr>
                </pic:pic>
              </a:graphicData>
            </a:graphic>
          </wp:inline>
        </w:drawing>
      </w:r>
      <w:bookmarkStart w:id="139" w:name="_Toc16853868"/>
      <w:bookmarkStart w:id="140" w:name="_Toc16865899"/>
    </w:p>
    <w:bookmarkEnd w:id="139"/>
    <w:bookmarkEnd w:id="140"/>
    <w:p w:rsidR="00923D35" w:rsidRDefault="00923D35" w:rsidP="00B41485">
      <w:pPr>
        <w:spacing w:after="120" w:line="360" w:lineRule="auto"/>
        <w:jc w:val="center"/>
        <w:rPr>
          <w:rFonts w:ascii="Times New Roman" w:hAnsi="Times New Roman" w:cs="Times New Roman"/>
          <w:sz w:val="24"/>
          <w:szCs w:val="24"/>
        </w:rPr>
      </w:pPr>
      <w:r w:rsidRPr="004720D8">
        <w:rPr>
          <w:rFonts w:ascii="Times New Roman" w:hAnsi="Times New Roman" w:cs="Times New Roman"/>
          <w:b/>
        </w:rPr>
        <w:t>Figure 3.</w:t>
      </w:r>
      <w:r w:rsidR="0000083B" w:rsidRPr="004720D8">
        <w:rPr>
          <w:rFonts w:ascii="Times New Roman" w:hAnsi="Times New Roman" w:cs="Times New Roman"/>
          <w:b/>
        </w:rPr>
        <w:fldChar w:fldCharType="begin"/>
      </w:r>
      <w:r w:rsidRPr="004720D8">
        <w:rPr>
          <w:rFonts w:ascii="Times New Roman" w:hAnsi="Times New Roman" w:cs="Times New Roman"/>
          <w:b/>
        </w:rPr>
        <w:instrText xml:space="preserve"> SEQ 3. \* ARABIC </w:instrText>
      </w:r>
      <w:r w:rsidR="0000083B" w:rsidRPr="004720D8">
        <w:rPr>
          <w:rFonts w:ascii="Times New Roman" w:hAnsi="Times New Roman" w:cs="Times New Roman"/>
          <w:b/>
        </w:rPr>
        <w:fldChar w:fldCharType="separate"/>
      </w:r>
      <w:r w:rsidRPr="004720D8">
        <w:rPr>
          <w:rFonts w:ascii="Times New Roman" w:hAnsi="Times New Roman" w:cs="Times New Roman"/>
          <w:b/>
        </w:rPr>
        <w:t>3</w:t>
      </w:r>
      <w:r w:rsidR="0000083B" w:rsidRPr="004720D8">
        <w:rPr>
          <w:rFonts w:ascii="Times New Roman" w:hAnsi="Times New Roman" w:cs="Times New Roman"/>
          <w:b/>
        </w:rPr>
        <w:fldChar w:fldCharType="end"/>
      </w:r>
      <w:r w:rsidR="009833A3" w:rsidRPr="004720D8">
        <w:rPr>
          <w:rFonts w:ascii="Times New Roman" w:hAnsi="Times New Roman" w:cs="Times New Roman"/>
        </w:rPr>
        <w:t xml:space="preserve"> Production of Clear Apple J</w:t>
      </w:r>
      <w:r w:rsidRPr="004720D8">
        <w:rPr>
          <w:rFonts w:ascii="Times New Roman" w:hAnsi="Times New Roman" w:cs="Times New Roman"/>
        </w:rPr>
        <w:t>uice</w:t>
      </w:r>
      <w:r w:rsidRPr="00AA3AC8">
        <w:rPr>
          <w:rFonts w:ascii="Times New Roman" w:hAnsi="Times New Roman" w:cs="Times New Roman"/>
          <w:sz w:val="24"/>
          <w:szCs w:val="24"/>
        </w:rPr>
        <w:t xml:space="preserve"> [</w:t>
      </w:r>
      <w:r w:rsidR="00DD0D96">
        <w:rPr>
          <w:rFonts w:ascii="Times New Roman" w:hAnsi="Times New Roman" w:cs="Times New Roman"/>
          <w:sz w:val="24"/>
          <w:szCs w:val="24"/>
        </w:rPr>
        <w:t xml:space="preserve">6, </w:t>
      </w:r>
      <w:r w:rsidRPr="00AA3AC8">
        <w:rPr>
          <w:rFonts w:ascii="Times New Roman" w:hAnsi="Times New Roman" w:cs="Times New Roman"/>
          <w:sz w:val="24"/>
          <w:szCs w:val="24"/>
        </w:rPr>
        <w:t>7]</w:t>
      </w:r>
    </w:p>
    <w:p w:rsidR="007E3215" w:rsidRPr="008332E6" w:rsidRDefault="00114139" w:rsidP="001B5E71">
      <w:pPr>
        <w:pStyle w:val="Heading3"/>
        <w:spacing w:before="120" w:after="120" w:line="360" w:lineRule="auto"/>
        <w:jc w:val="both"/>
        <w:rPr>
          <w:rFonts w:ascii="Times New Roman" w:hAnsi="Times New Roman" w:cs="Times New Roman"/>
          <w:color w:val="auto"/>
          <w:sz w:val="24"/>
          <w:szCs w:val="24"/>
        </w:rPr>
      </w:pPr>
      <w:bookmarkStart w:id="141" w:name="_Toc21380126"/>
      <w:r w:rsidRPr="008332E6">
        <w:rPr>
          <w:rFonts w:ascii="Times New Roman" w:hAnsi="Times New Roman" w:cs="Times New Roman"/>
          <w:color w:val="auto"/>
          <w:sz w:val="24"/>
          <w:szCs w:val="24"/>
        </w:rPr>
        <w:lastRenderedPageBreak/>
        <w:t xml:space="preserve">3.4.1 </w:t>
      </w:r>
      <w:r w:rsidR="00C3797C">
        <w:rPr>
          <w:rFonts w:ascii="Times New Roman" w:hAnsi="Times New Roman" w:cs="Times New Roman"/>
          <w:color w:val="auto"/>
          <w:sz w:val="24"/>
          <w:szCs w:val="24"/>
        </w:rPr>
        <w:t>Acid Treatment P</w:t>
      </w:r>
      <w:r w:rsidR="007E3215" w:rsidRPr="008332E6">
        <w:rPr>
          <w:rFonts w:ascii="Times New Roman" w:hAnsi="Times New Roman" w:cs="Times New Roman"/>
          <w:color w:val="auto"/>
          <w:sz w:val="24"/>
          <w:szCs w:val="24"/>
        </w:rPr>
        <w:t>rocess</w:t>
      </w:r>
      <w:bookmarkEnd w:id="141"/>
    </w:p>
    <w:p w:rsidR="00325125" w:rsidRDefault="00C32208" w:rsidP="0032512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Demineralization </w:t>
      </w:r>
      <w:r w:rsidR="0060105B">
        <w:rPr>
          <w:rFonts w:ascii="Times New Roman" w:hAnsi="Times New Roman" w:cs="Times New Roman"/>
          <w:sz w:val="24"/>
          <w:szCs w:val="24"/>
        </w:rPr>
        <w:t xml:space="preserve">test </w:t>
      </w:r>
      <w:r>
        <w:rPr>
          <w:rFonts w:ascii="Times New Roman" w:hAnsi="Times New Roman" w:cs="Times New Roman"/>
          <w:sz w:val="24"/>
          <w:szCs w:val="24"/>
        </w:rPr>
        <w:t xml:space="preserve">was </w:t>
      </w:r>
      <w:r w:rsidR="004B664D" w:rsidRPr="008E2908">
        <w:rPr>
          <w:rFonts w:ascii="Times New Roman" w:hAnsi="Times New Roman" w:cs="Times New Roman"/>
          <w:sz w:val="24"/>
          <w:szCs w:val="24"/>
        </w:rPr>
        <w:t xml:space="preserve">carried out by </w:t>
      </w:r>
      <w:r>
        <w:rPr>
          <w:rFonts w:ascii="Times New Roman" w:hAnsi="Times New Roman" w:cs="Times New Roman"/>
          <w:sz w:val="24"/>
          <w:szCs w:val="24"/>
        </w:rPr>
        <w:t xml:space="preserve">adding 2% </w:t>
      </w:r>
      <w:r w:rsidRPr="008E2908">
        <w:rPr>
          <w:rFonts w:ascii="Times New Roman" w:hAnsi="Times New Roman" w:cs="Times New Roman"/>
          <w:sz w:val="24"/>
          <w:szCs w:val="24"/>
        </w:rPr>
        <w:t>HCl</w:t>
      </w:r>
      <w:r w:rsidR="00B7489E">
        <w:rPr>
          <w:rFonts w:ascii="Times New Roman" w:hAnsi="Times New Roman" w:cs="Times New Roman"/>
          <w:sz w:val="24"/>
          <w:szCs w:val="24"/>
        </w:rPr>
        <w:t xml:space="preserve"> aqueous solution in</w:t>
      </w:r>
      <w:r w:rsidR="004B664D">
        <w:rPr>
          <w:rFonts w:ascii="Times New Roman" w:hAnsi="Times New Roman" w:cs="Times New Roman"/>
          <w:sz w:val="24"/>
          <w:szCs w:val="24"/>
        </w:rPr>
        <w:t xml:space="preserve">to </w:t>
      </w:r>
      <w:r w:rsidR="004B664D" w:rsidRPr="008E2908">
        <w:rPr>
          <w:rFonts w:ascii="Times New Roman" w:hAnsi="Times New Roman" w:cs="Times New Roman"/>
          <w:sz w:val="24"/>
          <w:szCs w:val="24"/>
        </w:rPr>
        <w:t xml:space="preserve">50 g of </w:t>
      </w:r>
      <w:r w:rsidR="0060105B">
        <w:rPr>
          <w:rFonts w:ascii="Times New Roman" w:hAnsi="Times New Roman" w:cs="Times New Roman"/>
          <w:sz w:val="24"/>
          <w:szCs w:val="24"/>
        </w:rPr>
        <w:t xml:space="preserve">the </w:t>
      </w:r>
      <w:r w:rsidR="004B664D" w:rsidRPr="008E2908">
        <w:rPr>
          <w:rFonts w:ascii="Times New Roman" w:hAnsi="Times New Roman" w:cs="Times New Roman"/>
          <w:sz w:val="24"/>
          <w:szCs w:val="24"/>
        </w:rPr>
        <w:t>d</w:t>
      </w:r>
      <w:r>
        <w:rPr>
          <w:rFonts w:ascii="Times New Roman" w:hAnsi="Times New Roman" w:cs="Times New Roman"/>
          <w:sz w:val="24"/>
          <w:szCs w:val="24"/>
        </w:rPr>
        <w:t>ried scales sample</w:t>
      </w:r>
      <w:r w:rsidRPr="00C32208">
        <w:rPr>
          <w:rFonts w:ascii="Times New Roman" w:hAnsi="Times New Roman" w:cs="Times New Roman"/>
          <w:color w:val="000000"/>
          <w:sz w:val="24"/>
          <w:szCs w:val="24"/>
        </w:rPr>
        <w:t xml:space="preserve"> </w:t>
      </w:r>
      <w:r w:rsidRPr="004B664D">
        <w:rPr>
          <w:rFonts w:ascii="Times New Roman" w:hAnsi="Times New Roman" w:cs="Times New Roman"/>
          <w:color w:val="000000"/>
          <w:sz w:val="24"/>
          <w:szCs w:val="24"/>
        </w:rPr>
        <w:t>at room temperature with a</w:t>
      </w:r>
      <w:r>
        <w:rPr>
          <w:rFonts w:ascii="Times New Roman" w:hAnsi="Times New Roman" w:cs="Times New Roman"/>
          <w:color w:val="000000"/>
          <w:sz w:val="24"/>
          <w:szCs w:val="24"/>
        </w:rPr>
        <w:t xml:space="preserve"> solid to solvent ratio of 1: 10 (w/v). </w:t>
      </w:r>
      <w:r w:rsidR="0060105B">
        <w:rPr>
          <w:rFonts w:ascii="Times New Roman" w:hAnsi="Times New Roman" w:cs="Times New Roman"/>
          <w:sz w:val="24"/>
          <w:szCs w:val="24"/>
        </w:rPr>
        <w:t xml:space="preserve"> The mixture then </w:t>
      </w:r>
      <w:r w:rsidR="004B664D">
        <w:rPr>
          <w:rFonts w:ascii="Times New Roman" w:hAnsi="Times New Roman" w:cs="Times New Roman"/>
          <w:sz w:val="24"/>
          <w:szCs w:val="24"/>
        </w:rPr>
        <w:t xml:space="preserve">kept </w:t>
      </w:r>
      <w:r w:rsidR="00CB024C">
        <w:rPr>
          <w:rFonts w:ascii="Times New Roman" w:hAnsi="Times New Roman" w:cs="Times New Roman"/>
          <w:sz w:val="24"/>
          <w:szCs w:val="24"/>
        </w:rPr>
        <w:t>under shaking at 250 RPM</w:t>
      </w:r>
      <w:r w:rsidR="004B664D" w:rsidRPr="00C32208">
        <w:rPr>
          <w:rFonts w:ascii="Times New Roman" w:hAnsi="Times New Roman" w:cs="Times New Roman"/>
          <w:sz w:val="24"/>
          <w:szCs w:val="24"/>
        </w:rPr>
        <w:t xml:space="preserve"> for 3 h</w:t>
      </w:r>
      <w:r w:rsidR="00C26DD7">
        <w:rPr>
          <w:rFonts w:ascii="Times New Roman" w:hAnsi="Times New Roman" w:cs="Times New Roman"/>
          <w:sz w:val="24"/>
          <w:szCs w:val="24"/>
        </w:rPr>
        <w:t>ou</w:t>
      </w:r>
      <w:r w:rsidR="008E080C">
        <w:rPr>
          <w:rFonts w:ascii="Times New Roman" w:hAnsi="Times New Roman" w:cs="Times New Roman"/>
          <w:sz w:val="24"/>
          <w:szCs w:val="24"/>
        </w:rPr>
        <w:t>r</w:t>
      </w:r>
      <w:r w:rsidR="00871152">
        <w:rPr>
          <w:rFonts w:ascii="Times New Roman" w:hAnsi="Times New Roman" w:cs="Times New Roman"/>
          <w:sz w:val="24"/>
          <w:szCs w:val="24"/>
        </w:rPr>
        <w:t>s</w:t>
      </w:r>
      <w:r w:rsidR="004B664D" w:rsidRPr="00C32208">
        <w:rPr>
          <w:rFonts w:ascii="Times New Roman" w:hAnsi="Times New Roman" w:cs="Times New Roman"/>
          <w:sz w:val="24"/>
          <w:szCs w:val="24"/>
        </w:rPr>
        <w:t xml:space="preserve"> at room temperature</w:t>
      </w:r>
      <w:r>
        <w:rPr>
          <w:rFonts w:ascii="Times New Roman" w:hAnsi="Times New Roman" w:cs="Times New Roman"/>
          <w:sz w:val="24"/>
          <w:szCs w:val="24"/>
        </w:rPr>
        <w:t xml:space="preserve">. The scales were </w:t>
      </w:r>
      <w:r w:rsidR="004B664D" w:rsidRPr="00C32208">
        <w:rPr>
          <w:rFonts w:ascii="Times New Roman" w:hAnsi="Times New Roman" w:cs="Times New Roman"/>
          <w:sz w:val="24"/>
          <w:szCs w:val="24"/>
        </w:rPr>
        <w:t>filtered, washed with</w:t>
      </w:r>
      <w:r w:rsidR="00483438">
        <w:rPr>
          <w:rFonts w:ascii="Times New Roman" w:hAnsi="Times New Roman" w:cs="Times New Roman"/>
          <w:sz w:val="24"/>
          <w:szCs w:val="24"/>
        </w:rPr>
        <w:t xml:space="preserve"> </w:t>
      </w:r>
      <w:r>
        <w:rPr>
          <w:rFonts w:ascii="Times New Roman" w:hAnsi="Times New Roman" w:cs="Times New Roman"/>
          <w:sz w:val="24"/>
          <w:szCs w:val="24"/>
        </w:rPr>
        <w:t>distil</w:t>
      </w:r>
      <w:r w:rsidR="00B7489E">
        <w:rPr>
          <w:rFonts w:ascii="Times New Roman" w:hAnsi="Times New Roman" w:cs="Times New Roman"/>
          <w:sz w:val="24"/>
          <w:szCs w:val="24"/>
        </w:rPr>
        <w:t>led</w:t>
      </w:r>
      <w:r>
        <w:rPr>
          <w:rFonts w:ascii="Times New Roman" w:hAnsi="Times New Roman" w:cs="Times New Roman"/>
          <w:sz w:val="24"/>
          <w:szCs w:val="24"/>
        </w:rPr>
        <w:t xml:space="preserve"> </w:t>
      </w:r>
      <w:r w:rsidR="00AD7C2D">
        <w:rPr>
          <w:rFonts w:ascii="Times New Roman" w:hAnsi="Times New Roman" w:cs="Times New Roman"/>
          <w:sz w:val="24"/>
          <w:szCs w:val="24"/>
        </w:rPr>
        <w:t xml:space="preserve">water </w:t>
      </w:r>
      <w:r w:rsidR="00AD7C2D" w:rsidRPr="00C32208">
        <w:rPr>
          <w:rFonts w:ascii="Times New Roman" w:hAnsi="Times New Roman" w:cs="Times New Roman"/>
          <w:sz w:val="24"/>
          <w:szCs w:val="24"/>
        </w:rPr>
        <w:t>until</w:t>
      </w:r>
      <w:r w:rsidR="00911853">
        <w:rPr>
          <w:rFonts w:ascii="Times New Roman" w:hAnsi="Times New Roman" w:cs="Times New Roman"/>
          <w:sz w:val="24"/>
          <w:szCs w:val="24"/>
        </w:rPr>
        <w:t xml:space="preserve"> neutrality and</w:t>
      </w:r>
      <w:r w:rsidR="004B664D" w:rsidRPr="00C32208">
        <w:rPr>
          <w:rFonts w:ascii="Times New Roman" w:hAnsi="Times New Roman" w:cs="Times New Roman"/>
          <w:sz w:val="24"/>
          <w:szCs w:val="24"/>
        </w:rPr>
        <w:t xml:space="preserve"> dried</w:t>
      </w:r>
      <w:r w:rsidR="00B7489E">
        <w:rPr>
          <w:rFonts w:ascii="Times New Roman" w:hAnsi="Times New Roman" w:cs="Times New Roman"/>
          <w:sz w:val="24"/>
          <w:szCs w:val="24"/>
        </w:rPr>
        <w:t xml:space="preserve"> in oven for 18 h</w:t>
      </w:r>
      <w:r w:rsidR="00C26DD7">
        <w:rPr>
          <w:rFonts w:ascii="Times New Roman" w:hAnsi="Times New Roman" w:cs="Times New Roman"/>
          <w:sz w:val="24"/>
          <w:szCs w:val="24"/>
        </w:rPr>
        <w:t>ou</w:t>
      </w:r>
      <w:r w:rsidR="008E080C">
        <w:rPr>
          <w:rFonts w:ascii="Times New Roman" w:hAnsi="Times New Roman" w:cs="Times New Roman"/>
          <w:sz w:val="24"/>
          <w:szCs w:val="24"/>
        </w:rPr>
        <w:t>r</w:t>
      </w:r>
      <w:r w:rsidR="00483438">
        <w:rPr>
          <w:rFonts w:ascii="Times New Roman" w:hAnsi="Times New Roman" w:cs="Times New Roman"/>
          <w:sz w:val="24"/>
          <w:szCs w:val="24"/>
        </w:rPr>
        <w:t>s</w:t>
      </w:r>
      <w:r w:rsidR="00B7489E">
        <w:rPr>
          <w:rFonts w:ascii="Times New Roman" w:hAnsi="Times New Roman" w:cs="Times New Roman"/>
          <w:sz w:val="24"/>
          <w:szCs w:val="24"/>
        </w:rPr>
        <w:t xml:space="preserve"> at 45</w:t>
      </w:r>
      <w:r w:rsidR="004B664D" w:rsidRPr="008E2908">
        <w:rPr>
          <w:rFonts w:ascii="Times New Roman" w:hAnsi="Times New Roman" w:cs="Times New Roman"/>
          <w:sz w:val="24"/>
          <w:szCs w:val="24"/>
        </w:rPr>
        <w:t>°C</w:t>
      </w:r>
      <w:r>
        <w:rPr>
          <w:rFonts w:ascii="Times New Roman" w:hAnsi="Times New Roman" w:cs="Times New Roman"/>
          <w:sz w:val="24"/>
          <w:szCs w:val="24"/>
        </w:rPr>
        <w:t xml:space="preserve">. </w:t>
      </w:r>
      <w:r w:rsidR="00631C23">
        <w:rPr>
          <w:rFonts w:ascii="Times New Roman" w:hAnsi="Times New Roman" w:cs="Times New Roman"/>
          <w:sz w:val="24"/>
          <w:szCs w:val="24"/>
        </w:rPr>
        <w:t>The</w:t>
      </w:r>
      <w:r w:rsidR="00D32C74">
        <w:rPr>
          <w:rFonts w:ascii="Times New Roman" w:hAnsi="Times New Roman" w:cs="Times New Roman"/>
          <w:sz w:val="24"/>
          <w:szCs w:val="24"/>
        </w:rPr>
        <w:t xml:space="preserve"> process </w:t>
      </w:r>
      <w:r w:rsidR="00CB024C">
        <w:rPr>
          <w:rFonts w:ascii="Times New Roman" w:hAnsi="Times New Roman" w:cs="Times New Roman"/>
          <w:sz w:val="24"/>
          <w:szCs w:val="24"/>
        </w:rPr>
        <w:t>is shown below</w:t>
      </w:r>
      <w:r w:rsidR="00D32C74">
        <w:rPr>
          <w:rFonts w:ascii="Times New Roman" w:hAnsi="Times New Roman" w:cs="Times New Roman"/>
          <w:sz w:val="24"/>
          <w:szCs w:val="24"/>
        </w:rPr>
        <w:t xml:space="preserve"> in </w:t>
      </w:r>
      <w:r w:rsidR="00C26DD7" w:rsidRPr="00142436">
        <w:rPr>
          <w:rFonts w:ascii="Times New Roman" w:hAnsi="Times New Roman" w:cs="Times New Roman"/>
          <w:sz w:val="24"/>
          <w:szCs w:val="24"/>
        </w:rPr>
        <w:t>F</w:t>
      </w:r>
      <w:r w:rsidR="00291168">
        <w:rPr>
          <w:rFonts w:ascii="Times New Roman" w:hAnsi="Times New Roman" w:cs="Times New Roman"/>
          <w:sz w:val="24"/>
          <w:szCs w:val="24"/>
        </w:rPr>
        <w:t>igure 3.4</w:t>
      </w:r>
      <w:r w:rsidR="00CB024C">
        <w:rPr>
          <w:rFonts w:ascii="Times New Roman" w:hAnsi="Times New Roman" w:cs="Times New Roman"/>
          <w:sz w:val="24"/>
          <w:szCs w:val="24"/>
        </w:rPr>
        <w:t>.</w:t>
      </w:r>
    </w:p>
    <w:p w:rsidR="00923462" w:rsidRDefault="00923462" w:rsidP="00923462">
      <w:pPr>
        <w:spacing w:line="360" w:lineRule="auto"/>
        <w:jc w:val="center"/>
        <w:rPr>
          <w:rFonts w:ascii="Times New Roman" w:hAnsi="Times New Roman" w:cs="Times New Roman"/>
          <w:sz w:val="24"/>
          <w:szCs w:val="24"/>
        </w:rPr>
      </w:pPr>
      <w:r w:rsidRPr="00923462">
        <w:rPr>
          <w:rFonts w:ascii="Times New Roman" w:hAnsi="Times New Roman" w:cs="Times New Roman"/>
          <w:noProof/>
          <w:sz w:val="24"/>
          <w:szCs w:val="24"/>
        </w:rPr>
        <w:drawing>
          <wp:inline distT="0" distB="0" distL="0" distR="0">
            <wp:extent cx="5913915" cy="2041451"/>
            <wp:effectExtent l="19050" t="0" r="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5928494" cy="2046483"/>
                    </a:xfrm>
                    <a:prstGeom prst="rect">
                      <a:avLst/>
                    </a:prstGeom>
                    <a:noFill/>
                    <a:ln w="9525">
                      <a:noFill/>
                      <a:miter lim="800000"/>
                      <a:headEnd/>
                      <a:tailEnd/>
                    </a:ln>
                  </pic:spPr>
                </pic:pic>
              </a:graphicData>
            </a:graphic>
          </wp:inline>
        </w:drawing>
      </w:r>
    </w:p>
    <w:p w:rsidR="004B664D" w:rsidRPr="004720D8" w:rsidRDefault="00CC666B" w:rsidP="008F59E3">
      <w:pPr>
        <w:spacing w:line="360" w:lineRule="auto"/>
        <w:jc w:val="center"/>
        <w:rPr>
          <w:rFonts w:ascii="Times New Roman" w:hAnsi="Times New Roman" w:cs="Times New Roman"/>
        </w:rPr>
      </w:pPr>
      <w:bookmarkStart w:id="142" w:name="_Toc15504917"/>
      <w:bookmarkStart w:id="143" w:name="_Toc16853869"/>
      <w:bookmarkStart w:id="144" w:name="_Toc16865901"/>
      <w:r w:rsidRPr="004720D8">
        <w:rPr>
          <w:rFonts w:ascii="Times New Roman" w:hAnsi="Times New Roman" w:cs="Times New Roman"/>
          <w:b/>
        </w:rPr>
        <w:t>Figure</w:t>
      </w:r>
      <w:r w:rsidR="00334A84" w:rsidRPr="004720D8">
        <w:rPr>
          <w:rFonts w:ascii="Times New Roman" w:hAnsi="Times New Roman" w:cs="Times New Roman"/>
          <w:b/>
        </w:rPr>
        <w:t xml:space="preserve"> </w:t>
      </w:r>
      <w:bookmarkEnd w:id="142"/>
      <w:r w:rsidR="00456676" w:rsidRPr="004720D8">
        <w:rPr>
          <w:rFonts w:ascii="Times New Roman" w:hAnsi="Times New Roman" w:cs="Times New Roman"/>
          <w:b/>
        </w:rPr>
        <w:t>3.</w:t>
      </w:r>
      <w:r w:rsidR="0000083B" w:rsidRPr="004720D8">
        <w:rPr>
          <w:rFonts w:ascii="Times New Roman" w:hAnsi="Times New Roman" w:cs="Times New Roman"/>
          <w:b/>
        </w:rPr>
        <w:fldChar w:fldCharType="begin"/>
      </w:r>
      <w:r w:rsidR="00456676" w:rsidRPr="004720D8">
        <w:rPr>
          <w:rFonts w:ascii="Times New Roman" w:hAnsi="Times New Roman" w:cs="Times New Roman"/>
          <w:b/>
        </w:rPr>
        <w:instrText xml:space="preserve"> SEQ 3. \* ARABIC </w:instrText>
      </w:r>
      <w:r w:rsidR="0000083B" w:rsidRPr="004720D8">
        <w:rPr>
          <w:rFonts w:ascii="Times New Roman" w:hAnsi="Times New Roman" w:cs="Times New Roman"/>
          <w:b/>
        </w:rPr>
        <w:fldChar w:fldCharType="separate"/>
      </w:r>
      <w:r w:rsidR="004063DE" w:rsidRPr="004720D8">
        <w:rPr>
          <w:rFonts w:ascii="Times New Roman" w:hAnsi="Times New Roman" w:cs="Times New Roman"/>
          <w:b/>
          <w:noProof/>
        </w:rPr>
        <w:t>4</w:t>
      </w:r>
      <w:r w:rsidR="0000083B" w:rsidRPr="004720D8">
        <w:rPr>
          <w:rFonts w:ascii="Times New Roman" w:hAnsi="Times New Roman" w:cs="Times New Roman"/>
          <w:b/>
        </w:rPr>
        <w:fldChar w:fldCharType="end"/>
      </w:r>
      <w:r w:rsidR="009833A3" w:rsidRPr="004720D8">
        <w:rPr>
          <w:rFonts w:ascii="Times New Roman" w:hAnsi="Times New Roman" w:cs="Times New Roman"/>
        </w:rPr>
        <w:t xml:space="preserve"> Fish Scale Demineralization P</w:t>
      </w:r>
      <w:r w:rsidR="00456676" w:rsidRPr="004720D8">
        <w:rPr>
          <w:rFonts w:ascii="Times New Roman" w:hAnsi="Times New Roman" w:cs="Times New Roman"/>
        </w:rPr>
        <w:t>rocess</w:t>
      </w:r>
      <w:bookmarkEnd w:id="143"/>
      <w:bookmarkEnd w:id="144"/>
    </w:p>
    <w:p w:rsidR="00325B8A" w:rsidRPr="002C1320" w:rsidRDefault="00114139" w:rsidP="00F7322C">
      <w:pPr>
        <w:pStyle w:val="Heading3"/>
        <w:spacing w:before="120" w:after="120" w:line="360" w:lineRule="auto"/>
        <w:jc w:val="both"/>
        <w:rPr>
          <w:rFonts w:ascii="Times New Roman" w:hAnsi="Times New Roman" w:cs="Times New Roman"/>
          <w:color w:val="auto"/>
          <w:sz w:val="24"/>
          <w:szCs w:val="24"/>
        </w:rPr>
      </w:pPr>
      <w:bookmarkStart w:id="145" w:name="_Toc21380127"/>
      <w:r w:rsidRPr="002C1320">
        <w:rPr>
          <w:rFonts w:ascii="Times New Roman" w:hAnsi="Times New Roman" w:cs="Times New Roman"/>
          <w:color w:val="auto"/>
          <w:sz w:val="24"/>
          <w:szCs w:val="24"/>
        </w:rPr>
        <w:t xml:space="preserve">3.4.2 </w:t>
      </w:r>
      <w:r w:rsidR="00091B3C">
        <w:rPr>
          <w:rFonts w:ascii="Times New Roman" w:hAnsi="Times New Roman" w:cs="Times New Roman"/>
          <w:color w:val="auto"/>
          <w:sz w:val="24"/>
          <w:szCs w:val="24"/>
        </w:rPr>
        <w:t xml:space="preserve">Deproteinization </w:t>
      </w:r>
      <w:r w:rsidR="00C3797C">
        <w:rPr>
          <w:rFonts w:ascii="Times New Roman" w:hAnsi="Times New Roman" w:cs="Times New Roman"/>
          <w:color w:val="auto"/>
          <w:sz w:val="24"/>
          <w:szCs w:val="24"/>
        </w:rPr>
        <w:t>P</w:t>
      </w:r>
      <w:r w:rsidR="00325B8A" w:rsidRPr="002C1320">
        <w:rPr>
          <w:rFonts w:ascii="Times New Roman" w:hAnsi="Times New Roman" w:cs="Times New Roman"/>
          <w:color w:val="auto"/>
          <w:sz w:val="24"/>
          <w:szCs w:val="24"/>
        </w:rPr>
        <w:t>rocess</w:t>
      </w:r>
      <w:bookmarkEnd w:id="145"/>
    </w:p>
    <w:p w:rsidR="00541186" w:rsidRPr="00541186" w:rsidRDefault="000F34DF" w:rsidP="00541186">
      <w:pPr>
        <w:spacing w:line="360" w:lineRule="auto"/>
        <w:jc w:val="both"/>
        <w:rPr>
          <w:rFonts w:ascii="Times New Roman" w:hAnsi="Times New Roman" w:cs="Times New Roman"/>
          <w:color w:val="000000"/>
          <w:sz w:val="24"/>
          <w:szCs w:val="24"/>
        </w:rPr>
      </w:pPr>
      <w:r w:rsidRPr="00D63B77">
        <w:rPr>
          <w:rFonts w:ascii="Times New Roman" w:hAnsi="Times New Roman" w:cs="Times New Roman"/>
          <w:color w:val="000000"/>
          <w:sz w:val="24"/>
          <w:szCs w:val="24"/>
        </w:rPr>
        <w:t xml:space="preserve">Samples from </w:t>
      </w:r>
      <w:r w:rsidRPr="00D63B77">
        <w:rPr>
          <w:rFonts w:ascii="Times New Roman" w:hAnsi="Times New Roman" w:cs="Times New Roman"/>
          <w:sz w:val="24"/>
          <w:szCs w:val="24"/>
        </w:rPr>
        <w:t>d</w:t>
      </w:r>
      <w:r w:rsidRPr="00D63B77">
        <w:rPr>
          <w:rFonts w:ascii="Times New Roman" w:hAnsi="Times New Roman" w:cs="Times New Roman"/>
          <w:bCs/>
          <w:color w:val="000000"/>
          <w:sz w:val="24"/>
          <w:szCs w:val="24"/>
        </w:rPr>
        <w:t>emineralization</w:t>
      </w:r>
      <w:r>
        <w:rPr>
          <w:rFonts w:ascii="Times New Roman" w:hAnsi="Times New Roman" w:cs="Times New Roman"/>
          <w:color w:val="000000"/>
          <w:sz w:val="24"/>
          <w:szCs w:val="24"/>
        </w:rPr>
        <w:t xml:space="preserve"> process were added in</w:t>
      </w:r>
      <w:r w:rsidRPr="00D63B77">
        <w:rPr>
          <w:rFonts w:ascii="Times New Roman" w:hAnsi="Times New Roman" w:cs="Times New Roman"/>
          <w:color w:val="000000"/>
          <w:sz w:val="24"/>
          <w:szCs w:val="24"/>
        </w:rPr>
        <w:t xml:space="preserve">to </w:t>
      </w:r>
      <w:r w:rsidRPr="00D63B77">
        <w:rPr>
          <w:rFonts w:ascii="Times New Roman" w:hAnsi="Times New Roman" w:cs="Times New Roman"/>
          <w:sz w:val="24"/>
          <w:szCs w:val="24"/>
        </w:rPr>
        <w:t>4% NaOH aqueous solution at solid to solvent ratio of 1:10 (w/v) under constant shaking</w:t>
      </w:r>
      <w:r w:rsidRPr="00D63B77">
        <w:rPr>
          <w:rFonts w:ascii="Times New Roman" w:hAnsi="Times New Roman" w:cs="Times New Roman"/>
          <w:color w:val="000000"/>
          <w:sz w:val="24"/>
          <w:szCs w:val="24"/>
        </w:rPr>
        <w:t xml:space="preserve"> </w:t>
      </w:r>
      <w:r w:rsidR="001D057D">
        <w:rPr>
          <w:rFonts w:ascii="Times New Roman" w:hAnsi="Times New Roman" w:cs="Times New Roman"/>
          <w:color w:val="000000"/>
          <w:sz w:val="24"/>
          <w:szCs w:val="24"/>
        </w:rPr>
        <w:t xml:space="preserve">and were </w:t>
      </w:r>
      <w:r w:rsidR="00900783">
        <w:rPr>
          <w:rFonts w:ascii="Times New Roman" w:hAnsi="Times New Roman" w:cs="Times New Roman"/>
          <w:color w:val="000000"/>
          <w:sz w:val="24"/>
          <w:szCs w:val="24"/>
        </w:rPr>
        <w:t>allowed to stand for 3 h</w:t>
      </w:r>
      <w:r w:rsidR="00C25269">
        <w:rPr>
          <w:rFonts w:ascii="Times New Roman" w:hAnsi="Times New Roman" w:cs="Times New Roman"/>
          <w:color w:val="000000"/>
          <w:sz w:val="24"/>
          <w:szCs w:val="24"/>
        </w:rPr>
        <w:t>ou</w:t>
      </w:r>
      <w:r w:rsidR="00900783">
        <w:rPr>
          <w:rFonts w:ascii="Times New Roman" w:hAnsi="Times New Roman" w:cs="Times New Roman"/>
          <w:color w:val="000000"/>
          <w:sz w:val="24"/>
          <w:szCs w:val="24"/>
        </w:rPr>
        <w:t>rs</w:t>
      </w:r>
      <w:r w:rsidR="00325B8A" w:rsidRPr="00D63B77">
        <w:rPr>
          <w:rFonts w:ascii="Times New Roman" w:hAnsi="Times New Roman" w:cs="Times New Roman"/>
          <w:color w:val="000000"/>
          <w:sz w:val="24"/>
          <w:szCs w:val="24"/>
        </w:rPr>
        <w:t xml:space="preserve"> at </w:t>
      </w:r>
      <w:r w:rsidR="0070447A" w:rsidRPr="00D63B77">
        <w:rPr>
          <w:rFonts w:ascii="Times New Roman" w:hAnsi="Times New Roman" w:cs="Times New Roman"/>
          <w:sz w:val="24"/>
          <w:szCs w:val="24"/>
        </w:rPr>
        <w:t>ambient</w:t>
      </w:r>
      <w:r w:rsidR="00325B8A" w:rsidRPr="00D63B77">
        <w:rPr>
          <w:rFonts w:ascii="Times New Roman" w:hAnsi="Times New Roman" w:cs="Times New Roman"/>
          <w:color w:val="000000"/>
          <w:sz w:val="24"/>
          <w:szCs w:val="24"/>
        </w:rPr>
        <w:t xml:space="preserve"> temperature</w:t>
      </w:r>
      <w:r w:rsidR="0070447A" w:rsidRPr="00D63B7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After that</w:t>
      </w:r>
      <w:r w:rsidR="00325B8A" w:rsidRPr="00D63B77">
        <w:rPr>
          <w:rFonts w:ascii="Times New Roman" w:hAnsi="Times New Roman" w:cs="Times New Roman"/>
          <w:color w:val="000000"/>
          <w:sz w:val="24"/>
          <w:szCs w:val="24"/>
        </w:rPr>
        <w:t xml:space="preserve"> the solution was filtered </w:t>
      </w:r>
      <w:r w:rsidR="00FF215C">
        <w:rPr>
          <w:rFonts w:ascii="Times New Roman" w:hAnsi="Times New Roman" w:cs="Times New Roman"/>
          <w:color w:val="000000"/>
          <w:sz w:val="24"/>
          <w:szCs w:val="24"/>
        </w:rPr>
        <w:t>and the samples were washed in</w:t>
      </w:r>
      <w:r w:rsidR="00325B8A" w:rsidRPr="00D63B77">
        <w:rPr>
          <w:rFonts w:ascii="Times New Roman" w:hAnsi="Times New Roman" w:cs="Times New Roman"/>
          <w:color w:val="000000"/>
          <w:sz w:val="24"/>
          <w:szCs w:val="24"/>
        </w:rPr>
        <w:t xml:space="preserve"> distilled water </w:t>
      </w:r>
      <w:r w:rsidR="00FF215C">
        <w:rPr>
          <w:rFonts w:ascii="Times New Roman" w:hAnsi="Times New Roman" w:cs="Times New Roman"/>
          <w:color w:val="000000"/>
          <w:sz w:val="24"/>
          <w:szCs w:val="24"/>
        </w:rPr>
        <w:t xml:space="preserve">until neutral pH </w:t>
      </w:r>
      <w:r w:rsidR="0070447A" w:rsidRPr="00D63B77">
        <w:rPr>
          <w:rFonts w:ascii="Times New Roman" w:hAnsi="Times New Roman" w:cs="Times New Roman"/>
          <w:color w:val="000000"/>
          <w:sz w:val="24"/>
          <w:szCs w:val="24"/>
        </w:rPr>
        <w:t>obtained</w:t>
      </w:r>
      <w:r w:rsidR="00325B8A" w:rsidRPr="00D63B77">
        <w:rPr>
          <w:rFonts w:ascii="Times New Roman" w:hAnsi="Times New Roman" w:cs="Times New Roman"/>
          <w:color w:val="000000"/>
          <w:sz w:val="24"/>
          <w:szCs w:val="24"/>
        </w:rPr>
        <w:t xml:space="preserve">. The samples were then </w:t>
      </w:r>
      <w:r w:rsidR="0070447A" w:rsidRPr="00D63B77">
        <w:rPr>
          <w:rFonts w:ascii="Times New Roman" w:hAnsi="Times New Roman" w:cs="Times New Roman"/>
          <w:color w:val="000000"/>
          <w:sz w:val="24"/>
          <w:szCs w:val="24"/>
        </w:rPr>
        <w:t>drie</w:t>
      </w:r>
      <w:r w:rsidR="00FF215C">
        <w:rPr>
          <w:rFonts w:ascii="Times New Roman" w:hAnsi="Times New Roman" w:cs="Times New Roman"/>
          <w:color w:val="000000"/>
          <w:sz w:val="24"/>
          <w:szCs w:val="24"/>
        </w:rPr>
        <w:t xml:space="preserve">d in oven </w:t>
      </w:r>
      <w:r w:rsidR="00B7489E">
        <w:rPr>
          <w:rFonts w:ascii="Times New Roman" w:hAnsi="Times New Roman" w:cs="Times New Roman"/>
          <w:color w:val="000000"/>
          <w:sz w:val="24"/>
          <w:szCs w:val="24"/>
        </w:rPr>
        <w:t>for 18 h</w:t>
      </w:r>
      <w:r w:rsidR="00C25269">
        <w:rPr>
          <w:rFonts w:ascii="Times New Roman" w:hAnsi="Times New Roman" w:cs="Times New Roman"/>
          <w:color w:val="000000"/>
          <w:sz w:val="24"/>
          <w:szCs w:val="24"/>
        </w:rPr>
        <w:t>ou</w:t>
      </w:r>
      <w:r w:rsidR="00B7489E">
        <w:rPr>
          <w:rFonts w:ascii="Times New Roman" w:hAnsi="Times New Roman" w:cs="Times New Roman"/>
          <w:color w:val="000000"/>
          <w:sz w:val="24"/>
          <w:szCs w:val="24"/>
        </w:rPr>
        <w:t>rs at 45</w:t>
      </w:r>
      <w:r w:rsidR="0070447A" w:rsidRPr="00D63B77">
        <w:rPr>
          <w:rFonts w:ascii="Times New Roman" w:hAnsi="Times New Roman" w:cs="Times New Roman"/>
          <w:color w:val="000000"/>
          <w:sz w:val="24"/>
          <w:szCs w:val="24"/>
        </w:rPr>
        <w:t>°C</w:t>
      </w:r>
      <w:r w:rsidR="00B7489E">
        <w:rPr>
          <w:rFonts w:ascii="Times New Roman" w:hAnsi="Times New Roman" w:cs="Times New Roman"/>
          <w:color w:val="000000"/>
          <w:sz w:val="24"/>
          <w:szCs w:val="24"/>
        </w:rPr>
        <w:t>. T</w:t>
      </w:r>
      <w:r w:rsidR="0070447A" w:rsidRPr="00D63B77">
        <w:rPr>
          <w:rFonts w:ascii="Times New Roman" w:hAnsi="Times New Roman" w:cs="Times New Roman"/>
          <w:color w:val="000000"/>
          <w:sz w:val="24"/>
          <w:szCs w:val="24"/>
        </w:rPr>
        <w:t xml:space="preserve">he deproteinized residue solid </w:t>
      </w:r>
      <w:r w:rsidR="00DA34A6" w:rsidRPr="00D63B77">
        <w:rPr>
          <w:rFonts w:ascii="Times New Roman" w:hAnsi="Times New Roman" w:cs="Times New Roman"/>
          <w:color w:val="000000"/>
          <w:sz w:val="24"/>
          <w:szCs w:val="24"/>
        </w:rPr>
        <w:t>products were</w:t>
      </w:r>
      <w:r w:rsidR="0070447A" w:rsidRPr="00D63B77">
        <w:rPr>
          <w:rFonts w:ascii="Times New Roman" w:hAnsi="Times New Roman" w:cs="Times New Roman"/>
          <w:color w:val="000000"/>
          <w:sz w:val="24"/>
          <w:szCs w:val="24"/>
        </w:rPr>
        <w:t xml:space="preserve"> achieved </w:t>
      </w:r>
      <w:r w:rsidR="00FF215C">
        <w:rPr>
          <w:rFonts w:ascii="Times New Roman" w:hAnsi="Times New Roman" w:cs="Times New Roman"/>
          <w:color w:val="000000"/>
          <w:sz w:val="24"/>
          <w:szCs w:val="24"/>
        </w:rPr>
        <w:t>after modifying the previously reported procedure</w:t>
      </w:r>
      <w:r w:rsidR="00DA34A6">
        <w:rPr>
          <w:rFonts w:ascii="Times New Roman" w:hAnsi="Times New Roman" w:cs="Times New Roman"/>
          <w:color w:val="000000"/>
          <w:sz w:val="24"/>
          <w:szCs w:val="24"/>
        </w:rPr>
        <w:t xml:space="preserve"> </w:t>
      </w:r>
      <w:r w:rsidR="0070447A" w:rsidRPr="00D63B77">
        <w:rPr>
          <w:rFonts w:ascii="Times New Roman" w:hAnsi="Times New Roman" w:cs="Times New Roman"/>
          <w:color w:val="000000"/>
          <w:sz w:val="24"/>
          <w:szCs w:val="24"/>
        </w:rPr>
        <w:t>[</w:t>
      </w:r>
      <w:r w:rsidR="00BB03F0">
        <w:rPr>
          <w:rFonts w:ascii="Times New Roman" w:hAnsi="Times New Roman" w:cs="Times New Roman"/>
          <w:color w:val="000000"/>
          <w:sz w:val="24"/>
          <w:szCs w:val="24"/>
        </w:rPr>
        <w:t>5</w:t>
      </w:r>
      <w:r w:rsidR="0070447A" w:rsidRPr="00D63B77">
        <w:rPr>
          <w:rFonts w:ascii="Times New Roman" w:hAnsi="Times New Roman" w:cs="Times New Roman"/>
          <w:color w:val="000000"/>
          <w:sz w:val="24"/>
          <w:szCs w:val="24"/>
        </w:rPr>
        <w:t xml:space="preserve">] </w:t>
      </w:r>
      <w:r w:rsidR="00DA34A6">
        <w:rPr>
          <w:rFonts w:ascii="Times New Roman" w:hAnsi="Times New Roman" w:cs="Times New Roman"/>
          <w:color w:val="000000"/>
          <w:sz w:val="24"/>
          <w:szCs w:val="24"/>
        </w:rPr>
        <w:t>is done. Proper</w:t>
      </w:r>
      <w:r w:rsidR="00BC7A68">
        <w:rPr>
          <w:rFonts w:ascii="Times New Roman" w:hAnsi="Times New Roman" w:cs="Times New Roman"/>
          <w:color w:val="000000"/>
          <w:sz w:val="24"/>
          <w:szCs w:val="24"/>
        </w:rPr>
        <w:t xml:space="preserve"> process conditions were maintained in each </w:t>
      </w:r>
      <w:r w:rsidR="00D60359">
        <w:rPr>
          <w:rFonts w:ascii="Times New Roman" w:hAnsi="Times New Roman" w:cs="Times New Roman"/>
          <w:color w:val="000000"/>
          <w:sz w:val="24"/>
          <w:szCs w:val="24"/>
        </w:rPr>
        <w:t>step</w:t>
      </w:r>
      <w:r w:rsidR="00DA34A6">
        <w:rPr>
          <w:rFonts w:ascii="Times New Roman" w:hAnsi="Times New Roman" w:cs="Times New Roman"/>
          <w:color w:val="000000"/>
          <w:sz w:val="24"/>
          <w:szCs w:val="24"/>
        </w:rPr>
        <w:t xml:space="preserve"> </w:t>
      </w:r>
      <w:r w:rsidR="00C25269" w:rsidRPr="00142436">
        <w:rPr>
          <w:rFonts w:ascii="Times New Roman" w:hAnsi="Times New Roman" w:cs="Times New Roman"/>
          <w:color w:val="000000"/>
          <w:sz w:val="24"/>
          <w:szCs w:val="24"/>
        </w:rPr>
        <w:t>F</w:t>
      </w:r>
      <w:r w:rsidR="005A764E" w:rsidRPr="00142436">
        <w:rPr>
          <w:rFonts w:ascii="Times New Roman" w:hAnsi="Times New Roman" w:cs="Times New Roman"/>
          <w:color w:val="000000"/>
          <w:sz w:val="24"/>
          <w:szCs w:val="24"/>
        </w:rPr>
        <w:t>igure 3</w:t>
      </w:r>
      <w:r w:rsidR="00DA34A6">
        <w:rPr>
          <w:rFonts w:ascii="Times New Roman" w:hAnsi="Times New Roman" w:cs="Times New Roman"/>
          <w:color w:val="000000"/>
          <w:sz w:val="24"/>
          <w:szCs w:val="24"/>
        </w:rPr>
        <w:t>.5</w:t>
      </w:r>
      <w:r w:rsidR="00C9513B">
        <w:rPr>
          <w:rFonts w:ascii="Times New Roman" w:hAnsi="Times New Roman" w:cs="Times New Roman"/>
          <w:color w:val="000000"/>
          <w:sz w:val="24"/>
          <w:szCs w:val="24"/>
        </w:rPr>
        <w:t>.</w:t>
      </w:r>
      <w:bookmarkStart w:id="146" w:name="_Toc15504918"/>
      <w:bookmarkStart w:id="147" w:name="_Toc16853870"/>
      <w:bookmarkStart w:id="148" w:name="_Toc16865903"/>
    </w:p>
    <w:p w:rsidR="00541186" w:rsidRDefault="00541186" w:rsidP="00217D34">
      <w:pPr>
        <w:pStyle w:val="Heading3"/>
        <w:spacing w:before="120" w:after="120" w:line="360" w:lineRule="auto"/>
        <w:jc w:val="both"/>
        <w:rPr>
          <w:rFonts w:ascii="Times New Roman" w:hAnsi="Times New Roman" w:cs="Times New Roman"/>
          <w:color w:val="auto"/>
          <w:sz w:val="24"/>
          <w:szCs w:val="24"/>
        </w:rPr>
      </w:pPr>
      <w:bookmarkStart w:id="149" w:name="_Toc532245271"/>
      <w:bookmarkStart w:id="150" w:name="_Toc532299459"/>
      <w:bookmarkStart w:id="151" w:name="_Toc533800280"/>
      <w:bookmarkEnd w:id="146"/>
      <w:bookmarkEnd w:id="147"/>
      <w:bookmarkEnd w:id="148"/>
      <w:r w:rsidRPr="004F2F99">
        <w:rPr>
          <w:noProof/>
          <w:color w:val="000000"/>
          <w:lang w:val="en-US"/>
        </w:rPr>
        <w:lastRenderedPageBreak/>
        <w:drawing>
          <wp:inline distT="0" distB="0" distL="0" distR="0">
            <wp:extent cx="5709361" cy="2169042"/>
            <wp:effectExtent l="1905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5709361" cy="2169042"/>
                    </a:xfrm>
                    <a:prstGeom prst="rect">
                      <a:avLst/>
                    </a:prstGeom>
                    <a:noFill/>
                    <a:ln w="9525">
                      <a:noFill/>
                      <a:miter lim="800000"/>
                      <a:headEnd/>
                      <a:tailEnd/>
                    </a:ln>
                  </pic:spPr>
                </pic:pic>
              </a:graphicData>
            </a:graphic>
          </wp:inline>
        </w:drawing>
      </w:r>
    </w:p>
    <w:p w:rsidR="00541186" w:rsidRPr="00116755" w:rsidRDefault="00541186" w:rsidP="00837694">
      <w:pPr>
        <w:spacing w:line="360" w:lineRule="auto"/>
        <w:jc w:val="center"/>
        <w:rPr>
          <w:rFonts w:ascii="Times New Roman" w:hAnsi="Times New Roman" w:cs="Times New Roman"/>
        </w:rPr>
      </w:pPr>
      <w:r w:rsidRPr="00116755">
        <w:rPr>
          <w:rFonts w:ascii="Times New Roman" w:hAnsi="Times New Roman" w:cs="Times New Roman"/>
          <w:b/>
        </w:rPr>
        <w:t>Figure 3.</w:t>
      </w:r>
      <w:r w:rsidR="0000083B" w:rsidRPr="00116755">
        <w:rPr>
          <w:rFonts w:ascii="Times New Roman" w:hAnsi="Times New Roman" w:cs="Times New Roman"/>
          <w:b/>
        </w:rPr>
        <w:fldChar w:fldCharType="begin"/>
      </w:r>
      <w:r w:rsidRPr="00116755">
        <w:rPr>
          <w:rFonts w:ascii="Times New Roman" w:hAnsi="Times New Roman" w:cs="Times New Roman"/>
          <w:b/>
        </w:rPr>
        <w:instrText xml:space="preserve"> SEQ 3. \* ARABIC </w:instrText>
      </w:r>
      <w:r w:rsidR="0000083B" w:rsidRPr="00116755">
        <w:rPr>
          <w:rFonts w:ascii="Times New Roman" w:hAnsi="Times New Roman" w:cs="Times New Roman"/>
          <w:b/>
        </w:rPr>
        <w:fldChar w:fldCharType="separate"/>
      </w:r>
      <w:r w:rsidRPr="00116755">
        <w:rPr>
          <w:rFonts w:ascii="Times New Roman" w:hAnsi="Times New Roman" w:cs="Times New Roman"/>
          <w:b/>
        </w:rPr>
        <w:t>5</w:t>
      </w:r>
      <w:r w:rsidR="0000083B" w:rsidRPr="00116755">
        <w:rPr>
          <w:rFonts w:ascii="Times New Roman" w:hAnsi="Times New Roman" w:cs="Times New Roman"/>
          <w:b/>
        </w:rPr>
        <w:fldChar w:fldCharType="end"/>
      </w:r>
      <w:r w:rsidR="009833A3" w:rsidRPr="00116755">
        <w:rPr>
          <w:rFonts w:ascii="Times New Roman" w:hAnsi="Times New Roman" w:cs="Times New Roman"/>
        </w:rPr>
        <w:t xml:space="preserve"> Alkaline Treatment P</w:t>
      </w:r>
      <w:r w:rsidRPr="00116755">
        <w:rPr>
          <w:rFonts w:ascii="Times New Roman" w:hAnsi="Times New Roman" w:cs="Times New Roman"/>
        </w:rPr>
        <w:t>rocesses</w:t>
      </w:r>
    </w:p>
    <w:p w:rsidR="007E64C7" w:rsidRPr="00AA20BB" w:rsidRDefault="00114139" w:rsidP="00217D34">
      <w:pPr>
        <w:pStyle w:val="Heading3"/>
        <w:spacing w:before="120" w:after="120" w:line="360" w:lineRule="auto"/>
        <w:jc w:val="both"/>
        <w:rPr>
          <w:rFonts w:ascii="Times New Roman" w:hAnsi="Times New Roman" w:cs="Times New Roman"/>
          <w:color w:val="auto"/>
          <w:sz w:val="24"/>
          <w:szCs w:val="24"/>
        </w:rPr>
      </w:pPr>
      <w:bookmarkStart w:id="152" w:name="_Toc21380128"/>
      <w:r w:rsidRPr="00AA20BB">
        <w:rPr>
          <w:rFonts w:ascii="Times New Roman" w:hAnsi="Times New Roman" w:cs="Times New Roman"/>
          <w:color w:val="auto"/>
          <w:sz w:val="24"/>
          <w:szCs w:val="24"/>
        </w:rPr>
        <w:t xml:space="preserve">3.4.3 </w:t>
      </w:r>
      <w:r w:rsidR="007E64C7" w:rsidRPr="00AA20BB">
        <w:rPr>
          <w:rFonts w:ascii="Times New Roman" w:hAnsi="Times New Roman" w:cs="Times New Roman"/>
          <w:color w:val="auto"/>
          <w:sz w:val="24"/>
          <w:szCs w:val="24"/>
        </w:rPr>
        <w:t>Depigmentation</w:t>
      </w:r>
      <w:r w:rsidR="004210BC">
        <w:rPr>
          <w:rFonts w:ascii="Times New Roman" w:hAnsi="Times New Roman" w:cs="Times New Roman"/>
          <w:color w:val="auto"/>
          <w:sz w:val="24"/>
          <w:szCs w:val="24"/>
        </w:rPr>
        <w:t xml:space="preserve"> and </w:t>
      </w:r>
      <w:r w:rsidR="00C3797C">
        <w:rPr>
          <w:rFonts w:ascii="Times New Roman" w:hAnsi="Times New Roman" w:cs="Times New Roman"/>
          <w:color w:val="auto"/>
          <w:sz w:val="24"/>
          <w:szCs w:val="24"/>
        </w:rPr>
        <w:t>D</w:t>
      </w:r>
      <w:r w:rsidR="007E64C7" w:rsidRPr="00AA20BB">
        <w:rPr>
          <w:rFonts w:ascii="Times New Roman" w:hAnsi="Times New Roman" w:cs="Times New Roman"/>
          <w:color w:val="auto"/>
          <w:sz w:val="24"/>
          <w:szCs w:val="24"/>
        </w:rPr>
        <w:t>eodorizing</w:t>
      </w:r>
      <w:bookmarkEnd w:id="149"/>
      <w:bookmarkEnd w:id="150"/>
      <w:bookmarkEnd w:id="151"/>
      <w:r w:rsidR="004210BC">
        <w:rPr>
          <w:rFonts w:ascii="Times New Roman" w:hAnsi="Times New Roman" w:cs="Times New Roman"/>
          <w:color w:val="auto"/>
          <w:sz w:val="24"/>
          <w:szCs w:val="24"/>
        </w:rPr>
        <w:t xml:space="preserve"> </w:t>
      </w:r>
      <w:r w:rsidR="00C3797C">
        <w:rPr>
          <w:rFonts w:ascii="Times New Roman" w:hAnsi="Times New Roman" w:cs="Times New Roman"/>
          <w:color w:val="auto"/>
          <w:sz w:val="24"/>
          <w:szCs w:val="24"/>
        </w:rPr>
        <w:t>P</w:t>
      </w:r>
      <w:r w:rsidR="007E64C7" w:rsidRPr="00AA20BB">
        <w:rPr>
          <w:rFonts w:ascii="Times New Roman" w:hAnsi="Times New Roman" w:cs="Times New Roman"/>
          <w:color w:val="auto"/>
          <w:sz w:val="24"/>
          <w:szCs w:val="24"/>
        </w:rPr>
        <w:t>rocess</w:t>
      </w:r>
      <w:bookmarkEnd w:id="152"/>
    </w:p>
    <w:p w:rsidR="008370EA" w:rsidRDefault="00F84509" w:rsidP="00A61D5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EE5035">
        <w:rPr>
          <w:rFonts w:ascii="Times New Roman" w:hAnsi="Times New Roman" w:cs="Times New Roman"/>
          <w:sz w:val="24"/>
          <w:szCs w:val="24"/>
        </w:rPr>
        <w:t>deproteinized</w:t>
      </w:r>
      <w:r>
        <w:rPr>
          <w:rFonts w:ascii="Times New Roman" w:hAnsi="Times New Roman" w:cs="Times New Roman"/>
          <w:sz w:val="24"/>
          <w:szCs w:val="24"/>
        </w:rPr>
        <w:t xml:space="preserve"> sample</w:t>
      </w:r>
      <w:r w:rsidR="00A90955">
        <w:rPr>
          <w:rFonts w:ascii="Times New Roman" w:hAnsi="Times New Roman" w:cs="Times New Roman"/>
          <w:sz w:val="24"/>
          <w:szCs w:val="24"/>
        </w:rPr>
        <w:t xml:space="preserve"> is </w:t>
      </w:r>
      <w:r w:rsidR="00B7489E">
        <w:rPr>
          <w:rFonts w:ascii="Times New Roman" w:hAnsi="Times New Roman" w:cs="Times New Roman"/>
          <w:sz w:val="24"/>
          <w:szCs w:val="24"/>
        </w:rPr>
        <w:t>transferred into a two litre</w:t>
      </w:r>
      <w:r w:rsidR="00A90955">
        <w:rPr>
          <w:rFonts w:ascii="Times New Roman" w:hAnsi="Times New Roman" w:cs="Times New Roman"/>
          <w:sz w:val="24"/>
          <w:szCs w:val="24"/>
        </w:rPr>
        <w:t xml:space="preserve"> beaker and it is treated in 100mL</w:t>
      </w:r>
      <w:r w:rsidR="00D21908" w:rsidRPr="00EE5035">
        <w:rPr>
          <w:rFonts w:ascii="Times New Roman" w:hAnsi="Times New Roman" w:cs="Times New Roman"/>
          <w:sz w:val="24"/>
          <w:szCs w:val="24"/>
        </w:rPr>
        <w:t xml:space="preserve"> of 1% NaClO aqueous solution</w:t>
      </w:r>
      <w:r w:rsidR="00A90955">
        <w:rPr>
          <w:rFonts w:ascii="Times New Roman" w:hAnsi="Times New Roman" w:cs="Times New Roman"/>
          <w:sz w:val="24"/>
          <w:szCs w:val="24"/>
        </w:rPr>
        <w:t xml:space="preserve">, then the mixture is </w:t>
      </w:r>
      <w:r w:rsidR="00D21908">
        <w:rPr>
          <w:rFonts w:ascii="Times New Roman" w:hAnsi="Times New Roman" w:cs="Times New Roman"/>
          <w:sz w:val="24"/>
          <w:szCs w:val="24"/>
        </w:rPr>
        <w:t>stirred for two and half hour</w:t>
      </w:r>
      <w:r w:rsidR="00A90955">
        <w:rPr>
          <w:rFonts w:ascii="Times New Roman" w:hAnsi="Times New Roman" w:cs="Times New Roman"/>
          <w:sz w:val="24"/>
          <w:szCs w:val="24"/>
        </w:rPr>
        <w:t>s</w:t>
      </w:r>
      <w:r w:rsidR="00D21908">
        <w:rPr>
          <w:rFonts w:ascii="Times New Roman" w:hAnsi="Times New Roman" w:cs="Times New Roman"/>
          <w:sz w:val="24"/>
          <w:szCs w:val="24"/>
        </w:rPr>
        <w:t xml:space="preserve"> at ambient temperature. Subsequently, the sampl</w:t>
      </w:r>
      <w:r w:rsidR="00715535">
        <w:rPr>
          <w:rFonts w:ascii="Times New Roman" w:hAnsi="Times New Roman" w:cs="Times New Roman"/>
          <w:sz w:val="24"/>
          <w:szCs w:val="24"/>
        </w:rPr>
        <w:t xml:space="preserve">es were filtered and washed </w:t>
      </w:r>
      <w:r w:rsidR="00A90955">
        <w:rPr>
          <w:rFonts w:ascii="Times New Roman" w:hAnsi="Times New Roman" w:cs="Times New Roman"/>
          <w:sz w:val="24"/>
          <w:szCs w:val="24"/>
        </w:rPr>
        <w:t xml:space="preserve">in </w:t>
      </w:r>
      <w:r w:rsidR="00D21908">
        <w:rPr>
          <w:rFonts w:ascii="Times New Roman" w:hAnsi="Times New Roman" w:cs="Times New Roman"/>
          <w:sz w:val="24"/>
          <w:szCs w:val="24"/>
        </w:rPr>
        <w:t>distilled water until</w:t>
      </w:r>
      <w:r w:rsidR="00A90955">
        <w:rPr>
          <w:rFonts w:ascii="Times New Roman" w:hAnsi="Times New Roman" w:cs="Times New Roman"/>
          <w:sz w:val="24"/>
          <w:szCs w:val="24"/>
        </w:rPr>
        <w:t xml:space="preserve"> the sample solution maintained neutrality. Finally, </w:t>
      </w:r>
      <w:r w:rsidR="00D21908">
        <w:rPr>
          <w:rFonts w:ascii="Times New Roman" w:hAnsi="Times New Roman" w:cs="Times New Roman"/>
          <w:sz w:val="24"/>
          <w:szCs w:val="24"/>
        </w:rPr>
        <w:t>it was dried in oven dryer for 18 h</w:t>
      </w:r>
      <w:r w:rsidR="00D675AA">
        <w:rPr>
          <w:rFonts w:ascii="Times New Roman" w:hAnsi="Times New Roman" w:cs="Times New Roman"/>
          <w:sz w:val="24"/>
          <w:szCs w:val="24"/>
        </w:rPr>
        <w:t>ou</w:t>
      </w:r>
      <w:r w:rsidR="00D21908">
        <w:rPr>
          <w:rFonts w:ascii="Times New Roman" w:hAnsi="Times New Roman" w:cs="Times New Roman"/>
          <w:sz w:val="24"/>
          <w:szCs w:val="24"/>
        </w:rPr>
        <w:t xml:space="preserve">rs at </w:t>
      </w:r>
      <w:r w:rsidR="00B7489E">
        <w:rPr>
          <w:rFonts w:ascii="Times New Roman" w:hAnsi="Times New Roman" w:cs="Times New Roman"/>
          <w:sz w:val="24"/>
          <w:szCs w:val="24"/>
        </w:rPr>
        <w:t>45</w:t>
      </w:r>
      <w:r w:rsidR="00D21908" w:rsidRPr="00EE5035">
        <w:rPr>
          <w:rFonts w:ascii="Times New Roman" w:hAnsi="Times New Roman" w:cs="Times New Roman"/>
          <w:sz w:val="24"/>
          <w:szCs w:val="24"/>
        </w:rPr>
        <w:t>°C</w:t>
      </w:r>
      <w:r w:rsidR="00D21908">
        <w:rPr>
          <w:rFonts w:ascii="Times New Roman" w:hAnsi="Times New Roman" w:cs="Times New Roman"/>
          <w:sz w:val="24"/>
          <w:szCs w:val="24"/>
        </w:rPr>
        <w:t xml:space="preserve">. </w:t>
      </w:r>
      <w:r w:rsidR="008072CA">
        <w:rPr>
          <w:rFonts w:ascii="Times New Roman" w:hAnsi="Times New Roman" w:cs="Times New Roman"/>
          <w:sz w:val="24"/>
          <w:szCs w:val="24"/>
        </w:rPr>
        <w:t xml:space="preserve">After </w:t>
      </w:r>
      <w:r w:rsidR="00A90955">
        <w:rPr>
          <w:rFonts w:ascii="Times New Roman" w:hAnsi="Times New Roman" w:cs="Times New Roman"/>
          <w:sz w:val="24"/>
          <w:szCs w:val="24"/>
        </w:rPr>
        <w:t xml:space="preserve">this </w:t>
      </w:r>
      <w:r w:rsidR="00D675AA">
        <w:rPr>
          <w:rFonts w:ascii="Times New Roman" w:hAnsi="Times New Roman" w:cs="Times New Roman"/>
          <w:sz w:val="24"/>
          <w:szCs w:val="24"/>
        </w:rPr>
        <w:t>processes</w:t>
      </w:r>
      <w:r w:rsidR="00A90955">
        <w:rPr>
          <w:rFonts w:ascii="Times New Roman" w:hAnsi="Times New Roman" w:cs="Times New Roman"/>
          <w:sz w:val="24"/>
          <w:szCs w:val="24"/>
        </w:rPr>
        <w:t>, the dried samples were consid</w:t>
      </w:r>
      <w:r w:rsidR="00222F30">
        <w:rPr>
          <w:rFonts w:ascii="Times New Roman" w:hAnsi="Times New Roman" w:cs="Times New Roman"/>
          <w:sz w:val="24"/>
          <w:szCs w:val="24"/>
        </w:rPr>
        <w:t xml:space="preserve">ered </w:t>
      </w:r>
      <w:r w:rsidR="008072CA">
        <w:rPr>
          <w:rFonts w:ascii="Times New Roman" w:hAnsi="Times New Roman" w:cs="Times New Roman"/>
          <w:sz w:val="24"/>
          <w:szCs w:val="24"/>
        </w:rPr>
        <w:t>as natural organic polymer known as chitin</w:t>
      </w:r>
      <w:r w:rsidR="00222F30">
        <w:rPr>
          <w:rFonts w:ascii="Times New Roman" w:hAnsi="Times New Roman" w:cs="Times New Roman"/>
          <w:sz w:val="24"/>
          <w:szCs w:val="24"/>
        </w:rPr>
        <w:t xml:space="preserve"> [11]. The whole depigimentation and deodorizing processes are shown below, </w:t>
      </w:r>
      <w:r w:rsidR="00D675AA" w:rsidRPr="00142436">
        <w:rPr>
          <w:rFonts w:ascii="Times New Roman" w:hAnsi="Times New Roman" w:cs="Times New Roman"/>
          <w:sz w:val="24"/>
          <w:szCs w:val="24"/>
        </w:rPr>
        <w:t>F</w:t>
      </w:r>
      <w:r w:rsidR="00B044D5">
        <w:rPr>
          <w:rFonts w:ascii="Times New Roman" w:hAnsi="Times New Roman" w:cs="Times New Roman"/>
          <w:sz w:val="24"/>
          <w:szCs w:val="24"/>
        </w:rPr>
        <w:t>igure 3.6</w:t>
      </w:r>
      <w:r w:rsidR="008072CA">
        <w:rPr>
          <w:rFonts w:ascii="Times New Roman" w:hAnsi="Times New Roman" w:cs="Times New Roman"/>
          <w:sz w:val="24"/>
          <w:szCs w:val="24"/>
        </w:rPr>
        <w:t xml:space="preserve">.  </w:t>
      </w:r>
    </w:p>
    <w:p w:rsidR="000A54B2" w:rsidRDefault="001D688B" w:rsidP="00116755">
      <w:pPr>
        <w:spacing w:line="360" w:lineRule="auto"/>
        <w:jc w:val="both"/>
      </w:pPr>
      <w:bookmarkStart w:id="153" w:name="_Toc15504919"/>
      <w:r w:rsidRPr="001D688B">
        <w:rPr>
          <w:noProof/>
        </w:rPr>
        <w:drawing>
          <wp:inline distT="0" distB="0" distL="0" distR="0">
            <wp:extent cx="5711899" cy="1945758"/>
            <wp:effectExtent l="19050" t="0" r="3101"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srcRect/>
                    <a:stretch>
                      <a:fillRect/>
                    </a:stretch>
                  </pic:blipFill>
                  <pic:spPr bwMode="auto">
                    <a:xfrm>
                      <a:off x="0" y="0"/>
                      <a:ext cx="5715000" cy="1946814"/>
                    </a:xfrm>
                    <a:prstGeom prst="rect">
                      <a:avLst/>
                    </a:prstGeom>
                    <a:noFill/>
                    <a:ln w="9525">
                      <a:noFill/>
                      <a:miter lim="800000"/>
                      <a:headEnd/>
                      <a:tailEnd/>
                    </a:ln>
                  </pic:spPr>
                </pic:pic>
              </a:graphicData>
            </a:graphic>
          </wp:inline>
        </w:drawing>
      </w:r>
      <w:bookmarkStart w:id="154" w:name="_Toc16853871"/>
      <w:bookmarkStart w:id="155" w:name="_Toc16865905"/>
    </w:p>
    <w:p w:rsidR="00E63295" w:rsidRPr="00116755" w:rsidRDefault="00BF7355" w:rsidP="00116755">
      <w:pPr>
        <w:spacing w:line="360" w:lineRule="auto"/>
        <w:jc w:val="center"/>
        <w:rPr>
          <w:rFonts w:ascii="Times New Roman" w:hAnsi="Times New Roman" w:cs="Times New Roman"/>
          <w:noProof/>
        </w:rPr>
      </w:pPr>
      <w:r w:rsidRPr="00116755">
        <w:rPr>
          <w:rFonts w:ascii="Times New Roman" w:hAnsi="Times New Roman" w:cs="Times New Roman"/>
          <w:b/>
        </w:rPr>
        <w:t>Figure</w:t>
      </w:r>
      <w:bookmarkEnd w:id="153"/>
      <w:r w:rsidR="004E2BF4" w:rsidRPr="00116755">
        <w:rPr>
          <w:rFonts w:ascii="Times New Roman" w:hAnsi="Times New Roman" w:cs="Times New Roman"/>
          <w:b/>
        </w:rPr>
        <w:t xml:space="preserve"> </w:t>
      </w:r>
      <w:r w:rsidR="00C049C6" w:rsidRPr="00116755">
        <w:rPr>
          <w:rFonts w:ascii="Times New Roman" w:hAnsi="Times New Roman" w:cs="Times New Roman"/>
          <w:b/>
        </w:rPr>
        <w:t>3.</w:t>
      </w:r>
      <w:r w:rsidR="0000083B" w:rsidRPr="00116755">
        <w:rPr>
          <w:rFonts w:ascii="Times New Roman" w:hAnsi="Times New Roman" w:cs="Times New Roman"/>
          <w:b/>
        </w:rPr>
        <w:fldChar w:fldCharType="begin"/>
      </w:r>
      <w:r w:rsidR="00C049C6" w:rsidRPr="00116755">
        <w:rPr>
          <w:rFonts w:ascii="Times New Roman" w:hAnsi="Times New Roman" w:cs="Times New Roman"/>
          <w:b/>
        </w:rPr>
        <w:instrText xml:space="preserve"> SEQ 3. \* ARABIC </w:instrText>
      </w:r>
      <w:r w:rsidR="0000083B" w:rsidRPr="00116755">
        <w:rPr>
          <w:rFonts w:ascii="Times New Roman" w:hAnsi="Times New Roman" w:cs="Times New Roman"/>
          <w:b/>
        </w:rPr>
        <w:fldChar w:fldCharType="separate"/>
      </w:r>
      <w:r w:rsidR="004063DE" w:rsidRPr="00116755">
        <w:rPr>
          <w:rFonts w:ascii="Times New Roman" w:hAnsi="Times New Roman" w:cs="Times New Roman"/>
          <w:b/>
        </w:rPr>
        <w:t>6</w:t>
      </w:r>
      <w:r w:rsidR="0000083B" w:rsidRPr="00116755">
        <w:rPr>
          <w:rFonts w:ascii="Times New Roman" w:hAnsi="Times New Roman" w:cs="Times New Roman"/>
          <w:b/>
        </w:rPr>
        <w:fldChar w:fldCharType="end"/>
      </w:r>
      <w:r w:rsidR="009833A3" w:rsidRPr="00116755">
        <w:rPr>
          <w:rFonts w:ascii="Times New Roman" w:hAnsi="Times New Roman" w:cs="Times New Roman"/>
        </w:rPr>
        <w:t xml:space="preserve"> Depigmentation and Deodorizing F</w:t>
      </w:r>
      <w:r w:rsidR="00C049C6" w:rsidRPr="00116755">
        <w:rPr>
          <w:rFonts w:ascii="Times New Roman" w:hAnsi="Times New Roman" w:cs="Times New Roman"/>
        </w:rPr>
        <w:t>rocess</w:t>
      </w:r>
      <w:bookmarkEnd w:id="154"/>
      <w:bookmarkEnd w:id="155"/>
    </w:p>
    <w:p w:rsidR="00E63295" w:rsidRPr="0043095B" w:rsidRDefault="00114139" w:rsidP="00FB26FD">
      <w:pPr>
        <w:pStyle w:val="Heading3"/>
        <w:spacing w:before="120" w:after="120" w:line="360" w:lineRule="auto"/>
        <w:jc w:val="both"/>
        <w:rPr>
          <w:rFonts w:ascii="Times New Roman" w:hAnsi="Times New Roman" w:cs="Times New Roman"/>
          <w:color w:val="auto"/>
          <w:sz w:val="24"/>
          <w:szCs w:val="24"/>
        </w:rPr>
      </w:pPr>
      <w:bookmarkStart w:id="156" w:name="_Toc21380129"/>
      <w:r w:rsidRPr="0043095B">
        <w:rPr>
          <w:rFonts w:ascii="Times New Roman" w:hAnsi="Times New Roman" w:cs="Times New Roman"/>
          <w:color w:val="auto"/>
          <w:sz w:val="24"/>
          <w:szCs w:val="24"/>
        </w:rPr>
        <w:t xml:space="preserve">3.4.4 </w:t>
      </w:r>
      <w:r w:rsidR="00931D69" w:rsidRPr="0043095B">
        <w:rPr>
          <w:rFonts w:ascii="Times New Roman" w:hAnsi="Times New Roman" w:cs="Times New Roman"/>
          <w:color w:val="auto"/>
          <w:sz w:val="24"/>
          <w:szCs w:val="24"/>
        </w:rPr>
        <w:t>Deacetylation</w:t>
      </w:r>
      <w:r w:rsidR="00C3797C">
        <w:rPr>
          <w:rFonts w:ascii="Times New Roman" w:hAnsi="Times New Roman" w:cs="Times New Roman"/>
          <w:color w:val="auto"/>
          <w:sz w:val="24"/>
          <w:szCs w:val="24"/>
        </w:rPr>
        <w:t xml:space="preserve"> P</w:t>
      </w:r>
      <w:r w:rsidR="00501F3C" w:rsidRPr="0043095B">
        <w:rPr>
          <w:rFonts w:ascii="Times New Roman" w:hAnsi="Times New Roman" w:cs="Times New Roman"/>
          <w:color w:val="auto"/>
          <w:sz w:val="24"/>
          <w:szCs w:val="24"/>
        </w:rPr>
        <w:t>rocess</w:t>
      </w:r>
      <w:bookmarkEnd w:id="156"/>
    </w:p>
    <w:p w:rsidR="00F05DE4" w:rsidRDefault="00B7489E" w:rsidP="00867C49">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The deacetylation of chitin wa</w:t>
      </w:r>
      <w:r w:rsidR="00501F3C" w:rsidRPr="002F1498">
        <w:rPr>
          <w:rFonts w:ascii="Times New Roman" w:hAnsi="Times New Roman" w:cs="Times New Roman"/>
          <w:color w:val="000000"/>
          <w:sz w:val="24"/>
          <w:szCs w:val="24"/>
        </w:rPr>
        <w:t xml:space="preserve">s carried out by adding 4% NaOH </w:t>
      </w:r>
      <w:r w:rsidR="005B4233">
        <w:rPr>
          <w:rFonts w:ascii="Times New Roman" w:hAnsi="Times New Roman" w:cs="Times New Roman"/>
          <w:color w:val="000000"/>
          <w:sz w:val="24"/>
          <w:szCs w:val="24"/>
        </w:rPr>
        <w:t xml:space="preserve">at sample </w:t>
      </w:r>
      <w:r w:rsidR="00C4341A" w:rsidRPr="002F1498">
        <w:rPr>
          <w:rFonts w:ascii="Times New Roman" w:hAnsi="Times New Roman" w:cs="Times New Roman"/>
          <w:color w:val="000000"/>
          <w:sz w:val="24"/>
          <w:szCs w:val="24"/>
        </w:rPr>
        <w:t xml:space="preserve">to solvent ratio 1:5 (w/v) </w:t>
      </w:r>
      <w:r w:rsidR="00501F3C" w:rsidRPr="002F1498">
        <w:rPr>
          <w:rFonts w:ascii="Times New Roman" w:hAnsi="Times New Roman" w:cs="Times New Roman"/>
          <w:color w:val="000000"/>
          <w:sz w:val="24"/>
          <w:szCs w:val="24"/>
        </w:rPr>
        <w:t>at 40°C for 2 h</w:t>
      </w:r>
      <w:r w:rsidR="00C34A94">
        <w:rPr>
          <w:rFonts w:ascii="Times New Roman" w:hAnsi="Times New Roman" w:cs="Times New Roman"/>
          <w:color w:val="000000"/>
          <w:sz w:val="24"/>
          <w:szCs w:val="24"/>
        </w:rPr>
        <w:t>ou</w:t>
      </w:r>
      <w:r w:rsidR="00987E9D" w:rsidRPr="002F1498">
        <w:rPr>
          <w:rFonts w:ascii="Times New Roman" w:hAnsi="Times New Roman" w:cs="Times New Roman"/>
          <w:color w:val="000000"/>
          <w:sz w:val="24"/>
          <w:szCs w:val="24"/>
        </w:rPr>
        <w:t>rs</w:t>
      </w:r>
      <w:r w:rsidR="00501F3C" w:rsidRPr="002F1498">
        <w:rPr>
          <w:rFonts w:ascii="Times New Roman" w:hAnsi="Times New Roman" w:cs="Times New Roman"/>
          <w:color w:val="000000"/>
          <w:sz w:val="24"/>
          <w:szCs w:val="24"/>
        </w:rPr>
        <w:t xml:space="preserve"> on a hot plate</w:t>
      </w:r>
      <w:r w:rsidR="00E13079" w:rsidRPr="002F1498">
        <w:rPr>
          <w:rFonts w:ascii="Times New Roman" w:hAnsi="Times New Roman" w:cs="Times New Roman"/>
          <w:color w:val="000000"/>
          <w:sz w:val="24"/>
          <w:szCs w:val="24"/>
        </w:rPr>
        <w:t xml:space="preserve"> by constant stirring</w:t>
      </w:r>
      <w:r>
        <w:rPr>
          <w:rFonts w:ascii="Times New Roman" w:hAnsi="Times New Roman" w:cs="Times New Roman"/>
          <w:color w:val="000000"/>
          <w:sz w:val="24"/>
          <w:szCs w:val="24"/>
        </w:rPr>
        <w:t xml:space="preserve"> </w:t>
      </w:r>
      <w:r w:rsidR="005B4233">
        <w:rPr>
          <w:rFonts w:ascii="Times New Roman" w:hAnsi="Times New Roman" w:cs="Times New Roman"/>
          <w:color w:val="000000"/>
          <w:sz w:val="24"/>
          <w:szCs w:val="24"/>
        </w:rPr>
        <w:t xml:space="preserve">for </w:t>
      </w:r>
      <w:r>
        <w:rPr>
          <w:rFonts w:ascii="Times New Roman" w:hAnsi="Times New Roman" w:cs="Times New Roman"/>
          <w:color w:val="000000"/>
          <w:sz w:val="24"/>
          <w:szCs w:val="24"/>
        </w:rPr>
        <w:t>obtain</w:t>
      </w:r>
      <w:r w:rsidR="005B4233">
        <w:rPr>
          <w:rFonts w:ascii="Times New Roman" w:hAnsi="Times New Roman" w:cs="Times New Roman"/>
          <w:color w:val="000000"/>
          <w:sz w:val="24"/>
          <w:szCs w:val="24"/>
        </w:rPr>
        <w:t>ing</w:t>
      </w:r>
      <w:r w:rsidRPr="002F1498">
        <w:rPr>
          <w:rFonts w:ascii="Times New Roman" w:hAnsi="Times New Roman" w:cs="Times New Roman"/>
          <w:color w:val="000000"/>
          <w:sz w:val="24"/>
          <w:szCs w:val="24"/>
        </w:rPr>
        <w:t xml:space="preserve"> the chitosan</w:t>
      </w:r>
      <w:r w:rsidR="00E13079" w:rsidRPr="002F1498">
        <w:rPr>
          <w:rFonts w:ascii="Times New Roman" w:hAnsi="Times New Roman" w:cs="Times New Roman"/>
          <w:color w:val="000000"/>
          <w:sz w:val="24"/>
          <w:szCs w:val="24"/>
        </w:rPr>
        <w:t>. The samples were</w:t>
      </w:r>
      <w:r w:rsidR="00501F3C" w:rsidRPr="002F1498">
        <w:rPr>
          <w:rFonts w:ascii="Times New Roman" w:hAnsi="Times New Roman" w:cs="Times New Roman"/>
          <w:color w:val="000000"/>
          <w:sz w:val="24"/>
          <w:szCs w:val="24"/>
        </w:rPr>
        <w:t xml:space="preserve"> then placed under the hood</w:t>
      </w:r>
      <w:r w:rsidR="00E13079" w:rsidRPr="002F1498">
        <w:rPr>
          <w:rFonts w:ascii="Times New Roman" w:hAnsi="Times New Roman" w:cs="Times New Roman"/>
          <w:color w:val="000000"/>
          <w:sz w:val="24"/>
          <w:szCs w:val="24"/>
        </w:rPr>
        <w:t xml:space="preserve"> and cooled for 4</w:t>
      </w:r>
      <w:r w:rsidR="00501F3C" w:rsidRPr="002F1498">
        <w:rPr>
          <w:rFonts w:ascii="Times New Roman" w:hAnsi="Times New Roman" w:cs="Times New Roman"/>
          <w:color w:val="000000"/>
          <w:sz w:val="24"/>
          <w:szCs w:val="24"/>
        </w:rPr>
        <w:t>0 min</w:t>
      </w:r>
      <w:r w:rsidR="00C34A94">
        <w:rPr>
          <w:rFonts w:ascii="Times New Roman" w:hAnsi="Times New Roman" w:cs="Times New Roman"/>
          <w:color w:val="000000"/>
          <w:sz w:val="24"/>
          <w:szCs w:val="24"/>
        </w:rPr>
        <w:t>ute</w:t>
      </w:r>
      <w:r>
        <w:rPr>
          <w:rFonts w:ascii="Times New Roman" w:hAnsi="Times New Roman" w:cs="Times New Roman"/>
          <w:color w:val="000000"/>
          <w:sz w:val="24"/>
          <w:szCs w:val="24"/>
        </w:rPr>
        <w:t>s</w:t>
      </w:r>
      <w:r w:rsidR="00501F3C" w:rsidRPr="002F1498">
        <w:rPr>
          <w:rFonts w:ascii="Times New Roman" w:hAnsi="Times New Roman" w:cs="Times New Roman"/>
          <w:color w:val="000000"/>
          <w:sz w:val="24"/>
          <w:szCs w:val="24"/>
        </w:rPr>
        <w:t xml:space="preserve"> at room </w:t>
      </w:r>
      <w:r w:rsidR="00501F3C" w:rsidRPr="002F1498">
        <w:rPr>
          <w:rFonts w:ascii="Times New Roman" w:hAnsi="Times New Roman" w:cs="Times New Roman"/>
          <w:color w:val="000000"/>
          <w:sz w:val="24"/>
          <w:szCs w:val="24"/>
        </w:rPr>
        <w:lastRenderedPageBreak/>
        <w:t>tempera</w:t>
      </w:r>
      <w:r w:rsidR="00E13079" w:rsidRPr="002F1498">
        <w:rPr>
          <w:rFonts w:ascii="Times New Roman" w:hAnsi="Times New Roman" w:cs="Times New Roman"/>
          <w:color w:val="000000"/>
          <w:sz w:val="24"/>
          <w:szCs w:val="24"/>
        </w:rPr>
        <w:t xml:space="preserve">ture. </w:t>
      </w:r>
      <w:r w:rsidR="00AF6FC5">
        <w:rPr>
          <w:rFonts w:ascii="Times New Roman" w:hAnsi="Times New Roman" w:cs="Times New Roman"/>
          <w:color w:val="000000"/>
          <w:sz w:val="24"/>
          <w:szCs w:val="24"/>
        </w:rPr>
        <w:t xml:space="preserve">The obtained sample was </w:t>
      </w:r>
      <w:r w:rsidR="005B4233">
        <w:rPr>
          <w:rFonts w:ascii="Times New Roman" w:hAnsi="Times New Roman" w:cs="Times New Roman"/>
          <w:color w:val="000000"/>
          <w:sz w:val="24"/>
          <w:szCs w:val="24"/>
        </w:rPr>
        <w:t xml:space="preserve">hen </w:t>
      </w:r>
      <w:r w:rsidR="00E968AA" w:rsidRPr="00B65FDF">
        <w:rPr>
          <w:rFonts w:ascii="Times New Roman" w:hAnsi="Times New Roman" w:cs="Times New Roman"/>
          <w:sz w:val="24"/>
          <w:szCs w:val="24"/>
        </w:rPr>
        <w:t>washed with methanol for further purification of product.</w:t>
      </w:r>
      <w:r w:rsidR="00E968AA">
        <w:rPr>
          <w:rFonts w:ascii="Times New Roman" w:hAnsi="Times New Roman" w:cs="Times New Roman"/>
          <w:color w:val="000000"/>
          <w:sz w:val="24"/>
          <w:szCs w:val="24"/>
        </w:rPr>
        <w:t xml:space="preserve"> </w:t>
      </w:r>
      <w:r w:rsidR="00C4341A" w:rsidRPr="002F1498">
        <w:rPr>
          <w:rFonts w:ascii="Times New Roman" w:hAnsi="Times New Roman" w:cs="Times New Roman"/>
          <w:color w:val="000000"/>
          <w:sz w:val="24"/>
          <w:szCs w:val="24"/>
        </w:rPr>
        <w:t xml:space="preserve">The samples were then left uncovered and oven dried at </w:t>
      </w:r>
      <w:r>
        <w:rPr>
          <w:rFonts w:ascii="Times New Roman" w:hAnsi="Times New Roman" w:cs="Times New Roman"/>
          <w:color w:val="000000"/>
          <w:sz w:val="24"/>
          <w:szCs w:val="24"/>
        </w:rPr>
        <w:t>45</w:t>
      </w:r>
      <w:r w:rsidR="00C4341A" w:rsidRPr="002F1498">
        <w:rPr>
          <w:rFonts w:ascii="Times New Roman" w:hAnsi="Times New Roman" w:cs="Times New Roman"/>
          <w:color w:val="000000"/>
          <w:sz w:val="24"/>
          <w:szCs w:val="24"/>
        </w:rPr>
        <w:t>°C for 18</w:t>
      </w:r>
      <w:r w:rsidR="000E31F9">
        <w:rPr>
          <w:rFonts w:ascii="Times New Roman" w:hAnsi="Times New Roman" w:cs="Times New Roman"/>
          <w:color w:val="000000"/>
          <w:sz w:val="24"/>
          <w:szCs w:val="24"/>
        </w:rPr>
        <w:t xml:space="preserve"> </w:t>
      </w:r>
      <w:r w:rsidR="00C4341A" w:rsidRPr="002F1498">
        <w:rPr>
          <w:rFonts w:ascii="Times New Roman" w:hAnsi="Times New Roman" w:cs="Times New Roman"/>
          <w:color w:val="000000"/>
          <w:sz w:val="24"/>
          <w:szCs w:val="24"/>
        </w:rPr>
        <w:t>h</w:t>
      </w:r>
      <w:r w:rsidR="00A4180E">
        <w:rPr>
          <w:rFonts w:ascii="Times New Roman" w:hAnsi="Times New Roman" w:cs="Times New Roman"/>
          <w:color w:val="000000"/>
          <w:sz w:val="24"/>
          <w:szCs w:val="24"/>
        </w:rPr>
        <w:t>ou</w:t>
      </w:r>
      <w:r w:rsidR="000B4340">
        <w:rPr>
          <w:rFonts w:ascii="Times New Roman" w:hAnsi="Times New Roman" w:cs="Times New Roman"/>
          <w:color w:val="000000"/>
          <w:sz w:val="24"/>
          <w:szCs w:val="24"/>
        </w:rPr>
        <w:t>rs. T</w:t>
      </w:r>
      <w:r w:rsidR="00C4341A" w:rsidRPr="002F1498">
        <w:rPr>
          <w:rFonts w:ascii="Times New Roman" w:hAnsi="Times New Roman" w:cs="Times New Roman"/>
          <w:color w:val="000000"/>
          <w:sz w:val="24"/>
          <w:szCs w:val="24"/>
        </w:rPr>
        <w:t>he recovered products obtained in a creamy white form then</w:t>
      </w:r>
      <w:r w:rsidR="000B4340">
        <w:rPr>
          <w:rFonts w:ascii="Times New Roman" w:hAnsi="Times New Roman" w:cs="Times New Roman"/>
          <w:color w:val="000000"/>
          <w:sz w:val="24"/>
          <w:szCs w:val="24"/>
        </w:rPr>
        <w:t xml:space="preserve"> </w:t>
      </w:r>
      <w:r w:rsidR="00E13079" w:rsidRPr="002F1498">
        <w:rPr>
          <w:rFonts w:ascii="Times New Roman" w:hAnsi="Times New Roman" w:cs="Times New Roman"/>
          <w:color w:val="000000"/>
          <w:sz w:val="24"/>
          <w:szCs w:val="24"/>
        </w:rPr>
        <w:t xml:space="preserve">grinded </w:t>
      </w:r>
      <w:r w:rsidR="00C4341A" w:rsidRPr="002F1498">
        <w:rPr>
          <w:rFonts w:ascii="Times New Roman" w:hAnsi="Times New Roman" w:cs="Times New Roman"/>
          <w:color w:val="000000"/>
          <w:sz w:val="24"/>
          <w:szCs w:val="24"/>
        </w:rPr>
        <w:t>by high</w:t>
      </w:r>
      <w:r w:rsidR="00DC6099" w:rsidRPr="002F1498">
        <w:rPr>
          <w:rFonts w:ascii="Times New Roman" w:hAnsi="Times New Roman" w:cs="Times New Roman"/>
          <w:color w:val="000000"/>
          <w:sz w:val="24"/>
          <w:szCs w:val="24"/>
        </w:rPr>
        <w:t xml:space="preserve"> speed grinder and sieved </w:t>
      </w:r>
      <w:r w:rsidR="005560C4">
        <w:rPr>
          <w:rFonts w:ascii="Times New Roman" w:hAnsi="Times New Roman" w:cs="Times New Roman"/>
          <w:color w:val="000000"/>
          <w:sz w:val="24"/>
          <w:szCs w:val="24"/>
        </w:rPr>
        <w:t>with me</w:t>
      </w:r>
      <w:r w:rsidR="00DC6099" w:rsidRPr="002F1498">
        <w:rPr>
          <w:rFonts w:ascii="Times New Roman" w:hAnsi="Times New Roman" w:cs="Times New Roman"/>
          <w:color w:val="000000"/>
          <w:sz w:val="24"/>
          <w:szCs w:val="24"/>
        </w:rPr>
        <w:t>sh of 500</w:t>
      </w:r>
      <w:r w:rsidR="00AF6FC5">
        <w:rPr>
          <w:rFonts w:ascii="Times New Roman" w:hAnsi="Times New Roman" w:cs="Times New Roman"/>
          <w:color w:val="000000"/>
          <w:sz w:val="24"/>
          <w:szCs w:val="24"/>
        </w:rPr>
        <w:t xml:space="preserve"> </w:t>
      </w:r>
      <w:r w:rsidR="00DC6099" w:rsidRPr="002F1498">
        <w:rPr>
          <w:rFonts w:ascii="Times New Roman" w:hAnsi="Times New Roman" w:cs="Times New Roman"/>
          <w:color w:val="000000"/>
          <w:sz w:val="24"/>
          <w:szCs w:val="24"/>
        </w:rPr>
        <w:t>µm,</w:t>
      </w:r>
      <w:r w:rsidR="00C4341A" w:rsidRPr="002F1498">
        <w:rPr>
          <w:rFonts w:ascii="Times New Roman" w:hAnsi="Times New Roman" w:cs="Times New Roman"/>
          <w:color w:val="000000"/>
          <w:sz w:val="24"/>
          <w:szCs w:val="24"/>
        </w:rPr>
        <w:t xml:space="preserve"> </w:t>
      </w:r>
      <w:r w:rsidR="00501F3C" w:rsidRPr="002F1498">
        <w:rPr>
          <w:rFonts w:ascii="Times New Roman" w:hAnsi="Times New Roman" w:cs="Times New Roman"/>
          <w:color w:val="000000"/>
          <w:sz w:val="24"/>
          <w:szCs w:val="24"/>
        </w:rPr>
        <w:t xml:space="preserve">which is the chitosan. </w:t>
      </w:r>
      <w:r w:rsidR="00E76C74" w:rsidRPr="002F1498">
        <w:rPr>
          <w:rFonts w:ascii="Times New Roman" w:hAnsi="Times New Roman" w:cs="Times New Roman"/>
          <w:color w:val="000000"/>
          <w:sz w:val="24"/>
          <w:szCs w:val="24"/>
        </w:rPr>
        <w:t xml:space="preserve">This process involved the removal of acetyl groups from chitin structure to </w:t>
      </w:r>
      <w:r>
        <w:rPr>
          <w:rFonts w:ascii="Times New Roman" w:hAnsi="Times New Roman" w:cs="Times New Roman"/>
          <w:color w:val="000000"/>
          <w:sz w:val="24"/>
          <w:szCs w:val="24"/>
        </w:rPr>
        <w:t>convert</w:t>
      </w:r>
      <w:r w:rsidR="00E76C74" w:rsidRPr="002F1498">
        <w:rPr>
          <w:rFonts w:ascii="Times New Roman" w:hAnsi="Times New Roman" w:cs="Times New Roman"/>
          <w:color w:val="000000"/>
          <w:sz w:val="24"/>
          <w:szCs w:val="24"/>
        </w:rPr>
        <w:t xml:space="preserve"> chitin to form chitosan</w:t>
      </w:r>
      <w:r w:rsidR="000B4340">
        <w:rPr>
          <w:rFonts w:ascii="Times New Roman" w:hAnsi="Times New Roman" w:cs="Times New Roman"/>
          <w:color w:val="000000"/>
          <w:sz w:val="24"/>
          <w:szCs w:val="24"/>
        </w:rPr>
        <w:t>. T</w:t>
      </w:r>
      <w:r w:rsidR="00252B0B">
        <w:rPr>
          <w:rFonts w:ascii="Times New Roman" w:hAnsi="Times New Roman" w:cs="Times New Roman"/>
          <w:color w:val="000000"/>
          <w:sz w:val="24"/>
          <w:szCs w:val="24"/>
        </w:rPr>
        <w:t>he photographs of stepwise procedu</w:t>
      </w:r>
      <w:r>
        <w:rPr>
          <w:rFonts w:ascii="Times New Roman" w:hAnsi="Times New Roman" w:cs="Times New Roman"/>
          <w:color w:val="000000"/>
          <w:sz w:val="24"/>
          <w:szCs w:val="24"/>
        </w:rPr>
        <w:t>re</w:t>
      </w:r>
      <w:r w:rsidR="000B4340">
        <w:rPr>
          <w:rFonts w:ascii="Times New Roman" w:hAnsi="Times New Roman" w:cs="Times New Roman"/>
          <w:color w:val="000000"/>
          <w:sz w:val="24"/>
          <w:szCs w:val="24"/>
        </w:rPr>
        <w:t>s and flow chart revealed in Figure 3.</w:t>
      </w:r>
      <w:r w:rsidR="0097377E">
        <w:rPr>
          <w:rFonts w:ascii="Times New Roman" w:hAnsi="Times New Roman" w:cs="Times New Roman"/>
          <w:color w:val="000000"/>
          <w:sz w:val="24"/>
          <w:szCs w:val="24"/>
        </w:rPr>
        <w:t>7</w:t>
      </w:r>
      <w:r w:rsidR="000B4340">
        <w:rPr>
          <w:rFonts w:ascii="Times New Roman" w:hAnsi="Times New Roman" w:cs="Times New Roman"/>
          <w:color w:val="000000"/>
          <w:sz w:val="24"/>
          <w:szCs w:val="24"/>
        </w:rPr>
        <w:t xml:space="preserve"> and Figure 3.</w:t>
      </w:r>
      <w:r w:rsidR="0097377E">
        <w:rPr>
          <w:rFonts w:ascii="Times New Roman" w:hAnsi="Times New Roman" w:cs="Times New Roman"/>
          <w:color w:val="000000"/>
          <w:sz w:val="24"/>
          <w:szCs w:val="24"/>
        </w:rPr>
        <w:t>8</w:t>
      </w:r>
      <w:r w:rsidR="000B4340">
        <w:rPr>
          <w:rFonts w:ascii="Times New Roman" w:hAnsi="Times New Roman" w:cs="Times New Roman"/>
          <w:color w:val="000000"/>
          <w:sz w:val="24"/>
          <w:szCs w:val="24"/>
        </w:rPr>
        <w:t xml:space="preserve"> the chitin and chitosan from fish scale waste</w:t>
      </w:r>
      <w:r w:rsidR="00327B2C">
        <w:rPr>
          <w:rFonts w:ascii="Times New Roman" w:hAnsi="Times New Roman" w:cs="Times New Roman"/>
          <w:color w:val="000000"/>
          <w:sz w:val="24"/>
          <w:szCs w:val="24"/>
        </w:rPr>
        <w:t>,</w:t>
      </w:r>
      <w:r w:rsidR="000B4340">
        <w:rPr>
          <w:rFonts w:ascii="Times New Roman" w:hAnsi="Times New Roman" w:cs="Times New Roman"/>
          <w:color w:val="000000"/>
          <w:sz w:val="24"/>
          <w:szCs w:val="24"/>
        </w:rPr>
        <w:t xml:space="preserve"> respectively</w:t>
      </w:r>
      <w:r w:rsidR="0097377E">
        <w:rPr>
          <w:rFonts w:ascii="Times New Roman" w:hAnsi="Times New Roman" w:cs="Times New Roman"/>
          <w:color w:val="000000"/>
          <w:sz w:val="24"/>
          <w:szCs w:val="24"/>
        </w:rPr>
        <w:t xml:space="preserve"> [5]</w:t>
      </w:r>
      <w:r w:rsidR="000B4340">
        <w:rPr>
          <w:rFonts w:ascii="Times New Roman" w:hAnsi="Times New Roman" w:cs="Times New Roman"/>
          <w:color w:val="000000"/>
          <w:sz w:val="24"/>
          <w:szCs w:val="24"/>
        </w:rPr>
        <w:t xml:space="preserve">. </w:t>
      </w:r>
    </w:p>
    <w:p w:rsidR="00B009C5" w:rsidRDefault="002504C0" w:rsidP="00B009C5">
      <w:pPr>
        <w:jc w:val="center"/>
        <w:rPr>
          <w:rFonts w:ascii="Times New Roman" w:hAnsi="Times New Roman" w:cs="Times New Roman"/>
          <w:b/>
        </w:rPr>
      </w:pPr>
      <w:r w:rsidRPr="002504C0">
        <w:rPr>
          <w:noProof/>
        </w:rPr>
        <w:drawing>
          <wp:inline distT="0" distB="0" distL="0" distR="0">
            <wp:extent cx="5718268" cy="2094614"/>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srcRect/>
                    <a:stretch>
                      <a:fillRect/>
                    </a:stretch>
                  </pic:blipFill>
                  <pic:spPr bwMode="auto">
                    <a:xfrm>
                      <a:off x="0" y="0"/>
                      <a:ext cx="5715000" cy="2093417"/>
                    </a:xfrm>
                    <a:prstGeom prst="rect">
                      <a:avLst/>
                    </a:prstGeom>
                    <a:noFill/>
                    <a:ln w="9525">
                      <a:noFill/>
                      <a:miter lim="800000"/>
                      <a:headEnd/>
                      <a:tailEnd/>
                    </a:ln>
                  </pic:spPr>
                </pic:pic>
              </a:graphicData>
            </a:graphic>
          </wp:inline>
        </w:drawing>
      </w:r>
      <w:bookmarkStart w:id="157" w:name="_Toc15504920"/>
      <w:bookmarkStart w:id="158" w:name="_Toc16853872"/>
      <w:bookmarkStart w:id="159" w:name="_Toc16865907"/>
    </w:p>
    <w:p w:rsidR="00B009C5" w:rsidRDefault="00B009C5" w:rsidP="00B009C5">
      <w:pPr>
        <w:jc w:val="center"/>
        <w:rPr>
          <w:rFonts w:ascii="Times New Roman" w:hAnsi="Times New Roman" w:cs="Times New Roman"/>
          <w:b/>
        </w:rPr>
      </w:pPr>
    </w:p>
    <w:p w:rsidR="00E63295" w:rsidRPr="00B009C5" w:rsidRDefault="00287417" w:rsidP="00B009C5">
      <w:pPr>
        <w:jc w:val="center"/>
      </w:pPr>
      <w:r w:rsidRPr="004323D8">
        <w:rPr>
          <w:rFonts w:ascii="Times New Roman" w:hAnsi="Times New Roman" w:cs="Times New Roman"/>
          <w:b/>
        </w:rPr>
        <w:t xml:space="preserve">Figure </w:t>
      </w:r>
      <w:bookmarkEnd w:id="157"/>
      <w:r w:rsidR="00B66DCE" w:rsidRPr="004323D8">
        <w:rPr>
          <w:rFonts w:ascii="Times New Roman" w:hAnsi="Times New Roman" w:cs="Times New Roman"/>
          <w:b/>
        </w:rPr>
        <w:t>3.</w:t>
      </w:r>
      <w:r w:rsidR="0000083B" w:rsidRPr="004323D8">
        <w:rPr>
          <w:rFonts w:ascii="Times New Roman" w:hAnsi="Times New Roman" w:cs="Times New Roman"/>
          <w:b/>
        </w:rPr>
        <w:fldChar w:fldCharType="begin"/>
      </w:r>
      <w:r w:rsidR="00B66DCE" w:rsidRPr="004323D8">
        <w:rPr>
          <w:rFonts w:ascii="Times New Roman" w:hAnsi="Times New Roman" w:cs="Times New Roman"/>
          <w:b/>
        </w:rPr>
        <w:instrText xml:space="preserve"> SEQ 3. \* ARABIC </w:instrText>
      </w:r>
      <w:r w:rsidR="0000083B" w:rsidRPr="004323D8">
        <w:rPr>
          <w:rFonts w:ascii="Times New Roman" w:hAnsi="Times New Roman" w:cs="Times New Roman"/>
          <w:b/>
        </w:rPr>
        <w:fldChar w:fldCharType="separate"/>
      </w:r>
      <w:r w:rsidR="004063DE" w:rsidRPr="004323D8">
        <w:rPr>
          <w:rFonts w:ascii="Times New Roman" w:hAnsi="Times New Roman" w:cs="Times New Roman"/>
          <w:b/>
          <w:noProof/>
        </w:rPr>
        <w:t>7</w:t>
      </w:r>
      <w:r w:rsidR="0000083B" w:rsidRPr="004323D8">
        <w:rPr>
          <w:rFonts w:ascii="Times New Roman" w:hAnsi="Times New Roman" w:cs="Times New Roman"/>
          <w:b/>
        </w:rPr>
        <w:fldChar w:fldCharType="end"/>
      </w:r>
      <w:r w:rsidR="002E5540" w:rsidRPr="004323D8">
        <w:rPr>
          <w:rFonts w:ascii="Times New Roman" w:hAnsi="Times New Roman" w:cs="Times New Roman"/>
        </w:rPr>
        <w:t xml:space="preserve"> Deacetylation P</w:t>
      </w:r>
      <w:r w:rsidR="00B66DCE" w:rsidRPr="004323D8">
        <w:rPr>
          <w:rFonts w:ascii="Times New Roman" w:hAnsi="Times New Roman" w:cs="Times New Roman"/>
        </w:rPr>
        <w:t>rocess</w:t>
      </w:r>
      <w:bookmarkEnd w:id="158"/>
      <w:bookmarkEnd w:id="159"/>
    </w:p>
    <w:p w:rsidR="001944B4" w:rsidRDefault="00245320" w:rsidP="007152E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727F5" w:rsidRPr="00A727F5">
        <w:rPr>
          <w:rFonts w:ascii="Times New Roman" w:hAnsi="Times New Roman" w:cs="Times New Roman"/>
          <w:noProof/>
          <w:sz w:val="24"/>
          <w:szCs w:val="24"/>
        </w:rPr>
        <w:drawing>
          <wp:inline distT="0" distB="0" distL="0" distR="0">
            <wp:extent cx="5429250" cy="40576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29250" cy="4057650"/>
                    </a:xfrm>
                    <a:prstGeom prst="rect">
                      <a:avLst/>
                    </a:prstGeom>
                  </pic:spPr>
                </pic:pic>
              </a:graphicData>
            </a:graphic>
          </wp:inline>
        </w:drawing>
      </w:r>
      <w:r w:rsidR="00477BD7">
        <w:rPr>
          <w:rFonts w:ascii="Times New Roman" w:hAnsi="Times New Roman" w:cs="Times New Roman"/>
          <w:sz w:val="24"/>
          <w:szCs w:val="24"/>
        </w:rPr>
        <w:t xml:space="preserve"> </w:t>
      </w:r>
    </w:p>
    <w:p w:rsidR="007F355D" w:rsidRPr="00BE666E" w:rsidRDefault="00816432" w:rsidP="00823310">
      <w:pPr>
        <w:spacing w:line="360" w:lineRule="auto"/>
        <w:jc w:val="center"/>
        <w:rPr>
          <w:rFonts w:ascii="Times New Roman" w:hAnsi="Times New Roman" w:cs="Times New Roman"/>
        </w:rPr>
      </w:pPr>
      <w:bookmarkStart w:id="160" w:name="_Toc15504921"/>
      <w:bookmarkStart w:id="161" w:name="_Toc16853873"/>
      <w:bookmarkStart w:id="162" w:name="_Toc16865908"/>
      <w:r w:rsidRPr="00BE666E">
        <w:rPr>
          <w:rFonts w:ascii="Times New Roman" w:hAnsi="Times New Roman" w:cs="Times New Roman"/>
          <w:b/>
        </w:rPr>
        <w:t>Figure</w:t>
      </w:r>
      <w:bookmarkStart w:id="163" w:name="_Toc532245273"/>
      <w:bookmarkStart w:id="164" w:name="_Toc532299461"/>
      <w:bookmarkStart w:id="165" w:name="_Toc533800284"/>
      <w:r w:rsidR="00962A45" w:rsidRPr="00BE666E">
        <w:rPr>
          <w:rFonts w:ascii="Times New Roman" w:hAnsi="Times New Roman" w:cs="Times New Roman"/>
          <w:b/>
        </w:rPr>
        <w:t xml:space="preserve"> </w:t>
      </w:r>
      <w:bookmarkEnd w:id="160"/>
      <w:r w:rsidR="009770F2" w:rsidRPr="00BE666E">
        <w:rPr>
          <w:rFonts w:ascii="Times New Roman" w:hAnsi="Times New Roman" w:cs="Times New Roman"/>
          <w:b/>
        </w:rPr>
        <w:t>3.</w:t>
      </w:r>
      <w:r w:rsidR="0000083B" w:rsidRPr="00BE666E">
        <w:rPr>
          <w:rFonts w:ascii="Times New Roman" w:hAnsi="Times New Roman" w:cs="Times New Roman"/>
          <w:b/>
        </w:rPr>
        <w:fldChar w:fldCharType="begin"/>
      </w:r>
      <w:r w:rsidR="009770F2" w:rsidRPr="00BE666E">
        <w:rPr>
          <w:rFonts w:ascii="Times New Roman" w:hAnsi="Times New Roman" w:cs="Times New Roman"/>
          <w:b/>
        </w:rPr>
        <w:instrText xml:space="preserve"> SEQ 3. \* ARABIC </w:instrText>
      </w:r>
      <w:r w:rsidR="0000083B" w:rsidRPr="00BE666E">
        <w:rPr>
          <w:rFonts w:ascii="Times New Roman" w:hAnsi="Times New Roman" w:cs="Times New Roman"/>
          <w:b/>
        </w:rPr>
        <w:fldChar w:fldCharType="separate"/>
      </w:r>
      <w:r w:rsidR="004063DE" w:rsidRPr="00BE666E">
        <w:rPr>
          <w:rFonts w:ascii="Times New Roman" w:hAnsi="Times New Roman" w:cs="Times New Roman"/>
          <w:b/>
          <w:noProof/>
        </w:rPr>
        <w:t>8</w:t>
      </w:r>
      <w:r w:rsidR="0000083B" w:rsidRPr="00BE666E">
        <w:rPr>
          <w:rFonts w:ascii="Times New Roman" w:hAnsi="Times New Roman" w:cs="Times New Roman"/>
          <w:b/>
        </w:rPr>
        <w:fldChar w:fldCharType="end"/>
      </w:r>
      <w:r w:rsidR="002E5540" w:rsidRPr="00BE666E">
        <w:rPr>
          <w:rFonts w:ascii="Times New Roman" w:hAnsi="Times New Roman" w:cs="Times New Roman"/>
        </w:rPr>
        <w:t xml:space="preserve"> Flow C</w:t>
      </w:r>
      <w:r w:rsidR="009770F2" w:rsidRPr="00BE666E">
        <w:rPr>
          <w:rFonts w:ascii="Times New Roman" w:hAnsi="Times New Roman" w:cs="Times New Roman"/>
        </w:rPr>
        <w:t>hart</w:t>
      </w:r>
      <w:r w:rsidR="002E5540" w:rsidRPr="00BE666E">
        <w:rPr>
          <w:rFonts w:ascii="Times New Roman" w:hAnsi="Times New Roman" w:cs="Times New Roman"/>
        </w:rPr>
        <w:t xml:space="preserve"> Depicting in Extraction of Chitin and Chitosan from Fish Scale W</w:t>
      </w:r>
      <w:r w:rsidR="009770F2" w:rsidRPr="00BE666E">
        <w:rPr>
          <w:rFonts w:ascii="Times New Roman" w:hAnsi="Times New Roman" w:cs="Times New Roman"/>
        </w:rPr>
        <w:t>astes</w:t>
      </w:r>
      <w:bookmarkEnd w:id="161"/>
      <w:bookmarkEnd w:id="162"/>
    </w:p>
    <w:p w:rsidR="00F6037F" w:rsidRPr="00DE0FE4" w:rsidRDefault="00F6037F" w:rsidP="00C57BE1">
      <w:pPr>
        <w:pStyle w:val="Heading2"/>
        <w:spacing w:before="120" w:after="120" w:line="360" w:lineRule="auto"/>
        <w:jc w:val="both"/>
        <w:rPr>
          <w:rFonts w:ascii="Times New Roman" w:hAnsi="Times New Roman" w:cs="Times New Roman"/>
          <w:color w:val="auto"/>
          <w:sz w:val="24"/>
          <w:szCs w:val="24"/>
        </w:rPr>
      </w:pPr>
      <w:bookmarkStart w:id="166" w:name="_Toc21380130"/>
      <w:r w:rsidRPr="00DE0FE4">
        <w:rPr>
          <w:rFonts w:ascii="Times New Roman" w:hAnsi="Times New Roman" w:cs="Times New Roman"/>
          <w:color w:val="auto"/>
          <w:sz w:val="24"/>
          <w:szCs w:val="24"/>
        </w:rPr>
        <w:t xml:space="preserve">3.5 </w:t>
      </w:r>
      <w:r w:rsidR="00560A63" w:rsidRPr="00DE0FE4">
        <w:rPr>
          <w:rFonts w:ascii="Times New Roman" w:hAnsi="Times New Roman" w:cs="Times New Roman"/>
          <w:color w:val="auto"/>
          <w:sz w:val="24"/>
          <w:szCs w:val="24"/>
        </w:rPr>
        <w:t xml:space="preserve">Determination of </w:t>
      </w:r>
      <w:r w:rsidR="0047067E" w:rsidRPr="00DE0FE4">
        <w:rPr>
          <w:rFonts w:ascii="Times New Roman" w:hAnsi="Times New Roman" w:cs="Times New Roman"/>
          <w:color w:val="auto"/>
          <w:sz w:val="24"/>
          <w:szCs w:val="24"/>
        </w:rPr>
        <w:t>Chitin and Chitosan</w:t>
      </w:r>
      <w:bookmarkEnd w:id="163"/>
      <w:bookmarkEnd w:id="164"/>
      <w:bookmarkEnd w:id="165"/>
      <w:r w:rsidR="00560A63" w:rsidRPr="00DE0FE4">
        <w:rPr>
          <w:rFonts w:ascii="Times New Roman" w:hAnsi="Times New Roman" w:cs="Times New Roman"/>
          <w:color w:val="auto"/>
          <w:sz w:val="24"/>
          <w:szCs w:val="24"/>
        </w:rPr>
        <w:t xml:space="preserve"> Yield</w:t>
      </w:r>
      <w:bookmarkEnd w:id="166"/>
      <w:r w:rsidR="00560A63" w:rsidRPr="00DE0FE4">
        <w:rPr>
          <w:rFonts w:ascii="Times New Roman" w:hAnsi="Times New Roman" w:cs="Times New Roman"/>
          <w:color w:val="auto"/>
          <w:sz w:val="24"/>
          <w:szCs w:val="24"/>
        </w:rPr>
        <w:t xml:space="preserve"> </w:t>
      </w:r>
    </w:p>
    <w:p w:rsidR="007C201F" w:rsidRDefault="0047067E" w:rsidP="007C201F">
      <w:pPr>
        <w:spacing w:before="240" w:after="240" w:line="360" w:lineRule="auto"/>
        <w:jc w:val="both"/>
        <w:rPr>
          <w:rFonts w:ascii="Times New Roman" w:hAnsi="Times New Roman" w:cs="Times New Roman"/>
          <w:sz w:val="24"/>
          <w:szCs w:val="24"/>
        </w:rPr>
      </w:pPr>
      <w:r w:rsidRPr="00E37E80">
        <w:rPr>
          <w:rFonts w:ascii="Times New Roman" w:hAnsi="Times New Roman" w:cs="Times New Roman"/>
          <w:sz w:val="24"/>
          <w:szCs w:val="24"/>
        </w:rPr>
        <w:t>The percentage yield</w:t>
      </w:r>
      <w:r>
        <w:rPr>
          <w:rFonts w:ascii="Times New Roman" w:hAnsi="Times New Roman" w:cs="Times New Roman"/>
          <w:sz w:val="24"/>
          <w:szCs w:val="24"/>
        </w:rPr>
        <w:t xml:space="preserve"> of chitin and chitosan were </w:t>
      </w:r>
      <w:r w:rsidRPr="00E37E80">
        <w:rPr>
          <w:rFonts w:ascii="Times New Roman" w:hAnsi="Times New Roman" w:cs="Times New Roman"/>
          <w:sz w:val="24"/>
          <w:szCs w:val="24"/>
        </w:rPr>
        <w:t>calculated by dividing the weight of extracted chitin to initial dry</w:t>
      </w:r>
      <w:r w:rsidR="00180F9E">
        <w:rPr>
          <w:rFonts w:ascii="Times New Roman" w:hAnsi="Times New Roman" w:cs="Times New Roman"/>
          <w:sz w:val="24"/>
          <w:szCs w:val="24"/>
        </w:rPr>
        <w:t xml:space="preserve"> </w:t>
      </w:r>
      <w:r w:rsidRPr="00E37E80">
        <w:rPr>
          <w:rFonts w:ascii="Times New Roman" w:hAnsi="Times New Roman" w:cs="Times New Roman"/>
          <w:sz w:val="24"/>
          <w:szCs w:val="24"/>
        </w:rPr>
        <w:t xml:space="preserve">scale weight and </w:t>
      </w:r>
      <w:r w:rsidR="00101744">
        <w:rPr>
          <w:rFonts w:ascii="Times New Roman" w:hAnsi="Times New Roman" w:cs="Times New Roman"/>
          <w:sz w:val="24"/>
          <w:szCs w:val="24"/>
        </w:rPr>
        <w:t xml:space="preserve">weight of </w:t>
      </w:r>
      <w:r w:rsidRPr="00E37E80">
        <w:rPr>
          <w:rFonts w:ascii="Times New Roman" w:hAnsi="Times New Roman" w:cs="Times New Roman"/>
          <w:sz w:val="24"/>
          <w:szCs w:val="24"/>
        </w:rPr>
        <w:t>extracted chitosa</w:t>
      </w:r>
      <w:r w:rsidR="00101744">
        <w:rPr>
          <w:rFonts w:ascii="Times New Roman" w:hAnsi="Times New Roman" w:cs="Times New Roman"/>
          <w:sz w:val="24"/>
          <w:szCs w:val="24"/>
        </w:rPr>
        <w:t xml:space="preserve">n dividing </w:t>
      </w:r>
      <w:r w:rsidR="005E6644">
        <w:rPr>
          <w:rFonts w:ascii="Times New Roman" w:hAnsi="Times New Roman" w:cs="Times New Roman"/>
          <w:sz w:val="24"/>
          <w:szCs w:val="24"/>
        </w:rPr>
        <w:t xml:space="preserve">to </w:t>
      </w:r>
      <w:r w:rsidR="00101744">
        <w:rPr>
          <w:rFonts w:ascii="Times New Roman" w:hAnsi="Times New Roman" w:cs="Times New Roman"/>
          <w:sz w:val="24"/>
          <w:szCs w:val="24"/>
        </w:rPr>
        <w:t xml:space="preserve">the weight dry fish scale weight after </w:t>
      </w:r>
      <w:r w:rsidRPr="00E37E80">
        <w:rPr>
          <w:rFonts w:ascii="Times New Roman" w:hAnsi="Times New Roman" w:cs="Times New Roman"/>
          <w:sz w:val="24"/>
          <w:szCs w:val="24"/>
        </w:rPr>
        <w:t>deacety</w:t>
      </w:r>
      <w:r w:rsidR="005E6644">
        <w:rPr>
          <w:rFonts w:ascii="Times New Roman" w:hAnsi="Times New Roman" w:cs="Times New Roman"/>
          <w:sz w:val="24"/>
          <w:szCs w:val="24"/>
        </w:rPr>
        <w:t>lation respectively. Yields would</w:t>
      </w:r>
      <w:r w:rsidRPr="00E37E80">
        <w:rPr>
          <w:rFonts w:ascii="Times New Roman" w:hAnsi="Times New Roman" w:cs="Times New Roman"/>
          <w:sz w:val="24"/>
          <w:szCs w:val="24"/>
        </w:rPr>
        <w:t xml:space="preserve"> be</w:t>
      </w:r>
    </w:p>
    <w:p w:rsidR="007C201F" w:rsidRDefault="006A67B1" w:rsidP="00916884">
      <w:pPr>
        <w:spacing w:before="240" w:after="240" w:line="360" w:lineRule="auto"/>
        <w:jc w:val="center"/>
        <w:rPr>
          <w:rFonts w:ascii="Times New Roman" w:hAnsi="Times New Roman" w:cs="Times New Roman"/>
          <w:sz w:val="24"/>
          <w:szCs w:val="24"/>
        </w:rPr>
      </w:pPr>
      <m:oMathPara>
        <m:oMath>
          <m:r>
            <m:rPr>
              <m:sty m:val="p"/>
            </m:rPr>
            <w:rPr>
              <w:rFonts w:ascii="Cambria Math" w:hAnsi="Times New Roman" w:cs="Times New Roman"/>
              <w:sz w:val="24"/>
              <w:szCs w:val="24"/>
            </w:rPr>
            <m:t xml:space="preserve">Yield of Chitin </m:t>
          </m:r>
          <m:d>
            <m:dPr>
              <m:ctrlPr>
                <w:rPr>
                  <w:rFonts w:ascii="Cambria Math" w:hAnsi="Times New Roman" w:cs="Times New Roman"/>
                  <w:sz w:val="24"/>
                  <w:szCs w:val="24"/>
                </w:rPr>
              </m:ctrlPr>
            </m:dPr>
            <m:e>
              <m:r>
                <m:rPr>
                  <m:sty m:val="p"/>
                </m:rPr>
                <w:rPr>
                  <w:rFonts w:ascii="Cambria Math" w:hAnsi="Times New Roman" w:cs="Times New Roman"/>
                  <w:sz w:val="24"/>
                  <w:szCs w:val="24"/>
                </w:rPr>
                <m:t>%</m:t>
              </m:r>
            </m:e>
          </m:d>
          <m:r>
            <m:rPr>
              <m:sty m:val="p"/>
            </m:rPr>
            <w:rPr>
              <w:rFonts w:ascii="Cambria Math"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sz w:val="24"/>
                  <w:szCs w:val="24"/>
                </w:rPr>
              </m:ctrlPr>
            </m:fPr>
            <m:num>
              <m:r>
                <m:rPr>
                  <m:sty m:val="p"/>
                </m:rPr>
                <w:rPr>
                  <w:rFonts w:ascii="Cambria Math" w:hAnsi="Times New Roman" w:cs="Times New Roman"/>
                  <w:sz w:val="24"/>
                  <w:szCs w:val="24"/>
                </w:rPr>
                <m:t>Extracted Chitin (g)</m:t>
              </m:r>
            </m:num>
            <m:den>
              <m:r>
                <m:rPr>
                  <m:sty m:val="p"/>
                </m:rPr>
                <w:rPr>
                  <w:rFonts w:ascii="Cambria Math" w:hAnsi="Times New Roman" w:cs="Times New Roman"/>
                  <w:sz w:val="24"/>
                  <w:szCs w:val="24"/>
                </w:rPr>
                <m:t>Fish Scale Waste (g)</m:t>
              </m:r>
            </m:den>
          </m:f>
          <m:r>
            <w:rPr>
              <w:rFonts w:ascii="Cambria Math" w:hAnsi="Times New Roman" w:cs="Times New Roman"/>
              <w:sz w:val="24"/>
              <w:szCs w:val="24"/>
            </w:rPr>
            <m:t xml:space="preserve"> </m:t>
          </m:r>
          <m:r>
            <w:rPr>
              <w:rFonts w:ascii="Times New Roman" w:hAnsi="Times New Roman" w:cs="Times New Roman"/>
              <w:sz w:val="24"/>
              <w:szCs w:val="24"/>
            </w:rPr>
            <m:t>×</m:t>
          </m:r>
          <m:r>
            <w:rPr>
              <w:rFonts w:ascii="Cambria Math" w:hAnsi="Times New Roman" w:cs="Times New Roman"/>
              <w:sz w:val="24"/>
              <w:szCs w:val="24"/>
            </w:rPr>
            <m:t>100                                                 (1)</m:t>
          </m:r>
        </m:oMath>
      </m:oMathPara>
    </w:p>
    <w:p w:rsidR="00971A1C" w:rsidRPr="008C54C3" w:rsidRDefault="00196DCF" w:rsidP="00D85F9A">
      <w:pPr>
        <w:spacing w:before="120" w:after="120" w:line="360" w:lineRule="auto"/>
        <w:jc w:val="center"/>
        <w:rPr>
          <w:rFonts w:ascii="Times New Roman" w:hAnsi="Times New Roman" w:cs="Times New Roman"/>
          <w:sz w:val="24"/>
          <w:szCs w:val="24"/>
        </w:rPr>
      </w:pPr>
      <m:oMathPara>
        <m:oMath>
          <w:bookmarkStart w:id="167" w:name="_Toc532245281"/>
          <w:bookmarkStart w:id="168" w:name="_Toc532299469"/>
          <w:bookmarkStart w:id="169" w:name="_Toc533800285"/>
          <m:r>
            <m:rPr>
              <m:sty m:val="p"/>
            </m:rPr>
            <w:rPr>
              <w:rFonts w:ascii="Cambria Math" w:hAnsi="Times New Roman" w:cs="Times New Roman"/>
              <w:sz w:val="24"/>
              <w:szCs w:val="24"/>
            </w:rPr>
            <m:t xml:space="preserve">Yield of Chitosan </m:t>
          </m:r>
          <m:d>
            <m:dPr>
              <m:ctrlPr>
                <w:rPr>
                  <w:rFonts w:ascii="Cambria Math" w:hAnsi="Times New Roman" w:cs="Times New Roman"/>
                  <w:sz w:val="24"/>
                  <w:szCs w:val="24"/>
                </w:rPr>
              </m:ctrlPr>
            </m:dPr>
            <m:e>
              <m:r>
                <m:rPr>
                  <m:sty m:val="p"/>
                </m:rPr>
                <w:rPr>
                  <w:rFonts w:ascii="Cambria Math" w:hAnsi="Times New Roman" w:cs="Times New Roman"/>
                  <w:sz w:val="24"/>
                  <w:szCs w:val="24"/>
                </w:rPr>
                <m:t>%</m:t>
              </m:r>
            </m:e>
          </m:d>
          <m:r>
            <w:rPr>
              <w:rFonts w:ascii="Cambria Math" w:hAnsi="Times New Roman" w:cs="Times New Roman"/>
              <w:sz w:val="24"/>
              <w:szCs w:val="24"/>
            </w:rPr>
            <m:t xml:space="preserve">= </m:t>
          </m:r>
          <m:f>
            <m:fPr>
              <m:ctrlPr>
                <w:rPr>
                  <w:rFonts w:ascii="Cambria Math" w:hAnsi="Times New Roman" w:cs="Times New Roman"/>
                  <w:sz w:val="24"/>
                  <w:szCs w:val="24"/>
                </w:rPr>
              </m:ctrlPr>
            </m:fPr>
            <m:num>
              <m:r>
                <m:rPr>
                  <m:sty m:val="p"/>
                </m:rPr>
                <w:rPr>
                  <w:rFonts w:ascii="Cambria Math" w:hAnsi="Times New Roman" w:cs="Times New Roman"/>
                  <w:sz w:val="24"/>
                  <w:szCs w:val="24"/>
                </w:rPr>
                <m:t>Extracted Chitosan (g)</m:t>
              </m:r>
            </m:num>
            <m:den>
              <m:r>
                <m:rPr>
                  <m:sty m:val="p"/>
                </m:rPr>
                <w:rPr>
                  <w:rFonts w:ascii="Cambria Math" w:hAnsi="Times New Roman" w:cs="Times New Roman"/>
                  <w:sz w:val="24"/>
                  <w:szCs w:val="24"/>
                </w:rPr>
                <m:t>Fish Scale Waste (g)</m:t>
              </m:r>
            </m:den>
          </m:f>
          <m:r>
            <w:rPr>
              <w:rFonts w:ascii="Cambria Math" w:hAnsi="Times New Roman" w:cs="Times New Roman"/>
              <w:sz w:val="24"/>
              <w:szCs w:val="24"/>
            </w:rPr>
            <m:t xml:space="preserve"> </m:t>
          </m:r>
          <m:r>
            <w:rPr>
              <w:rFonts w:ascii="Cambria Math" w:hAnsi="Times New Roman" w:cs="Times New Roman"/>
              <w:sz w:val="24"/>
              <w:szCs w:val="24"/>
            </w:rPr>
            <m:t>×</m:t>
          </m:r>
          <m:r>
            <w:rPr>
              <w:rFonts w:ascii="Cambria Math" w:hAnsi="Times New Roman" w:cs="Times New Roman"/>
              <w:sz w:val="24"/>
              <w:szCs w:val="24"/>
            </w:rPr>
            <m:t>100                                       (2)</m:t>
          </m:r>
        </m:oMath>
      </m:oMathPara>
    </w:p>
    <w:p w:rsidR="003319D1" w:rsidRPr="00CF596B" w:rsidRDefault="00F6037F" w:rsidP="004F2EBD">
      <w:pPr>
        <w:pStyle w:val="Heading2"/>
        <w:spacing w:before="120" w:after="120" w:line="360" w:lineRule="auto"/>
        <w:jc w:val="both"/>
        <w:rPr>
          <w:rFonts w:ascii="Times New Roman" w:hAnsi="Times New Roman" w:cs="Times New Roman"/>
          <w:color w:val="auto"/>
          <w:sz w:val="24"/>
          <w:szCs w:val="24"/>
        </w:rPr>
      </w:pPr>
      <w:bookmarkStart w:id="170" w:name="_Toc21380131"/>
      <w:r w:rsidRPr="00CF596B">
        <w:rPr>
          <w:rFonts w:ascii="Times New Roman" w:hAnsi="Times New Roman" w:cs="Times New Roman"/>
          <w:color w:val="auto"/>
          <w:sz w:val="24"/>
          <w:szCs w:val="24"/>
        </w:rPr>
        <w:t xml:space="preserve">3.6 </w:t>
      </w:r>
      <w:r w:rsidR="00BF7355">
        <w:rPr>
          <w:rFonts w:ascii="Times New Roman" w:hAnsi="Times New Roman" w:cs="Times New Roman"/>
          <w:color w:val="auto"/>
          <w:sz w:val="24"/>
          <w:szCs w:val="24"/>
        </w:rPr>
        <w:t>Determination of M</w:t>
      </w:r>
      <w:r w:rsidR="003319D1" w:rsidRPr="00CF596B">
        <w:rPr>
          <w:rFonts w:ascii="Times New Roman" w:hAnsi="Times New Roman" w:cs="Times New Roman"/>
          <w:color w:val="auto"/>
          <w:sz w:val="24"/>
          <w:szCs w:val="24"/>
        </w:rPr>
        <w:t xml:space="preserve">oisture and </w:t>
      </w:r>
      <w:r w:rsidR="00BF7355">
        <w:rPr>
          <w:rFonts w:ascii="Times New Roman" w:hAnsi="Times New Roman" w:cs="Times New Roman"/>
          <w:color w:val="auto"/>
          <w:sz w:val="24"/>
          <w:szCs w:val="24"/>
        </w:rPr>
        <w:t>Ash C</w:t>
      </w:r>
      <w:r w:rsidR="003319D1" w:rsidRPr="00CF596B">
        <w:rPr>
          <w:rFonts w:ascii="Times New Roman" w:hAnsi="Times New Roman" w:cs="Times New Roman"/>
          <w:color w:val="auto"/>
          <w:sz w:val="24"/>
          <w:szCs w:val="24"/>
        </w:rPr>
        <w:t xml:space="preserve">ontents of </w:t>
      </w:r>
      <w:r w:rsidR="00BF7355">
        <w:rPr>
          <w:rFonts w:ascii="Times New Roman" w:hAnsi="Times New Roman" w:cs="Times New Roman"/>
          <w:color w:val="auto"/>
          <w:sz w:val="24"/>
          <w:szCs w:val="24"/>
        </w:rPr>
        <w:t>Scale, Chitin and Chitosan</w:t>
      </w:r>
      <w:bookmarkEnd w:id="170"/>
      <w:r w:rsidR="00876F21" w:rsidRPr="00CF596B">
        <w:rPr>
          <w:rFonts w:ascii="Times New Roman" w:hAnsi="Times New Roman" w:cs="Times New Roman"/>
          <w:color w:val="auto"/>
          <w:sz w:val="24"/>
          <w:szCs w:val="24"/>
        </w:rPr>
        <w:t xml:space="preserve"> </w:t>
      </w:r>
    </w:p>
    <w:p w:rsidR="00DA0389" w:rsidRPr="001F067F" w:rsidRDefault="00F6037F" w:rsidP="004F2EBD">
      <w:pPr>
        <w:pStyle w:val="Heading3"/>
        <w:spacing w:before="120" w:after="120" w:line="360" w:lineRule="auto"/>
        <w:jc w:val="both"/>
        <w:rPr>
          <w:rFonts w:ascii="Times New Roman" w:hAnsi="Times New Roman" w:cs="Times New Roman"/>
          <w:color w:val="auto"/>
          <w:sz w:val="24"/>
          <w:szCs w:val="24"/>
        </w:rPr>
      </w:pPr>
      <w:bookmarkStart w:id="171" w:name="_Toc21380132"/>
      <w:r w:rsidRPr="001F067F">
        <w:rPr>
          <w:rFonts w:ascii="Times New Roman" w:hAnsi="Times New Roman" w:cs="Times New Roman"/>
          <w:color w:val="auto"/>
          <w:sz w:val="24"/>
          <w:szCs w:val="24"/>
        </w:rPr>
        <w:t xml:space="preserve">3.6.1 </w:t>
      </w:r>
      <w:r w:rsidR="00C3797C">
        <w:rPr>
          <w:rFonts w:ascii="Times New Roman" w:hAnsi="Times New Roman" w:cs="Times New Roman"/>
          <w:color w:val="auto"/>
          <w:sz w:val="24"/>
          <w:szCs w:val="24"/>
        </w:rPr>
        <w:t>Determination of Moisture C</w:t>
      </w:r>
      <w:r w:rsidR="00DA0389" w:rsidRPr="001F067F">
        <w:rPr>
          <w:rFonts w:ascii="Times New Roman" w:hAnsi="Times New Roman" w:cs="Times New Roman"/>
          <w:color w:val="auto"/>
          <w:sz w:val="24"/>
          <w:szCs w:val="24"/>
        </w:rPr>
        <w:t>ontent</w:t>
      </w:r>
      <w:bookmarkEnd w:id="171"/>
    </w:p>
    <w:p w:rsidR="00371CA4" w:rsidRDefault="00032AF8" w:rsidP="007C31AA">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moisture content of fish scale, </w:t>
      </w:r>
      <w:r w:rsidR="00876F21">
        <w:rPr>
          <w:rFonts w:ascii="Times New Roman" w:hAnsi="Times New Roman" w:cs="Times New Roman"/>
          <w:sz w:val="24"/>
          <w:szCs w:val="24"/>
        </w:rPr>
        <w:t xml:space="preserve">chitosan </w:t>
      </w:r>
      <w:r>
        <w:rPr>
          <w:rFonts w:ascii="Times New Roman" w:hAnsi="Times New Roman" w:cs="Times New Roman"/>
          <w:sz w:val="24"/>
          <w:szCs w:val="24"/>
        </w:rPr>
        <w:t xml:space="preserve">and </w:t>
      </w:r>
      <w:r w:rsidR="00876F21">
        <w:rPr>
          <w:rFonts w:ascii="Times New Roman" w:hAnsi="Times New Roman" w:cs="Times New Roman"/>
          <w:sz w:val="24"/>
          <w:szCs w:val="24"/>
        </w:rPr>
        <w:t xml:space="preserve">chitin </w:t>
      </w:r>
      <w:r>
        <w:rPr>
          <w:rFonts w:ascii="Times New Roman" w:hAnsi="Times New Roman" w:cs="Times New Roman"/>
          <w:sz w:val="24"/>
          <w:szCs w:val="24"/>
        </w:rPr>
        <w:t>sample</w:t>
      </w:r>
      <w:r w:rsidR="00876F21">
        <w:rPr>
          <w:rFonts w:ascii="Times New Roman" w:hAnsi="Times New Roman" w:cs="Times New Roman"/>
          <w:sz w:val="24"/>
          <w:szCs w:val="24"/>
        </w:rPr>
        <w:t>s</w:t>
      </w:r>
      <w:r>
        <w:rPr>
          <w:rFonts w:ascii="Times New Roman" w:hAnsi="Times New Roman" w:cs="Times New Roman"/>
          <w:sz w:val="24"/>
          <w:szCs w:val="24"/>
        </w:rPr>
        <w:t xml:space="preserve"> in dry weight base was determined according to</w:t>
      </w:r>
      <w:r w:rsidR="006B204F">
        <w:rPr>
          <w:rFonts w:ascii="Times New Roman" w:hAnsi="Times New Roman" w:cs="Times New Roman"/>
          <w:sz w:val="24"/>
          <w:szCs w:val="24"/>
        </w:rPr>
        <w:t xml:space="preserve"> </w:t>
      </w:r>
      <w:r w:rsidR="00971A1C">
        <w:rPr>
          <w:rFonts w:ascii="Times New Roman" w:hAnsi="Times New Roman" w:cs="Times New Roman"/>
          <w:sz w:val="24"/>
          <w:szCs w:val="24"/>
        </w:rPr>
        <w:t xml:space="preserve">official method of analysis </w:t>
      </w:r>
      <w:r w:rsidR="006B204F">
        <w:rPr>
          <w:rFonts w:ascii="Times New Roman" w:hAnsi="Times New Roman" w:cs="Times New Roman"/>
          <w:sz w:val="24"/>
          <w:szCs w:val="24"/>
        </w:rPr>
        <w:t>[58</w:t>
      </w:r>
      <w:r w:rsidR="009020A4">
        <w:rPr>
          <w:rFonts w:ascii="Times New Roman" w:hAnsi="Times New Roman" w:cs="Times New Roman"/>
          <w:sz w:val="24"/>
          <w:szCs w:val="24"/>
        </w:rPr>
        <w:t>].</w:t>
      </w:r>
      <w:r w:rsidR="00F4596E">
        <w:rPr>
          <w:rFonts w:ascii="Times New Roman" w:hAnsi="Times New Roman" w:cs="Times New Roman"/>
          <w:sz w:val="24"/>
          <w:szCs w:val="24"/>
        </w:rPr>
        <w:t xml:space="preserve"> </w:t>
      </w:r>
      <w:r w:rsidR="00E87293">
        <w:rPr>
          <w:rFonts w:ascii="Times New Roman" w:hAnsi="Times New Roman" w:cs="Times New Roman"/>
          <w:sz w:val="24"/>
          <w:szCs w:val="24"/>
        </w:rPr>
        <w:t xml:space="preserve">Cleaned and dried crucibles were </w:t>
      </w:r>
      <w:r w:rsidR="00E87293">
        <w:rPr>
          <w:rFonts w:ascii="Times New Roman" w:hAnsi="Times New Roman" w:cs="Times New Roman"/>
          <w:sz w:val="24"/>
          <w:szCs w:val="24"/>
        </w:rPr>
        <w:lastRenderedPageBreak/>
        <w:t>prepared and the masses were weighed as W</w:t>
      </w:r>
      <w:r w:rsidR="00E87293">
        <w:rPr>
          <w:rFonts w:ascii="Times New Roman" w:hAnsi="Times New Roman" w:cs="Times New Roman"/>
          <w:sz w:val="24"/>
          <w:szCs w:val="24"/>
          <w:vertAlign w:val="subscript"/>
        </w:rPr>
        <w:t>1</w:t>
      </w:r>
      <w:r w:rsidR="00876F21">
        <w:rPr>
          <w:rFonts w:ascii="Times New Roman" w:hAnsi="Times New Roman" w:cs="Times New Roman"/>
          <w:sz w:val="24"/>
          <w:szCs w:val="24"/>
        </w:rPr>
        <w:t>,</w:t>
      </w:r>
      <w:r w:rsidR="00E87293">
        <w:rPr>
          <w:rFonts w:ascii="Times New Roman" w:hAnsi="Times New Roman" w:cs="Times New Roman"/>
          <w:sz w:val="24"/>
          <w:szCs w:val="24"/>
        </w:rPr>
        <w:t xml:space="preserve"> </w:t>
      </w:r>
      <w:r w:rsidR="00876F21">
        <w:rPr>
          <w:rFonts w:ascii="Times New Roman" w:hAnsi="Times New Roman" w:cs="Times New Roman"/>
          <w:sz w:val="24"/>
          <w:szCs w:val="24"/>
        </w:rPr>
        <w:t xml:space="preserve">exactly </w:t>
      </w:r>
      <w:r w:rsidR="00DE017D">
        <w:rPr>
          <w:rFonts w:ascii="Times New Roman" w:hAnsi="Times New Roman" w:cs="Times New Roman"/>
          <w:sz w:val="24"/>
          <w:szCs w:val="24"/>
        </w:rPr>
        <w:t>3</w:t>
      </w:r>
      <w:r w:rsidR="005E1829">
        <w:rPr>
          <w:rFonts w:ascii="Times New Roman" w:hAnsi="Times New Roman" w:cs="Times New Roman"/>
          <w:sz w:val="24"/>
          <w:szCs w:val="24"/>
        </w:rPr>
        <w:t xml:space="preserve"> </w:t>
      </w:r>
      <w:r w:rsidR="009020A4">
        <w:rPr>
          <w:rFonts w:ascii="Times New Roman" w:hAnsi="Times New Roman" w:cs="Times New Roman"/>
          <w:sz w:val="24"/>
          <w:szCs w:val="24"/>
        </w:rPr>
        <w:t>g of fish scale, chitin and chitosan sample</w:t>
      </w:r>
      <w:r w:rsidR="00057AFE">
        <w:rPr>
          <w:rFonts w:ascii="Times New Roman" w:hAnsi="Times New Roman" w:cs="Times New Roman"/>
          <w:sz w:val="24"/>
          <w:szCs w:val="24"/>
        </w:rPr>
        <w:t>s</w:t>
      </w:r>
      <w:r w:rsidR="009020A4">
        <w:rPr>
          <w:rFonts w:ascii="Times New Roman" w:hAnsi="Times New Roman" w:cs="Times New Roman"/>
          <w:sz w:val="24"/>
          <w:szCs w:val="24"/>
        </w:rPr>
        <w:t xml:space="preserve"> </w:t>
      </w:r>
      <w:r w:rsidR="001F6CB3">
        <w:rPr>
          <w:rFonts w:ascii="Times New Roman" w:hAnsi="Times New Roman" w:cs="Times New Roman"/>
          <w:sz w:val="24"/>
          <w:szCs w:val="24"/>
        </w:rPr>
        <w:t xml:space="preserve">were weighed and transferred </w:t>
      </w:r>
      <w:r w:rsidR="009020A4">
        <w:rPr>
          <w:rFonts w:ascii="Times New Roman" w:hAnsi="Times New Roman" w:cs="Times New Roman"/>
          <w:sz w:val="24"/>
          <w:szCs w:val="24"/>
        </w:rPr>
        <w:t>to</w:t>
      </w:r>
      <w:r w:rsidR="001F6CB3">
        <w:rPr>
          <w:rFonts w:ascii="Times New Roman" w:hAnsi="Times New Roman" w:cs="Times New Roman"/>
          <w:sz w:val="24"/>
          <w:szCs w:val="24"/>
        </w:rPr>
        <w:t xml:space="preserve"> in </w:t>
      </w:r>
      <w:r w:rsidR="009020A4">
        <w:rPr>
          <w:rFonts w:ascii="Times New Roman" w:hAnsi="Times New Roman" w:cs="Times New Roman"/>
          <w:sz w:val="24"/>
          <w:szCs w:val="24"/>
        </w:rPr>
        <w:t>previousl</w:t>
      </w:r>
      <w:r w:rsidR="00057AFE">
        <w:rPr>
          <w:rFonts w:ascii="Times New Roman" w:hAnsi="Times New Roman" w:cs="Times New Roman"/>
          <w:sz w:val="24"/>
          <w:szCs w:val="24"/>
        </w:rPr>
        <w:t>y dried and weighed crucibles</w:t>
      </w:r>
      <w:r w:rsidR="00876F21">
        <w:rPr>
          <w:rFonts w:ascii="Times New Roman" w:hAnsi="Times New Roman" w:cs="Times New Roman"/>
          <w:sz w:val="24"/>
          <w:szCs w:val="24"/>
        </w:rPr>
        <w:t>,</w:t>
      </w:r>
      <w:r w:rsidR="009020A4" w:rsidRPr="009020A4">
        <w:rPr>
          <w:rFonts w:ascii="Times New Roman" w:hAnsi="Times New Roman" w:cs="Times New Roman"/>
          <w:sz w:val="24"/>
          <w:szCs w:val="24"/>
        </w:rPr>
        <w:t xml:space="preserve"> </w:t>
      </w:r>
      <w:r w:rsidR="009020A4">
        <w:rPr>
          <w:rFonts w:ascii="Times New Roman" w:hAnsi="Times New Roman" w:cs="Times New Roman"/>
          <w:sz w:val="24"/>
          <w:szCs w:val="24"/>
        </w:rPr>
        <w:t>respectively</w:t>
      </w:r>
      <w:r w:rsidR="00057AFE">
        <w:rPr>
          <w:rFonts w:ascii="Times New Roman" w:hAnsi="Times New Roman" w:cs="Times New Roman"/>
          <w:sz w:val="24"/>
          <w:szCs w:val="24"/>
        </w:rPr>
        <w:t xml:space="preserve"> then the masses were weighed as W</w:t>
      </w:r>
      <w:r w:rsidR="00057AFE">
        <w:rPr>
          <w:rFonts w:ascii="Times New Roman" w:hAnsi="Times New Roman" w:cs="Times New Roman"/>
          <w:sz w:val="24"/>
          <w:szCs w:val="24"/>
          <w:vertAlign w:val="subscript"/>
        </w:rPr>
        <w:t>2</w:t>
      </w:r>
      <w:r w:rsidR="00EE22CF">
        <w:rPr>
          <w:rFonts w:ascii="Times New Roman" w:hAnsi="Times New Roman" w:cs="Times New Roman"/>
          <w:sz w:val="24"/>
          <w:szCs w:val="24"/>
        </w:rPr>
        <w:t>. The crucibles</w:t>
      </w:r>
      <w:r w:rsidR="009020A4">
        <w:rPr>
          <w:rFonts w:ascii="Times New Roman" w:hAnsi="Times New Roman" w:cs="Times New Roman"/>
          <w:sz w:val="24"/>
          <w:szCs w:val="24"/>
        </w:rPr>
        <w:t xml:space="preserve"> with fish scale, chitin and chitosan samples were placed in a thermost</w:t>
      </w:r>
      <w:r w:rsidR="00F4596E">
        <w:rPr>
          <w:rFonts w:ascii="Times New Roman" w:hAnsi="Times New Roman" w:cs="Times New Roman"/>
          <w:sz w:val="24"/>
          <w:szCs w:val="24"/>
        </w:rPr>
        <w:t xml:space="preserve">atically controlled oven drier, </w:t>
      </w:r>
      <w:r w:rsidR="009020A4">
        <w:rPr>
          <w:rFonts w:ascii="Times New Roman" w:hAnsi="Times New Roman" w:cs="Times New Roman"/>
          <w:sz w:val="24"/>
          <w:szCs w:val="24"/>
        </w:rPr>
        <w:t>heated at 105</w:t>
      </w:r>
      <w:r w:rsidR="009020A4">
        <w:rPr>
          <w:rFonts w:ascii="Times New Roman" w:hAnsi="Times New Roman" w:cs="Times New Roman"/>
          <w:sz w:val="24"/>
          <w:szCs w:val="24"/>
          <w:vertAlign w:val="superscript"/>
        </w:rPr>
        <w:t>0</w:t>
      </w:r>
      <w:r w:rsidR="009020A4">
        <w:rPr>
          <w:rFonts w:ascii="Times New Roman" w:hAnsi="Times New Roman" w:cs="Times New Roman"/>
          <w:sz w:val="24"/>
          <w:szCs w:val="24"/>
        </w:rPr>
        <w:t>C for 12 h</w:t>
      </w:r>
      <w:r w:rsidR="00C866E0">
        <w:rPr>
          <w:rFonts w:ascii="Times New Roman" w:hAnsi="Times New Roman" w:cs="Times New Roman"/>
          <w:sz w:val="24"/>
          <w:szCs w:val="24"/>
        </w:rPr>
        <w:t>ou</w:t>
      </w:r>
      <w:r w:rsidR="009020A4">
        <w:rPr>
          <w:rFonts w:ascii="Times New Roman" w:hAnsi="Times New Roman" w:cs="Times New Roman"/>
          <w:sz w:val="24"/>
          <w:szCs w:val="24"/>
        </w:rPr>
        <w:t>rs and</w:t>
      </w:r>
      <w:r w:rsidR="00EE22CF">
        <w:rPr>
          <w:rFonts w:ascii="Times New Roman" w:hAnsi="Times New Roman" w:cs="Times New Roman"/>
          <w:sz w:val="24"/>
          <w:szCs w:val="24"/>
        </w:rPr>
        <w:t xml:space="preserve"> then the samples were removed and </w:t>
      </w:r>
      <w:r w:rsidR="009020A4">
        <w:rPr>
          <w:rFonts w:ascii="Times New Roman" w:hAnsi="Times New Roman" w:cs="Times New Roman"/>
          <w:sz w:val="24"/>
          <w:szCs w:val="24"/>
        </w:rPr>
        <w:t>cooled</w:t>
      </w:r>
      <w:r w:rsidR="00057AFE">
        <w:rPr>
          <w:rFonts w:ascii="Times New Roman" w:hAnsi="Times New Roman" w:cs="Times New Roman"/>
          <w:sz w:val="24"/>
          <w:szCs w:val="24"/>
        </w:rPr>
        <w:t xml:space="preserve"> to room temperature</w:t>
      </w:r>
      <w:r w:rsidR="009020A4">
        <w:rPr>
          <w:rFonts w:ascii="Times New Roman" w:hAnsi="Times New Roman" w:cs="Times New Roman"/>
          <w:sz w:val="24"/>
          <w:szCs w:val="24"/>
        </w:rPr>
        <w:t xml:space="preserve"> </w:t>
      </w:r>
      <w:r w:rsidR="00EE22CF">
        <w:rPr>
          <w:rFonts w:ascii="Times New Roman" w:hAnsi="Times New Roman" w:cs="Times New Roman"/>
          <w:sz w:val="24"/>
          <w:szCs w:val="24"/>
        </w:rPr>
        <w:t xml:space="preserve">in </w:t>
      </w:r>
      <w:r w:rsidR="009020A4">
        <w:rPr>
          <w:rFonts w:ascii="Times New Roman" w:hAnsi="Times New Roman" w:cs="Times New Roman"/>
          <w:sz w:val="24"/>
          <w:szCs w:val="24"/>
        </w:rPr>
        <w:t>desic</w:t>
      </w:r>
      <w:r w:rsidR="00DE017D">
        <w:rPr>
          <w:rFonts w:ascii="Times New Roman" w:hAnsi="Times New Roman" w:cs="Times New Roman"/>
          <w:sz w:val="24"/>
          <w:szCs w:val="24"/>
        </w:rPr>
        <w:t>c</w:t>
      </w:r>
      <w:r w:rsidR="009020A4">
        <w:rPr>
          <w:rFonts w:ascii="Times New Roman" w:hAnsi="Times New Roman" w:cs="Times New Roman"/>
          <w:sz w:val="24"/>
          <w:szCs w:val="24"/>
        </w:rPr>
        <w:t>ator</w:t>
      </w:r>
      <w:r w:rsidR="00DE017D">
        <w:rPr>
          <w:rFonts w:ascii="Times New Roman" w:hAnsi="Times New Roman" w:cs="Times New Roman"/>
          <w:sz w:val="24"/>
          <w:szCs w:val="24"/>
        </w:rPr>
        <w:t>s</w:t>
      </w:r>
      <w:r w:rsidR="009020A4">
        <w:rPr>
          <w:rFonts w:ascii="Times New Roman" w:hAnsi="Times New Roman" w:cs="Times New Roman"/>
          <w:sz w:val="24"/>
          <w:szCs w:val="24"/>
        </w:rPr>
        <w:t xml:space="preserve"> and </w:t>
      </w:r>
      <w:r w:rsidR="00DE017D">
        <w:rPr>
          <w:rFonts w:ascii="Times New Roman" w:hAnsi="Times New Roman" w:cs="Times New Roman"/>
          <w:sz w:val="24"/>
          <w:szCs w:val="24"/>
        </w:rPr>
        <w:t>reweighed.</w:t>
      </w:r>
      <w:r w:rsidR="00EE22CF">
        <w:rPr>
          <w:rFonts w:ascii="Times New Roman" w:hAnsi="Times New Roman" w:cs="Times New Roman"/>
          <w:sz w:val="24"/>
          <w:szCs w:val="24"/>
        </w:rPr>
        <w:t xml:space="preserve"> The mass after cooling measured as W</w:t>
      </w:r>
      <w:r w:rsidR="00C556E4">
        <w:rPr>
          <w:rFonts w:ascii="Times New Roman" w:hAnsi="Times New Roman" w:cs="Times New Roman"/>
          <w:sz w:val="24"/>
          <w:szCs w:val="24"/>
          <w:vertAlign w:val="subscript"/>
        </w:rPr>
        <w:t>3</w:t>
      </w:r>
      <w:r w:rsidR="00EE22CF">
        <w:rPr>
          <w:rFonts w:ascii="Times New Roman" w:hAnsi="Times New Roman" w:cs="Times New Roman"/>
          <w:sz w:val="24"/>
          <w:szCs w:val="24"/>
          <w:vertAlign w:val="subscript"/>
        </w:rPr>
        <w:t>.</w:t>
      </w:r>
      <w:r w:rsidR="00EE22CF">
        <w:rPr>
          <w:rFonts w:ascii="Times New Roman" w:hAnsi="Times New Roman" w:cs="Times New Roman"/>
          <w:sz w:val="24"/>
          <w:szCs w:val="24"/>
        </w:rPr>
        <w:t xml:space="preserve"> </w:t>
      </w:r>
      <w:r w:rsidR="00DE017D">
        <w:rPr>
          <w:rFonts w:ascii="Times New Roman" w:hAnsi="Times New Roman" w:cs="Times New Roman"/>
          <w:sz w:val="24"/>
          <w:szCs w:val="24"/>
        </w:rPr>
        <w:t>Finally the following expression was used to calculate the moisture content.</w:t>
      </w:r>
    </w:p>
    <w:p w:rsidR="007A7982" w:rsidRPr="00876F21" w:rsidRDefault="004D1782" w:rsidP="00371CA4">
      <w:pPr>
        <w:spacing w:line="360" w:lineRule="auto"/>
        <w:jc w:val="both"/>
        <w:rPr>
          <w:rFonts w:ascii="Times New Roman" w:hAnsi="Times New Roman" w:cs="Times New Roman"/>
          <w:sz w:val="24"/>
          <w:szCs w:val="24"/>
        </w:rPr>
      </w:pPr>
      <w:r>
        <w:rPr>
          <w:rFonts w:ascii="Times New Roman" w:eastAsiaTheme="minorEastAsia" w:hAnsi="Times New Roman" w:cs="Times New Roman"/>
          <w:sz w:val="24"/>
          <w:szCs w:val="24"/>
        </w:rPr>
        <w:t xml:space="preserve">      </w:t>
      </w:r>
      <m:oMath>
        <m:r>
          <m:rPr>
            <m:sty m:val="p"/>
          </m:rPr>
          <w:rPr>
            <w:rFonts w:ascii="Cambria Math" w:hAnsi="Times New Roman" w:cs="Times New Roman"/>
            <w:sz w:val="24"/>
            <w:szCs w:val="24"/>
          </w:rPr>
          <m:t xml:space="preserve">Moisture content </m:t>
        </m:r>
        <m:d>
          <m:dPr>
            <m:ctrlPr>
              <w:rPr>
                <w:rFonts w:ascii="Cambria Math" w:hAnsi="Times New Roman" w:cs="Times New Roman"/>
                <w:sz w:val="24"/>
                <w:szCs w:val="24"/>
              </w:rPr>
            </m:ctrlPr>
          </m:dPr>
          <m:e>
            <m:r>
              <m:rPr>
                <m:sty m:val="p"/>
              </m:rPr>
              <w:rPr>
                <w:rFonts w:ascii="Cambria Math" w:hAnsi="Times New Roman" w:cs="Times New Roman"/>
                <w:sz w:val="24"/>
                <w:szCs w:val="24"/>
              </w:rPr>
              <m:t>%</m:t>
            </m:r>
          </m:e>
        </m:d>
        <m:r>
          <m:rPr>
            <m:sty m:val="p"/>
          </m:rPr>
          <w:rPr>
            <w:rFonts w:ascii="Cambria Math" w:hAnsi="Times New Roman" w:cs="Times New Roman"/>
            <w:sz w:val="24"/>
            <w:szCs w:val="24"/>
          </w:rPr>
          <m:t xml:space="preserve"> = </m:t>
        </m:r>
        <m:sSub>
          <m:sSubPr>
            <m:ctrlPr>
              <w:rPr>
                <w:rFonts w:ascii="Cambria Math" w:hAnsi="Times New Roman" w:cs="Times New Roman"/>
                <w:sz w:val="24"/>
                <w:szCs w:val="24"/>
              </w:rPr>
            </m:ctrlPr>
          </m:sSubPr>
          <m:e>
            <m:r>
              <m:rPr>
                <m:sty m:val="p"/>
              </m:rPr>
              <w:rPr>
                <w:rFonts w:ascii="Cambria Math" w:hAnsi="Times New Roman" w:cs="Times New Roman"/>
                <w:sz w:val="24"/>
                <w:szCs w:val="24"/>
              </w:rPr>
              <m:t>M</m:t>
            </m:r>
          </m:e>
          <m:sub>
            <m:r>
              <m:rPr>
                <m:sty m:val="p"/>
              </m:rPr>
              <w:rPr>
                <w:rFonts w:ascii="Cambria Math" w:hAnsi="Times New Roman" w:cs="Times New Roman"/>
                <w:sz w:val="24"/>
                <w:szCs w:val="24"/>
              </w:rPr>
              <m:t>c</m:t>
            </m:r>
          </m:sub>
        </m:sSub>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Times New Roman" w:cs="Times New Roman"/>
                    <w:sz w:val="24"/>
                    <w:szCs w:val="24"/>
                  </w:rPr>
                  <m:t>W</m:t>
                </m:r>
              </m:e>
              <m:sub>
                <m:r>
                  <m:rPr>
                    <m:sty m:val="p"/>
                  </m:rPr>
                  <w:rPr>
                    <w:rFonts w:ascii="Cambria Math" w:hAnsi="Times New Roman" w:cs="Times New Roman"/>
                    <w:sz w:val="24"/>
                    <w:szCs w:val="24"/>
                  </w:rPr>
                  <m:t>2</m:t>
                </m:r>
              </m:sub>
            </m:sSub>
            <m:r>
              <m:rPr>
                <m:sty m:val="p"/>
              </m:rPr>
              <w:rPr>
                <w:rFonts w:ascii="Cambria Math" w:hAnsi="Times New Roman" w:cs="Times New Roman"/>
                <w:sz w:val="24"/>
                <w:szCs w:val="24"/>
              </w:rPr>
              <m:t xml:space="preserve"> </m:t>
            </m:r>
            <m:r>
              <m:rPr>
                <m:sty m:val="p"/>
              </m:rPr>
              <w:rPr>
                <w:rFonts w:ascii="Cambria Math"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sz w:val="24"/>
                    <w:szCs w:val="24"/>
                  </w:rPr>
                </m:ctrlPr>
              </m:sSubPr>
              <m:e>
                <m:r>
                  <m:rPr>
                    <m:sty m:val="p"/>
                  </m:rPr>
                  <w:rPr>
                    <w:rFonts w:ascii="Cambria Math" w:hAnsi="Times New Roman" w:cs="Times New Roman"/>
                    <w:sz w:val="24"/>
                    <w:szCs w:val="24"/>
                  </w:rPr>
                  <m:t>W</m:t>
                </m:r>
              </m:e>
              <m:sub>
                <m:r>
                  <m:rPr>
                    <m:sty m:val="p"/>
                  </m:rPr>
                  <w:rPr>
                    <w:rFonts w:ascii="Cambria Math" w:hAnsi="Times New Roman" w:cs="Times New Roman"/>
                    <w:sz w:val="24"/>
                    <w:szCs w:val="24"/>
                  </w:rPr>
                  <m:t>3</m:t>
                </m:r>
              </m:sub>
            </m:sSub>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W</m:t>
                </m:r>
              </m:e>
              <m:sub>
                <m:r>
                  <m:rPr>
                    <m:sty m:val="p"/>
                  </m:rPr>
                  <w:rPr>
                    <w:rFonts w:ascii="Cambria Math" w:hAnsi="Times New Roman" w:cs="Times New Roman"/>
                    <w:sz w:val="24"/>
                    <w:szCs w:val="24"/>
                  </w:rPr>
                  <m:t>2</m:t>
                </m:r>
              </m:sub>
            </m:sSub>
            <m:r>
              <m:rPr>
                <m:sty m:val="p"/>
              </m:rPr>
              <w:rPr>
                <w:rFonts w:ascii="Cambria Math" w:hAnsi="Times New Roman" w:cs="Times New Roman"/>
                <w:sz w:val="24"/>
                <w:szCs w:val="24"/>
              </w:rPr>
              <m:t xml:space="preserve"> </m:t>
            </m:r>
            <m:r>
              <m:rPr>
                <m:sty m:val="p"/>
              </m:rPr>
              <w:rPr>
                <w:rFonts w:ascii="Cambria Math"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sz w:val="24"/>
                    <w:szCs w:val="24"/>
                  </w:rPr>
                </m:ctrlPr>
              </m:sSubPr>
              <m:e>
                <m:r>
                  <m:rPr>
                    <m:sty m:val="p"/>
                  </m:rPr>
                  <w:rPr>
                    <w:rFonts w:ascii="Cambria Math" w:hAnsi="Times New Roman" w:cs="Times New Roman"/>
                    <w:sz w:val="24"/>
                    <w:szCs w:val="24"/>
                  </w:rPr>
                  <m:t>W</m:t>
                </m:r>
              </m:e>
              <m:sub>
                <m:r>
                  <m:rPr>
                    <m:sty m:val="p"/>
                  </m:rPr>
                  <w:rPr>
                    <w:rFonts w:ascii="Cambria Math" w:hAnsi="Times New Roman" w:cs="Times New Roman"/>
                    <w:sz w:val="24"/>
                    <w:szCs w:val="24"/>
                  </w:rPr>
                  <m:t>1</m:t>
                </m:r>
              </m:sub>
            </m:sSub>
          </m:den>
        </m:f>
        <m:r>
          <m:rPr>
            <m:sty m:val="p"/>
          </m:rPr>
          <w:rPr>
            <w:rFonts w:ascii="Cambria Math" w:hAnsi="Cambria Math" w:cs="Times New Roman"/>
            <w:sz w:val="24"/>
            <w:szCs w:val="24"/>
          </w:rPr>
          <m:t>×</m:t>
        </m:r>
        <m:r>
          <m:rPr>
            <m:sty m:val="p"/>
          </m:rPr>
          <w:rPr>
            <w:rFonts w:ascii="Cambria Math" w:hAnsi="Times New Roman" w:cs="Times New Roman"/>
            <w:sz w:val="24"/>
            <w:szCs w:val="24"/>
          </w:rPr>
          <m:t>100                                                                    (3)</m:t>
        </m:r>
      </m:oMath>
    </w:p>
    <w:p w:rsidR="00AC75D1" w:rsidRDefault="007279FC" w:rsidP="00AC75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w:t>
      </w:r>
      <w:r w:rsidR="00F86D67">
        <w:rPr>
          <w:rFonts w:ascii="Times New Roman" w:hAnsi="Times New Roman" w:cs="Times New Roman"/>
          <w:sz w:val="24"/>
          <w:szCs w:val="24"/>
        </w:rPr>
        <w:t>W</w:t>
      </w:r>
      <w:r w:rsidR="00F86D67">
        <w:rPr>
          <w:rFonts w:ascii="Times New Roman" w:hAnsi="Times New Roman" w:cs="Times New Roman"/>
          <w:sz w:val="24"/>
          <w:szCs w:val="24"/>
          <w:vertAlign w:val="subscript"/>
        </w:rPr>
        <w:t>1</w:t>
      </w:r>
      <w:r w:rsidR="00F86D67">
        <w:rPr>
          <w:rFonts w:ascii="Times New Roman" w:hAnsi="Times New Roman" w:cs="Times New Roman"/>
          <w:sz w:val="24"/>
          <w:szCs w:val="24"/>
        </w:rPr>
        <w:t xml:space="preserve"> = w</w:t>
      </w:r>
      <w:r w:rsidR="008A5733">
        <w:rPr>
          <w:rFonts w:ascii="Times New Roman" w:hAnsi="Times New Roman" w:cs="Times New Roman"/>
          <w:sz w:val="24"/>
          <w:szCs w:val="24"/>
        </w:rPr>
        <w:t>eight of container or empty crucible</w:t>
      </w:r>
      <w:r w:rsidR="00F86D67">
        <w:rPr>
          <w:rFonts w:ascii="Times New Roman" w:hAnsi="Times New Roman" w:cs="Times New Roman"/>
          <w:sz w:val="24"/>
          <w:szCs w:val="24"/>
        </w:rPr>
        <w:t xml:space="preserve"> (g)</w:t>
      </w:r>
    </w:p>
    <w:p w:rsidR="00AC75D1" w:rsidRPr="00AC75D1" w:rsidRDefault="00AC75D1" w:rsidP="00AC75D1">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sidR="00F86D67" w:rsidRPr="00AC75D1">
        <w:rPr>
          <w:rFonts w:ascii="Times New Roman" w:hAnsi="Times New Roman" w:cs="Times New Roman"/>
          <w:sz w:val="24"/>
          <w:szCs w:val="24"/>
        </w:rPr>
        <w:t>W</w:t>
      </w:r>
      <w:r w:rsidR="00F86D67" w:rsidRPr="00AC75D1">
        <w:rPr>
          <w:rFonts w:ascii="Times New Roman" w:hAnsi="Times New Roman" w:cs="Times New Roman"/>
          <w:sz w:val="24"/>
          <w:szCs w:val="24"/>
          <w:vertAlign w:val="subscript"/>
        </w:rPr>
        <w:t>2</w:t>
      </w:r>
      <w:r w:rsidR="008A5733" w:rsidRPr="00AC75D1">
        <w:rPr>
          <w:rFonts w:ascii="Times New Roman" w:hAnsi="Times New Roman" w:cs="Times New Roman"/>
          <w:sz w:val="24"/>
          <w:szCs w:val="24"/>
        </w:rPr>
        <w:t xml:space="preserve"> = weight of container (crucible</w:t>
      </w:r>
      <w:r w:rsidR="00F86D67" w:rsidRPr="00AC75D1">
        <w:rPr>
          <w:rFonts w:ascii="Times New Roman" w:hAnsi="Times New Roman" w:cs="Times New Roman"/>
          <w:sz w:val="24"/>
          <w:szCs w:val="24"/>
        </w:rPr>
        <w:t xml:space="preserve">) + sample before drying (g)        </w:t>
      </w:r>
    </w:p>
    <w:p w:rsidR="00D0135D" w:rsidRDefault="00AC75D1" w:rsidP="00D0135D">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86D67" w:rsidRPr="00AC75D1">
        <w:rPr>
          <w:rFonts w:ascii="Times New Roman" w:hAnsi="Times New Roman" w:cs="Times New Roman"/>
          <w:sz w:val="24"/>
          <w:szCs w:val="24"/>
        </w:rPr>
        <w:t>W</w:t>
      </w:r>
      <w:r w:rsidR="00F86D67" w:rsidRPr="00AC75D1">
        <w:rPr>
          <w:rFonts w:ascii="Times New Roman" w:hAnsi="Times New Roman" w:cs="Times New Roman"/>
          <w:sz w:val="24"/>
          <w:szCs w:val="24"/>
          <w:vertAlign w:val="subscript"/>
        </w:rPr>
        <w:t>3</w:t>
      </w:r>
      <w:r w:rsidR="008A5733" w:rsidRPr="00AC75D1">
        <w:rPr>
          <w:rFonts w:ascii="Times New Roman" w:hAnsi="Times New Roman" w:cs="Times New Roman"/>
          <w:sz w:val="24"/>
          <w:szCs w:val="24"/>
        </w:rPr>
        <w:t xml:space="preserve"> = weight of container (crucible</w:t>
      </w:r>
      <w:r w:rsidR="00F86D67" w:rsidRPr="00AC75D1">
        <w:rPr>
          <w:rFonts w:ascii="Times New Roman" w:hAnsi="Times New Roman" w:cs="Times New Roman"/>
          <w:sz w:val="24"/>
          <w:szCs w:val="24"/>
        </w:rPr>
        <w:t xml:space="preserve">) + </w:t>
      </w:r>
      <w:r w:rsidR="0087016A" w:rsidRPr="00AC75D1">
        <w:rPr>
          <w:rFonts w:ascii="Times New Roman" w:hAnsi="Times New Roman" w:cs="Times New Roman"/>
          <w:sz w:val="24"/>
          <w:szCs w:val="24"/>
        </w:rPr>
        <w:t>sample after drying (g)</w:t>
      </w:r>
    </w:p>
    <w:p w:rsidR="0028648E" w:rsidRPr="00AF32FF" w:rsidRDefault="00F6037F" w:rsidP="00AF32FF">
      <w:pPr>
        <w:pStyle w:val="Heading3"/>
        <w:spacing w:before="120" w:after="120" w:line="360" w:lineRule="auto"/>
        <w:jc w:val="both"/>
        <w:rPr>
          <w:rFonts w:ascii="Times New Roman" w:hAnsi="Times New Roman" w:cs="Times New Roman"/>
          <w:color w:val="auto"/>
          <w:sz w:val="24"/>
          <w:szCs w:val="24"/>
        </w:rPr>
      </w:pPr>
      <w:bookmarkStart w:id="172" w:name="_Toc21380133"/>
      <w:r w:rsidRPr="00AF32FF">
        <w:rPr>
          <w:rFonts w:ascii="Times New Roman" w:hAnsi="Times New Roman" w:cs="Times New Roman"/>
          <w:color w:val="auto"/>
          <w:sz w:val="24"/>
          <w:szCs w:val="24"/>
        </w:rPr>
        <w:t xml:space="preserve">3.6.2 </w:t>
      </w:r>
      <w:r w:rsidR="00C3797C" w:rsidRPr="00AF32FF">
        <w:rPr>
          <w:rFonts w:ascii="Times New Roman" w:hAnsi="Times New Roman" w:cs="Times New Roman"/>
          <w:color w:val="auto"/>
          <w:sz w:val="24"/>
          <w:szCs w:val="24"/>
        </w:rPr>
        <w:t>Determination of Ash C</w:t>
      </w:r>
      <w:r w:rsidR="0028648E" w:rsidRPr="00AF32FF">
        <w:rPr>
          <w:rFonts w:ascii="Times New Roman" w:hAnsi="Times New Roman" w:cs="Times New Roman"/>
          <w:color w:val="auto"/>
          <w:sz w:val="24"/>
          <w:szCs w:val="24"/>
        </w:rPr>
        <w:t>ontent</w:t>
      </w:r>
      <w:bookmarkEnd w:id="172"/>
    </w:p>
    <w:p w:rsidR="0028648E" w:rsidRPr="00AF32FF" w:rsidRDefault="008F659B" w:rsidP="00AF32FF">
      <w:pPr>
        <w:spacing w:line="360" w:lineRule="auto"/>
        <w:jc w:val="both"/>
        <w:rPr>
          <w:rFonts w:ascii="Times New Roman" w:hAnsi="Times New Roman" w:cs="Times New Roman"/>
          <w:sz w:val="24"/>
          <w:szCs w:val="24"/>
        </w:rPr>
      </w:pPr>
      <w:r w:rsidRPr="00AF32FF">
        <w:rPr>
          <w:rFonts w:ascii="Times New Roman" w:hAnsi="Times New Roman" w:cs="Times New Roman"/>
          <w:sz w:val="24"/>
          <w:szCs w:val="24"/>
        </w:rPr>
        <w:t>Ash is an inorganic residue remaining after the material has been completely burnt at a t</w:t>
      </w:r>
      <w:r w:rsidR="0045274C" w:rsidRPr="00AF32FF">
        <w:rPr>
          <w:rFonts w:ascii="Times New Roman" w:hAnsi="Times New Roman" w:cs="Times New Roman"/>
          <w:sz w:val="24"/>
          <w:szCs w:val="24"/>
        </w:rPr>
        <w:t>emperature of 550</w:t>
      </w:r>
      <w:r w:rsidRPr="00AF32FF">
        <w:rPr>
          <w:rFonts w:ascii="Times New Roman" w:hAnsi="Times New Roman" w:cs="Times New Roman"/>
          <w:sz w:val="24"/>
          <w:szCs w:val="24"/>
          <w:vertAlign w:val="superscript"/>
        </w:rPr>
        <w:t>o</w:t>
      </w:r>
      <w:r w:rsidRPr="00AF32FF">
        <w:rPr>
          <w:rFonts w:ascii="Times New Roman" w:hAnsi="Times New Roman" w:cs="Times New Roman"/>
          <w:sz w:val="24"/>
          <w:szCs w:val="24"/>
        </w:rPr>
        <w:t>C</w:t>
      </w:r>
      <w:r w:rsidR="0045274C" w:rsidRPr="00AF32FF">
        <w:rPr>
          <w:rFonts w:ascii="Times New Roman" w:hAnsi="Times New Roman" w:cs="Times New Roman"/>
          <w:sz w:val="24"/>
          <w:szCs w:val="24"/>
        </w:rPr>
        <w:t xml:space="preserve"> in a muffle </w:t>
      </w:r>
      <w:r w:rsidR="004D1782" w:rsidRPr="00AF32FF">
        <w:rPr>
          <w:rFonts w:ascii="Times New Roman" w:hAnsi="Times New Roman" w:cs="Times New Roman"/>
          <w:sz w:val="24"/>
          <w:szCs w:val="24"/>
        </w:rPr>
        <w:t>furnace. I</w:t>
      </w:r>
      <w:r w:rsidR="0045274C" w:rsidRPr="00AF32FF">
        <w:rPr>
          <w:rFonts w:ascii="Times New Roman" w:hAnsi="Times New Roman" w:cs="Times New Roman"/>
          <w:sz w:val="24"/>
          <w:szCs w:val="24"/>
        </w:rPr>
        <w:t xml:space="preserve">n this </w:t>
      </w:r>
      <w:r w:rsidR="007B1101" w:rsidRPr="00AF32FF">
        <w:rPr>
          <w:rFonts w:ascii="Times New Roman" w:hAnsi="Times New Roman" w:cs="Times New Roman"/>
          <w:sz w:val="24"/>
          <w:szCs w:val="24"/>
        </w:rPr>
        <w:t>study</w:t>
      </w:r>
      <w:r w:rsidR="004D1782" w:rsidRPr="00AF32FF">
        <w:rPr>
          <w:rFonts w:ascii="Times New Roman" w:hAnsi="Times New Roman" w:cs="Times New Roman"/>
          <w:sz w:val="24"/>
          <w:szCs w:val="24"/>
        </w:rPr>
        <w:t>,</w:t>
      </w:r>
      <w:r w:rsidR="007B1101" w:rsidRPr="00AF32FF">
        <w:rPr>
          <w:rFonts w:ascii="Times New Roman" w:hAnsi="Times New Roman" w:cs="Times New Roman"/>
          <w:sz w:val="24"/>
          <w:szCs w:val="24"/>
        </w:rPr>
        <w:t xml:space="preserve"> the</w:t>
      </w:r>
      <w:r w:rsidR="0028648E" w:rsidRPr="00AF32FF">
        <w:rPr>
          <w:rFonts w:ascii="Times New Roman" w:hAnsi="Times New Roman" w:cs="Times New Roman"/>
          <w:sz w:val="24"/>
          <w:szCs w:val="24"/>
        </w:rPr>
        <w:t xml:space="preserve"> ash contents of fish scale, chitin and chitosan were determined by using the </w:t>
      </w:r>
      <w:r w:rsidR="004D1782" w:rsidRPr="00AF32FF">
        <w:rPr>
          <w:rFonts w:ascii="Times New Roman" w:hAnsi="Times New Roman" w:cs="Times New Roman"/>
          <w:sz w:val="24"/>
          <w:szCs w:val="24"/>
        </w:rPr>
        <w:t>official methods of a</w:t>
      </w:r>
      <w:r w:rsidR="006D62D8" w:rsidRPr="00AF32FF">
        <w:rPr>
          <w:rFonts w:ascii="Times New Roman" w:hAnsi="Times New Roman" w:cs="Times New Roman"/>
          <w:sz w:val="24"/>
          <w:szCs w:val="24"/>
        </w:rPr>
        <w:t>nalysis [</w:t>
      </w:r>
      <w:r w:rsidR="006B204F" w:rsidRPr="00AF32FF">
        <w:rPr>
          <w:rFonts w:ascii="Times New Roman" w:hAnsi="Times New Roman" w:cs="Times New Roman"/>
          <w:sz w:val="24"/>
          <w:szCs w:val="24"/>
        </w:rPr>
        <w:t>58</w:t>
      </w:r>
      <w:r w:rsidR="006D62D8" w:rsidRPr="00AF32FF">
        <w:rPr>
          <w:rFonts w:ascii="Times New Roman" w:hAnsi="Times New Roman" w:cs="Times New Roman"/>
          <w:sz w:val="24"/>
          <w:szCs w:val="24"/>
        </w:rPr>
        <w:t>]</w:t>
      </w:r>
      <w:r w:rsidR="0028648E" w:rsidRPr="00AF32FF">
        <w:rPr>
          <w:rFonts w:ascii="Times New Roman" w:hAnsi="Times New Roman" w:cs="Times New Roman"/>
          <w:sz w:val="24"/>
          <w:szCs w:val="24"/>
        </w:rPr>
        <w:t>.</w:t>
      </w:r>
    </w:p>
    <w:p w:rsidR="00DE4400" w:rsidRDefault="00546484" w:rsidP="00420235">
      <w:pPr>
        <w:spacing w:line="360" w:lineRule="auto"/>
        <w:jc w:val="both"/>
        <w:rPr>
          <w:rFonts w:ascii="Times New Roman" w:hAnsi="Times New Roman" w:cs="Times New Roman"/>
          <w:sz w:val="24"/>
          <w:szCs w:val="24"/>
        </w:rPr>
      </w:pPr>
      <w:r>
        <w:rPr>
          <w:rFonts w:ascii="Times New Roman" w:hAnsi="Times New Roman" w:cs="Times New Roman"/>
          <w:sz w:val="24"/>
          <w:szCs w:val="24"/>
        </w:rPr>
        <w:t>The porcelain crucible</w:t>
      </w:r>
      <w:r w:rsidR="0028648E">
        <w:rPr>
          <w:rFonts w:ascii="Times New Roman" w:hAnsi="Times New Roman" w:cs="Times New Roman"/>
          <w:sz w:val="24"/>
          <w:szCs w:val="24"/>
        </w:rPr>
        <w:t xml:space="preserve"> used for the analysis was washed by HCl acid on boiling and it was washed </w:t>
      </w:r>
      <w:r w:rsidR="00F4596E">
        <w:rPr>
          <w:rFonts w:ascii="Times New Roman" w:hAnsi="Times New Roman" w:cs="Times New Roman"/>
          <w:sz w:val="24"/>
          <w:szCs w:val="24"/>
        </w:rPr>
        <w:t xml:space="preserve">with </w:t>
      </w:r>
      <w:r w:rsidR="00616D05">
        <w:rPr>
          <w:rFonts w:ascii="Times New Roman" w:hAnsi="Times New Roman" w:cs="Times New Roman"/>
          <w:sz w:val="24"/>
          <w:szCs w:val="24"/>
        </w:rPr>
        <w:t>distilled</w:t>
      </w:r>
      <w:r w:rsidR="00EC0E46">
        <w:rPr>
          <w:rFonts w:ascii="Times New Roman" w:hAnsi="Times New Roman" w:cs="Times New Roman"/>
          <w:sz w:val="24"/>
          <w:szCs w:val="24"/>
        </w:rPr>
        <w:t xml:space="preserve"> wat</w:t>
      </w:r>
      <w:r w:rsidR="00F4596E">
        <w:rPr>
          <w:rFonts w:ascii="Times New Roman" w:hAnsi="Times New Roman" w:cs="Times New Roman"/>
          <w:sz w:val="24"/>
          <w:szCs w:val="24"/>
        </w:rPr>
        <w:t>er</w:t>
      </w:r>
      <w:r>
        <w:rPr>
          <w:rFonts w:ascii="Times New Roman" w:hAnsi="Times New Roman" w:cs="Times New Roman"/>
          <w:sz w:val="24"/>
          <w:szCs w:val="24"/>
        </w:rPr>
        <w:t>; then the crucibles</w:t>
      </w:r>
      <w:r w:rsidR="00EC0E46">
        <w:rPr>
          <w:rFonts w:ascii="Times New Roman" w:hAnsi="Times New Roman" w:cs="Times New Roman"/>
          <w:sz w:val="24"/>
          <w:szCs w:val="24"/>
        </w:rPr>
        <w:t xml:space="preserve"> were dried at 120</w:t>
      </w:r>
      <w:r w:rsidR="006634D6">
        <w:rPr>
          <w:rFonts w:ascii="Times New Roman" w:hAnsi="Times New Roman" w:cs="Times New Roman"/>
          <w:sz w:val="24"/>
          <w:szCs w:val="24"/>
          <w:vertAlign w:val="superscript"/>
        </w:rPr>
        <w:t>o</w:t>
      </w:r>
      <w:r w:rsidR="00F4596E">
        <w:rPr>
          <w:rFonts w:ascii="Times New Roman" w:hAnsi="Times New Roman" w:cs="Times New Roman"/>
          <w:sz w:val="24"/>
          <w:szCs w:val="24"/>
        </w:rPr>
        <w:t>C in oven drier and weighed</w:t>
      </w:r>
      <w:r w:rsidR="00EC0E46">
        <w:rPr>
          <w:rFonts w:ascii="Times New Roman" w:hAnsi="Times New Roman" w:cs="Times New Roman"/>
          <w:sz w:val="24"/>
          <w:szCs w:val="24"/>
        </w:rPr>
        <w:t xml:space="preserve"> using analytical balance (M</w:t>
      </w:r>
      <w:r w:rsidR="00EC0E46">
        <w:rPr>
          <w:rFonts w:ascii="Times New Roman" w:hAnsi="Times New Roman" w:cs="Times New Roman"/>
          <w:sz w:val="24"/>
          <w:szCs w:val="24"/>
          <w:vertAlign w:val="subscript"/>
        </w:rPr>
        <w:t>1</w:t>
      </w:r>
      <w:r w:rsidR="00EC0E46">
        <w:rPr>
          <w:rFonts w:ascii="Times New Roman" w:hAnsi="Times New Roman" w:cs="Times New Roman"/>
          <w:sz w:val="24"/>
          <w:szCs w:val="24"/>
        </w:rPr>
        <w:t>).</w:t>
      </w:r>
      <w:r w:rsidR="00F4596E">
        <w:rPr>
          <w:rFonts w:ascii="Times New Roman" w:hAnsi="Times New Roman" w:cs="Times New Roman"/>
          <w:sz w:val="24"/>
          <w:szCs w:val="24"/>
        </w:rPr>
        <w:t xml:space="preserve"> </w:t>
      </w:r>
      <w:r w:rsidR="00EC0E46">
        <w:rPr>
          <w:rFonts w:ascii="Times New Roman" w:hAnsi="Times New Roman" w:cs="Times New Roman"/>
          <w:sz w:val="24"/>
          <w:szCs w:val="24"/>
        </w:rPr>
        <w:t xml:space="preserve">According to this </w:t>
      </w:r>
      <w:r w:rsidR="000D1486">
        <w:rPr>
          <w:rFonts w:ascii="Times New Roman" w:hAnsi="Times New Roman" w:cs="Times New Roman"/>
          <w:sz w:val="24"/>
          <w:szCs w:val="24"/>
        </w:rPr>
        <w:t xml:space="preserve">method exactly </w:t>
      </w:r>
      <w:r w:rsidR="00F4596E">
        <w:rPr>
          <w:rFonts w:ascii="Times New Roman" w:hAnsi="Times New Roman" w:cs="Times New Roman"/>
          <w:sz w:val="24"/>
          <w:szCs w:val="24"/>
        </w:rPr>
        <w:t>3</w:t>
      </w:r>
      <w:r w:rsidR="005E1829">
        <w:rPr>
          <w:rFonts w:ascii="Times New Roman" w:hAnsi="Times New Roman" w:cs="Times New Roman"/>
          <w:sz w:val="24"/>
          <w:szCs w:val="24"/>
        </w:rPr>
        <w:t xml:space="preserve"> </w:t>
      </w:r>
      <w:r w:rsidR="00EC0E46">
        <w:rPr>
          <w:rFonts w:ascii="Times New Roman" w:hAnsi="Times New Roman" w:cs="Times New Roman"/>
          <w:sz w:val="24"/>
          <w:szCs w:val="24"/>
        </w:rPr>
        <w:t>g of fish scale, chitin and chitosan samples were transferred in to a porcelain crucible which had previously ignited, cooled and weighed (M</w:t>
      </w:r>
      <w:r w:rsidR="00DE4400">
        <w:rPr>
          <w:rFonts w:ascii="Times New Roman" w:hAnsi="Times New Roman" w:cs="Times New Roman"/>
          <w:sz w:val="24"/>
          <w:szCs w:val="24"/>
          <w:vertAlign w:val="subscript"/>
        </w:rPr>
        <w:t>2</w:t>
      </w:r>
      <w:r w:rsidR="00DE4400">
        <w:rPr>
          <w:rFonts w:ascii="Times New Roman" w:hAnsi="Times New Roman" w:cs="Times New Roman"/>
          <w:sz w:val="24"/>
          <w:szCs w:val="24"/>
        </w:rPr>
        <w:t>)</w:t>
      </w:r>
      <w:r w:rsidR="00EC0E46">
        <w:rPr>
          <w:rFonts w:ascii="Times New Roman" w:hAnsi="Times New Roman" w:cs="Times New Roman"/>
          <w:sz w:val="24"/>
          <w:szCs w:val="24"/>
        </w:rPr>
        <w:t xml:space="preserve"> respectively</w:t>
      </w:r>
      <w:r w:rsidR="00DE4400">
        <w:rPr>
          <w:rFonts w:ascii="Times New Roman" w:hAnsi="Times New Roman" w:cs="Times New Roman"/>
          <w:sz w:val="24"/>
          <w:szCs w:val="24"/>
        </w:rPr>
        <w:t>. The samples were placed in a muff</w:t>
      </w:r>
      <w:r w:rsidR="0005550B">
        <w:rPr>
          <w:rFonts w:ascii="Times New Roman" w:hAnsi="Times New Roman" w:cs="Times New Roman"/>
          <w:sz w:val="24"/>
          <w:szCs w:val="24"/>
        </w:rPr>
        <w:t>le furnace at</w:t>
      </w:r>
      <w:r w:rsidR="006634D6">
        <w:rPr>
          <w:rFonts w:ascii="Times New Roman" w:hAnsi="Times New Roman" w:cs="Times New Roman"/>
          <w:sz w:val="24"/>
          <w:szCs w:val="24"/>
        </w:rPr>
        <w:t xml:space="preserve"> 550</w:t>
      </w:r>
      <w:r w:rsidR="006634D6">
        <w:rPr>
          <w:rFonts w:ascii="Times New Roman" w:hAnsi="Times New Roman" w:cs="Times New Roman"/>
          <w:sz w:val="24"/>
          <w:szCs w:val="24"/>
          <w:vertAlign w:val="superscript"/>
        </w:rPr>
        <w:t>o</w:t>
      </w:r>
      <w:r w:rsidR="00DE4400">
        <w:rPr>
          <w:rFonts w:ascii="Times New Roman" w:hAnsi="Times New Roman" w:cs="Times New Roman"/>
          <w:sz w:val="24"/>
          <w:szCs w:val="24"/>
        </w:rPr>
        <w:t>C. The temperature was maintained for 12 h</w:t>
      </w:r>
      <w:r w:rsidR="00377C46">
        <w:rPr>
          <w:rFonts w:ascii="Times New Roman" w:hAnsi="Times New Roman" w:cs="Times New Roman"/>
          <w:sz w:val="24"/>
          <w:szCs w:val="24"/>
        </w:rPr>
        <w:t>ou</w:t>
      </w:r>
      <w:r w:rsidR="00DE4400">
        <w:rPr>
          <w:rFonts w:ascii="Times New Roman" w:hAnsi="Times New Roman" w:cs="Times New Roman"/>
          <w:sz w:val="24"/>
          <w:szCs w:val="24"/>
        </w:rPr>
        <w:t>rs or until w</w:t>
      </w:r>
      <w:r w:rsidR="00AD4185">
        <w:rPr>
          <w:rFonts w:ascii="Times New Roman" w:hAnsi="Times New Roman" w:cs="Times New Roman"/>
          <w:sz w:val="24"/>
          <w:szCs w:val="24"/>
        </w:rPr>
        <w:t xml:space="preserve">hite ashes were obtained. The ashes </w:t>
      </w:r>
      <w:r w:rsidR="00341117">
        <w:rPr>
          <w:rFonts w:ascii="Times New Roman" w:hAnsi="Times New Roman" w:cs="Times New Roman"/>
          <w:sz w:val="24"/>
          <w:szCs w:val="24"/>
        </w:rPr>
        <w:t>samples were</w:t>
      </w:r>
      <w:r w:rsidR="00DE4400">
        <w:rPr>
          <w:rFonts w:ascii="Times New Roman" w:hAnsi="Times New Roman" w:cs="Times New Roman"/>
          <w:sz w:val="24"/>
          <w:szCs w:val="24"/>
        </w:rPr>
        <w:t xml:space="preserve"> cooled in </w:t>
      </w:r>
      <w:r w:rsidR="004C774A">
        <w:rPr>
          <w:rFonts w:ascii="Times New Roman" w:hAnsi="Times New Roman" w:cs="Times New Roman"/>
          <w:sz w:val="24"/>
          <w:szCs w:val="24"/>
        </w:rPr>
        <w:t>desiccators</w:t>
      </w:r>
      <w:r w:rsidR="00DE4400">
        <w:rPr>
          <w:rFonts w:ascii="Times New Roman" w:hAnsi="Times New Roman" w:cs="Times New Roman"/>
          <w:sz w:val="24"/>
          <w:szCs w:val="24"/>
        </w:rPr>
        <w:t xml:space="preserve"> and the residues were weighed </w:t>
      </w:r>
      <w:r w:rsidR="00AD4185">
        <w:rPr>
          <w:rFonts w:ascii="Times New Roman" w:hAnsi="Times New Roman" w:cs="Times New Roman"/>
          <w:sz w:val="24"/>
          <w:szCs w:val="24"/>
        </w:rPr>
        <w:t xml:space="preserve">as </w:t>
      </w:r>
      <w:r w:rsidR="00DE4400">
        <w:rPr>
          <w:rFonts w:ascii="Times New Roman" w:hAnsi="Times New Roman" w:cs="Times New Roman"/>
          <w:sz w:val="24"/>
          <w:szCs w:val="24"/>
        </w:rPr>
        <w:t>M</w:t>
      </w:r>
      <w:r w:rsidR="00DE4400">
        <w:rPr>
          <w:rFonts w:ascii="Times New Roman" w:hAnsi="Times New Roman" w:cs="Times New Roman"/>
          <w:sz w:val="24"/>
          <w:szCs w:val="24"/>
          <w:vertAlign w:val="subscript"/>
        </w:rPr>
        <w:t>3</w:t>
      </w:r>
      <w:r w:rsidR="00DE4400">
        <w:rPr>
          <w:rFonts w:ascii="Times New Roman" w:hAnsi="Times New Roman" w:cs="Times New Roman"/>
          <w:sz w:val="24"/>
          <w:szCs w:val="24"/>
        </w:rPr>
        <w:t xml:space="preserve">. </w:t>
      </w:r>
    </w:p>
    <w:p w:rsidR="00DB1560" w:rsidRPr="00E30D49" w:rsidRDefault="00DE4400" w:rsidP="00E30D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following expression was </w:t>
      </w:r>
      <w:r w:rsidR="0054364E">
        <w:rPr>
          <w:rFonts w:ascii="Times New Roman" w:hAnsi="Times New Roman" w:cs="Times New Roman"/>
          <w:sz w:val="24"/>
          <w:szCs w:val="24"/>
        </w:rPr>
        <w:t>used to calculate the % total ash content</w:t>
      </w:r>
      <w:r w:rsidR="0045274C">
        <w:rPr>
          <w:rFonts w:ascii="Times New Roman" w:hAnsi="Times New Roman" w:cs="Times New Roman"/>
          <w:sz w:val="24"/>
          <w:szCs w:val="24"/>
        </w:rPr>
        <w:t xml:space="preserve"> in each sample on dry basis:</w:t>
      </w:r>
    </w:p>
    <w:p w:rsidR="00067600" w:rsidRDefault="00916884" w:rsidP="00DB1560">
      <w:pPr>
        <w:spacing w:after="120" w:line="360" w:lineRule="auto"/>
        <w:jc w:val="center"/>
        <w:rPr>
          <w:rFonts w:ascii="Times New Roman" w:hAnsi="Times New Roman" w:cs="Times New Roman"/>
          <w:sz w:val="24"/>
          <w:szCs w:val="24"/>
        </w:rPr>
      </w:pPr>
      <m:oMathPara>
        <m:oMath>
          <m:r>
            <m:rPr>
              <m:sty m:val="p"/>
            </m:rPr>
            <w:rPr>
              <w:rFonts w:ascii="Cambria Math" w:hAnsi="Times New Roman" w:cs="Times New Roman"/>
              <w:sz w:val="24"/>
              <w:szCs w:val="24"/>
            </w:rPr>
            <m:t xml:space="preserve">Total ash </m:t>
          </m:r>
          <m:d>
            <m:dPr>
              <m:ctrlPr>
                <w:rPr>
                  <w:rFonts w:ascii="Cambria Math" w:hAnsi="Times New Roman" w:cs="Times New Roman"/>
                  <w:sz w:val="24"/>
                  <w:szCs w:val="24"/>
                </w:rPr>
              </m:ctrlPr>
            </m:dPr>
            <m:e>
              <m:r>
                <m:rPr>
                  <m:sty m:val="p"/>
                </m:rPr>
                <w:rPr>
                  <w:rFonts w:ascii="Cambria Math" w:hAnsi="Times New Roman" w:cs="Times New Roman"/>
                  <w:sz w:val="24"/>
                  <w:szCs w:val="24"/>
                </w:rPr>
                <m:t>%</m:t>
              </m:r>
            </m:e>
          </m:d>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Times New Roman" w:cs="Times New Roman"/>
                      <w:sz w:val="24"/>
                      <w:szCs w:val="24"/>
                    </w:rPr>
                    <m:t>M</m:t>
                  </m:r>
                </m:e>
                <m:sub>
                  <m:r>
                    <m:rPr>
                      <m:sty m:val="p"/>
                    </m:rPr>
                    <w:rPr>
                      <w:rFonts w:ascii="Cambria Math" w:hAnsi="Times New Roman" w:cs="Times New Roman"/>
                      <w:sz w:val="24"/>
                      <w:szCs w:val="24"/>
                    </w:rPr>
                    <m:t>3</m:t>
                  </m:r>
                </m:sub>
              </m:sSub>
              <m:r>
                <m:rPr>
                  <m:sty m:val="p"/>
                </m:rPr>
                <w:rPr>
                  <w:rFonts w:ascii="Cambria Math" w:hAnsi="Times New Roman" w:cs="Times New Roman"/>
                  <w:sz w:val="24"/>
                  <w:szCs w:val="24"/>
                </w:rPr>
                <m:t xml:space="preserve"> </m:t>
              </m:r>
              <m:r>
                <m:rPr>
                  <m:sty m:val="p"/>
                </m:rPr>
                <w:rPr>
                  <w:rFonts w:ascii="Times New Roman"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sz w:val="24"/>
                      <w:szCs w:val="24"/>
                    </w:rPr>
                  </m:ctrlPr>
                </m:sSubPr>
                <m:e>
                  <m:r>
                    <m:rPr>
                      <m:sty m:val="p"/>
                    </m:rPr>
                    <w:rPr>
                      <w:rFonts w:ascii="Cambria Math" w:hAnsi="Times New Roman" w:cs="Times New Roman"/>
                      <w:sz w:val="24"/>
                      <w:szCs w:val="24"/>
                    </w:rPr>
                    <m:t>M</m:t>
                  </m:r>
                </m:e>
                <m:sub>
                  <m:r>
                    <m:rPr>
                      <m:sty m:val="p"/>
                    </m:rPr>
                    <w:rPr>
                      <w:rFonts w:ascii="Cambria Math" w:hAnsi="Times New Roman" w:cs="Times New Roman"/>
                      <w:sz w:val="24"/>
                      <w:szCs w:val="24"/>
                    </w:rPr>
                    <m:t>1</m:t>
                  </m:r>
                </m:sub>
              </m:sSub>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M</m:t>
                  </m:r>
                </m:e>
                <m:sub>
                  <m:r>
                    <m:rPr>
                      <m:sty m:val="p"/>
                    </m:rPr>
                    <w:rPr>
                      <w:rFonts w:ascii="Cambria Math" w:hAnsi="Times New Roman" w:cs="Times New Roman"/>
                      <w:sz w:val="24"/>
                      <w:szCs w:val="24"/>
                    </w:rPr>
                    <m:t>2</m:t>
                  </m:r>
                </m:sub>
              </m:sSub>
              <m:r>
                <m:rPr>
                  <m:sty m:val="p"/>
                </m:rPr>
                <w:rPr>
                  <w:rFonts w:ascii="Cambria Math" w:hAnsi="Times New Roman" w:cs="Times New Roman"/>
                  <w:sz w:val="24"/>
                  <w:szCs w:val="24"/>
                </w:rPr>
                <m:t xml:space="preserve"> </m:t>
              </m:r>
              <m:r>
                <m:rPr>
                  <m:sty m:val="p"/>
                </m:rPr>
                <w:rPr>
                  <w:rFonts w:ascii="Times New Roman"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sz w:val="24"/>
                      <w:szCs w:val="24"/>
                    </w:rPr>
                  </m:ctrlPr>
                </m:sSubPr>
                <m:e>
                  <m:r>
                    <m:rPr>
                      <m:sty m:val="p"/>
                    </m:rPr>
                    <w:rPr>
                      <w:rFonts w:ascii="Cambria Math" w:hAnsi="Times New Roman" w:cs="Times New Roman"/>
                      <w:sz w:val="24"/>
                      <w:szCs w:val="24"/>
                    </w:rPr>
                    <m:t>M</m:t>
                  </m:r>
                </m:e>
                <m:sub>
                  <m:r>
                    <m:rPr>
                      <m:sty m:val="p"/>
                    </m:rPr>
                    <w:rPr>
                      <w:rFonts w:ascii="Cambria Math" w:hAnsi="Times New Roman" w:cs="Times New Roman"/>
                      <w:sz w:val="24"/>
                      <w:szCs w:val="24"/>
                    </w:rPr>
                    <m:t>1</m:t>
                  </m:r>
                </m:sub>
              </m:sSub>
            </m:den>
          </m:f>
          <m:r>
            <m:rPr>
              <m:sty m:val="p"/>
            </m:rPr>
            <w:rPr>
              <w:rFonts w:ascii="Cambria Math" w:hAnsi="Times New Roman" w:cs="Times New Roman"/>
              <w:sz w:val="24"/>
              <w:szCs w:val="24"/>
            </w:rPr>
            <m:t xml:space="preserve"> </m:t>
          </m:r>
          <m:r>
            <m:rPr>
              <m:sty m:val="p"/>
            </m:rPr>
            <w:rPr>
              <w:rFonts w:ascii="Times New Roman" w:hAnsi="Times New Roman" w:cs="Times New Roman"/>
              <w:sz w:val="24"/>
              <w:szCs w:val="24"/>
            </w:rPr>
            <m:t>×</m:t>
          </m:r>
          <m:r>
            <m:rPr>
              <m:sty m:val="p"/>
            </m:rPr>
            <w:rPr>
              <w:rFonts w:ascii="Cambria Math" w:hAnsi="Times New Roman" w:cs="Times New Roman"/>
              <w:sz w:val="24"/>
              <w:szCs w:val="24"/>
            </w:rPr>
            <m:t>100                                                                                        (4)</m:t>
          </m:r>
        </m:oMath>
      </m:oMathPara>
    </w:p>
    <w:p w:rsidR="00AC75D1" w:rsidRDefault="00E1172E" w:rsidP="000676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Where: - M</w:t>
      </w:r>
      <w:r>
        <w:rPr>
          <w:rFonts w:ascii="Times New Roman" w:hAnsi="Times New Roman" w:cs="Times New Roman"/>
          <w:sz w:val="24"/>
          <w:szCs w:val="24"/>
          <w:vertAlign w:val="subscript"/>
        </w:rPr>
        <w:t>3</w:t>
      </w:r>
      <w:r>
        <w:rPr>
          <w:rFonts w:ascii="Times New Roman" w:hAnsi="Times New Roman" w:cs="Times New Roman"/>
          <w:sz w:val="24"/>
          <w:szCs w:val="24"/>
        </w:rPr>
        <w:t xml:space="preserve"> = weight of crucible + ash (g)</w:t>
      </w:r>
    </w:p>
    <w:p w:rsidR="00AC75D1" w:rsidRDefault="00AC75D1" w:rsidP="00B53B5F">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5849CA">
        <w:rPr>
          <w:rFonts w:ascii="Times New Roman" w:hAnsi="Times New Roman" w:cs="Times New Roman"/>
          <w:sz w:val="24"/>
          <w:szCs w:val="24"/>
        </w:rPr>
        <w:t xml:space="preserve"> </w:t>
      </w:r>
      <w:r w:rsidR="00E1172E">
        <w:rPr>
          <w:rFonts w:ascii="Times New Roman" w:hAnsi="Times New Roman" w:cs="Times New Roman"/>
          <w:sz w:val="24"/>
          <w:szCs w:val="24"/>
        </w:rPr>
        <w:t>M</w:t>
      </w:r>
      <w:r w:rsidR="00E1172E">
        <w:rPr>
          <w:rFonts w:ascii="Times New Roman" w:hAnsi="Times New Roman" w:cs="Times New Roman"/>
          <w:sz w:val="24"/>
          <w:szCs w:val="24"/>
          <w:vertAlign w:val="subscript"/>
        </w:rPr>
        <w:t>1</w:t>
      </w:r>
      <w:r w:rsidR="00E1172E">
        <w:rPr>
          <w:rFonts w:ascii="Times New Roman" w:hAnsi="Times New Roman" w:cs="Times New Roman"/>
          <w:sz w:val="24"/>
          <w:szCs w:val="24"/>
        </w:rPr>
        <w:t xml:space="preserve"> = weight of empty crucible (g)</w:t>
      </w:r>
    </w:p>
    <w:p w:rsidR="003B2815" w:rsidRDefault="00AC75D1" w:rsidP="003B28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E1172E">
        <w:rPr>
          <w:rFonts w:ascii="Times New Roman" w:hAnsi="Times New Roman" w:cs="Times New Roman"/>
          <w:sz w:val="24"/>
          <w:szCs w:val="24"/>
        </w:rPr>
        <w:t>M</w:t>
      </w:r>
      <w:r w:rsidR="00E1172E">
        <w:rPr>
          <w:rFonts w:ascii="Times New Roman" w:hAnsi="Times New Roman" w:cs="Times New Roman"/>
          <w:sz w:val="24"/>
          <w:szCs w:val="24"/>
          <w:vertAlign w:val="subscript"/>
        </w:rPr>
        <w:t>2</w:t>
      </w:r>
      <w:r w:rsidR="00E1172E">
        <w:rPr>
          <w:rFonts w:ascii="Times New Roman" w:hAnsi="Times New Roman" w:cs="Times New Roman"/>
          <w:sz w:val="24"/>
          <w:szCs w:val="24"/>
        </w:rPr>
        <w:t xml:space="preserve"> = weight of sample (g)</w:t>
      </w:r>
      <w:r w:rsidR="00AE212E">
        <w:rPr>
          <w:rFonts w:ascii="Times New Roman" w:hAnsi="Times New Roman" w:cs="Times New Roman"/>
          <w:sz w:val="24"/>
          <w:szCs w:val="24"/>
        </w:rPr>
        <w:t xml:space="preserve"> + weight of crucible (g)</w:t>
      </w:r>
    </w:p>
    <w:p w:rsidR="00420235" w:rsidRPr="00904D12" w:rsidRDefault="00F6037F" w:rsidP="00904D12">
      <w:pPr>
        <w:pStyle w:val="Heading2"/>
        <w:spacing w:line="360" w:lineRule="auto"/>
        <w:jc w:val="both"/>
        <w:rPr>
          <w:rFonts w:ascii="Times New Roman" w:hAnsi="Times New Roman" w:cs="Times New Roman"/>
          <w:color w:val="auto"/>
          <w:sz w:val="24"/>
          <w:szCs w:val="24"/>
        </w:rPr>
      </w:pPr>
      <w:bookmarkStart w:id="173" w:name="_Toc21380134"/>
      <w:r w:rsidRPr="00904D12">
        <w:rPr>
          <w:rFonts w:ascii="Times New Roman" w:hAnsi="Times New Roman" w:cs="Times New Roman"/>
          <w:color w:val="auto"/>
          <w:sz w:val="24"/>
          <w:szCs w:val="24"/>
        </w:rPr>
        <w:lastRenderedPageBreak/>
        <w:t xml:space="preserve">3.7 </w:t>
      </w:r>
      <w:r w:rsidR="00420235" w:rsidRPr="00904D12">
        <w:rPr>
          <w:rFonts w:ascii="Times New Roman" w:hAnsi="Times New Roman" w:cs="Times New Roman"/>
          <w:color w:val="auto"/>
          <w:sz w:val="24"/>
          <w:szCs w:val="24"/>
        </w:rPr>
        <w:t>Chitin and Chitosan Characterization</w:t>
      </w:r>
      <w:bookmarkEnd w:id="167"/>
      <w:bookmarkEnd w:id="168"/>
      <w:bookmarkEnd w:id="169"/>
      <w:bookmarkEnd w:id="173"/>
      <w:r w:rsidR="00420235" w:rsidRPr="00904D12">
        <w:rPr>
          <w:rFonts w:ascii="Times New Roman" w:hAnsi="Times New Roman" w:cs="Times New Roman"/>
          <w:color w:val="auto"/>
          <w:sz w:val="24"/>
          <w:szCs w:val="24"/>
        </w:rPr>
        <w:t xml:space="preserve"> </w:t>
      </w:r>
    </w:p>
    <w:p w:rsidR="006B0B49" w:rsidRPr="00EA72D7" w:rsidRDefault="00F6037F" w:rsidP="00561660">
      <w:pPr>
        <w:pStyle w:val="Heading3"/>
        <w:spacing w:before="120" w:after="120" w:line="360" w:lineRule="auto"/>
        <w:jc w:val="both"/>
        <w:rPr>
          <w:rFonts w:ascii="Times New Roman" w:hAnsi="Times New Roman" w:cs="Times New Roman"/>
          <w:color w:val="auto"/>
          <w:sz w:val="24"/>
          <w:szCs w:val="24"/>
        </w:rPr>
      </w:pPr>
      <w:bookmarkStart w:id="174" w:name="_Toc532245283"/>
      <w:bookmarkStart w:id="175" w:name="_Toc532299471"/>
      <w:bookmarkStart w:id="176" w:name="_Toc533800286"/>
      <w:bookmarkStart w:id="177" w:name="_Toc21380135"/>
      <w:r w:rsidRPr="00EA72D7">
        <w:rPr>
          <w:rFonts w:ascii="Times New Roman" w:hAnsi="Times New Roman" w:cs="Times New Roman"/>
          <w:color w:val="auto"/>
          <w:sz w:val="24"/>
          <w:szCs w:val="24"/>
        </w:rPr>
        <w:t>3.7.1 Fourier</w:t>
      </w:r>
      <w:r w:rsidR="006B0B49" w:rsidRPr="00EA72D7">
        <w:rPr>
          <w:rFonts w:ascii="Times New Roman" w:hAnsi="Times New Roman" w:cs="Times New Roman"/>
          <w:color w:val="auto"/>
          <w:sz w:val="24"/>
          <w:szCs w:val="24"/>
        </w:rPr>
        <w:t xml:space="preserve"> Transforms Infrared Spectroscopy (FTIR)</w:t>
      </w:r>
      <w:bookmarkEnd w:id="174"/>
      <w:bookmarkEnd w:id="175"/>
      <w:bookmarkEnd w:id="176"/>
      <w:bookmarkEnd w:id="177"/>
      <w:r w:rsidR="006B0B49" w:rsidRPr="00EA72D7">
        <w:rPr>
          <w:rFonts w:ascii="Times New Roman" w:hAnsi="Times New Roman" w:cs="Times New Roman"/>
          <w:color w:val="auto"/>
          <w:sz w:val="24"/>
          <w:szCs w:val="24"/>
        </w:rPr>
        <w:t xml:space="preserve"> </w:t>
      </w:r>
    </w:p>
    <w:p w:rsidR="0048186E" w:rsidRPr="009F166E" w:rsidRDefault="00FC66E8" w:rsidP="009F166E">
      <w:pPr>
        <w:spacing w:line="360" w:lineRule="auto"/>
        <w:jc w:val="both"/>
        <w:rPr>
          <w:rFonts w:ascii="Times New Roman" w:hAnsi="Times New Roman" w:cs="Times New Roman"/>
          <w:sz w:val="24"/>
          <w:szCs w:val="24"/>
        </w:rPr>
      </w:pPr>
      <w:bookmarkStart w:id="178" w:name="_Toc532245284"/>
      <w:bookmarkStart w:id="179" w:name="_Toc532246127"/>
      <w:bookmarkStart w:id="180" w:name="_Toc532299472"/>
      <w:bookmarkStart w:id="181" w:name="_Toc533665103"/>
      <w:bookmarkStart w:id="182" w:name="_Toc533733342"/>
      <w:bookmarkStart w:id="183" w:name="_Toc533735651"/>
      <w:bookmarkStart w:id="184" w:name="_Toc533791030"/>
      <w:bookmarkStart w:id="185" w:name="_Toc533798305"/>
      <w:bookmarkStart w:id="186" w:name="_Toc533800287"/>
      <w:bookmarkStart w:id="187" w:name="_Toc16165228"/>
      <w:r w:rsidRPr="009F166E">
        <w:rPr>
          <w:rFonts w:ascii="Times New Roman" w:hAnsi="Times New Roman" w:cs="Times New Roman"/>
          <w:sz w:val="24"/>
          <w:szCs w:val="24"/>
        </w:rPr>
        <w:t>In this study, i</w:t>
      </w:r>
      <w:r w:rsidR="0048186E" w:rsidRPr="009F166E">
        <w:rPr>
          <w:rFonts w:ascii="Times New Roman" w:hAnsi="Times New Roman" w:cs="Times New Roman"/>
          <w:sz w:val="24"/>
          <w:szCs w:val="24"/>
        </w:rPr>
        <w:t xml:space="preserve">nfrared spectra </w:t>
      </w:r>
      <w:r w:rsidRPr="009F166E">
        <w:rPr>
          <w:rFonts w:ascii="Times New Roman" w:hAnsi="Times New Roman" w:cs="Times New Roman"/>
          <w:sz w:val="24"/>
          <w:szCs w:val="24"/>
        </w:rPr>
        <w:t>measurements were conducted for characterization of the functional group of the chitin and chitosan formed.</w:t>
      </w:r>
      <w:r w:rsidR="00C825D1" w:rsidRPr="009F166E">
        <w:rPr>
          <w:rFonts w:ascii="Times New Roman" w:hAnsi="Times New Roman" w:cs="Times New Roman"/>
          <w:sz w:val="24"/>
          <w:szCs w:val="24"/>
        </w:rPr>
        <w:t xml:space="preserve"> The </w:t>
      </w:r>
      <w:r w:rsidR="00316C1B" w:rsidRPr="009F166E">
        <w:rPr>
          <w:rFonts w:ascii="Times New Roman" w:hAnsi="Times New Roman" w:cs="Times New Roman"/>
          <w:sz w:val="24"/>
          <w:szCs w:val="24"/>
        </w:rPr>
        <w:t>experiment for the characterization of samples was</w:t>
      </w:r>
      <w:r w:rsidR="00C825D1" w:rsidRPr="009F166E">
        <w:rPr>
          <w:rFonts w:ascii="Times New Roman" w:hAnsi="Times New Roman" w:cs="Times New Roman"/>
          <w:sz w:val="24"/>
          <w:szCs w:val="24"/>
        </w:rPr>
        <w:t xml:space="preserve"> conducted at Ethiopian Leather </w:t>
      </w:r>
      <w:r w:rsidR="00B27086" w:rsidRPr="009F166E">
        <w:rPr>
          <w:rFonts w:ascii="Times New Roman" w:hAnsi="Times New Roman" w:cs="Times New Roman"/>
          <w:sz w:val="24"/>
          <w:szCs w:val="24"/>
        </w:rPr>
        <w:t xml:space="preserve">Industry Development </w:t>
      </w:r>
      <w:r w:rsidR="00C825D1" w:rsidRPr="009F166E">
        <w:rPr>
          <w:rFonts w:ascii="Times New Roman" w:hAnsi="Times New Roman" w:cs="Times New Roman"/>
          <w:sz w:val="24"/>
          <w:szCs w:val="24"/>
        </w:rPr>
        <w:t xml:space="preserve">Institute </w:t>
      </w:r>
      <w:r w:rsidR="00B27086" w:rsidRPr="009F166E">
        <w:rPr>
          <w:rFonts w:ascii="Times New Roman" w:hAnsi="Times New Roman" w:cs="Times New Roman"/>
          <w:sz w:val="24"/>
          <w:szCs w:val="24"/>
        </w:rPr>
        <w:t xml:space="preserve">(LIDI), </w:t>
      </w:r>
      <w:r w:rsidR="00C825D1" w:rsidRPr="009F166E">
        <w:rPr>
          <w:rFonts w:ascii="Times New Roman" w:hAnsi="Times New Roman" w:cs="Times New Roman"/>
          <w:sz w:val="24"/>
          <w:szCs w:val="24"/>
        </w:rPr>
        <w:t xml:space="preserve">Addis Ababa. </w:t>
      </w:r>
      <w:r w:rsidRPr="009F166E">
        <w:rPr>
          <w:rFonts w:ascii="Times New Roman" w:hAnsi="Times New Roman" w:cs="Times New Roman"/>
          <w:sz w:val="24"/>
          <w:szCs w:val="24"/>
        </w:rPr>
        <w:t xml:space="preserve"> </w:t>
      </w:r>
      <w:r w:rsidR="00DB2033" w:rsidRPr="009F166E">
        <w:rPr>
          <w:rFonts w:ascii="Times New Roman" w:hAnsi="Times New Roman" w:cs="Times New Roman"/>
          <w:sz w:val="24"/>
          <w:szCs w:val="24"/>
        </w:rPr>
        <w:t xml:space="preserve">Pellets were scanned at room temperature </w:t>
      </w:r>
      <w:r w:rsidR="0048186E" w:rsidRPr="009F166E">
        <w:rPr>
          <w:rFonts w:ascii="Times New Roman" w:hAnsi="Times New Roman" w:cs="Times New Roman"/>
          <w:sz w:val="24"/>
          <w:szCs w:val="24"/>
        </w:rPr>
        <w:t>(25°C) in the spectral range of 400</w:t>
      </w:r>
      <w:r w:rsidR="00423EFD" w:rsidRPr="009F166E">
        <w:rPr>
          <w:rFonts w:ascii="Times New Roman" w:hAnsi="Times New Roman" w:cs="Times New Roman"/>
          <w:sz w:val="24"/>
          <w:szCs w:val="24"/>
        </w:rPr>
        <w:t>0 – 400 cm</w:t>
      </w:r>
      <w:r w:rsidR="00423EFD" w:rsidRPr="009F166E">
        <w:rPr>
          <w:rFonts w:ascii="Times New Roman" w:hAnsi="Times New Roman" w:cs="Times New Roman"/>
          <w:sz w:val="24"/>
          <w:szCs w:val="24"/>
          <w:vertAlign w:val="superscript"/>
        </w:rPr>
        <w:t>-1</w:t>
      </w:r>
      <w:r w:rsidR="00DB2033" w:rsidRPr="009F166E">
        <w:rPr>
          <w:rFonts w:ascii="Times New Roman" w:hAnsi="Times New Roman" w:cs="Times New Roman"/>
          <w:sz w:val="24"/>
          <w:szCs w:val="24"/>
        </w:rPr>
        <w:t>. FTIR was</w:t>
      </w:r>
      <w:r w:rsidR="0048186E" w:rsidRPr="009F166E">
        <w:rPr>
          <w:rFonts w:ascii="Times New Roman" w:hAnsi="Times New Roman" w:cs="Times New Roman"/>
          <w:sz w:val="24"/>
          <w:szCs w:val="24"/>
        </w:rPr>
        <w:t xml:space="preserve"> used to confirm the formation of chitin and chitosa</w:t>
      </w:r>
      <w:r w:rsidR="005405AD" w:rsidRPr="009F166E">
        <w:rPr>
          <w:rFonts w:ascii="Times New Roman" w:hAnsi="Times New Roman" w:cs="Times New Roman"/>
          <w:sz w:val="24"/>
          <w:szCs w:val="24"/>
        </w:rPr>
        <w:t>n (recovered</w:t>
      </w:r>
      <w:r w:rsidR="0048186E" w:rsidRPr="009F166E">
        <w:rPr>
          <w:rFonts w:ascii="Times New Roman" w:hAnsi="Times New Roman" w:cs="Times New Roman"/>
          <w:sz w:val="24"/>
          <w:szCs w:val="24"/>
        </w:rPr>
        <w:t xml:space="preserve"> from the fish s</w:t>
      </w:r>
      <w:r w:rsidR="00DB2033" w:rsidRPr="009F166E">
        <w:rPr>
          <w:rFonts w:ascii="Times New Roman" w:hAnsi="Times New Roman" w:cs="Times New Roman"/>
          <w:sz w:val="24"/>
          <w:szCs w:val="24"/>
        </w:rPr>
        <w:t xml:space="preserve">cales). The KBr pellets were </w:t>
      </w:r>
      <w:r w:rsidR="0048186E" w:rsidRPr="009F166E">
        <w:rPr>
          <w:rFonts w:ascii="Times New Roman" w:hAnsi="Times New Roman" w:cs="Times New Roman"/>
          <w:sz w:val="24"/>
          <w:szCs w:val="24"/>
        </w:rPr>
        <w:t>prepa</w:t>
      </w:r>
      <w:r w:rsidR="005405AD" w:rsidRPr="009F166E">
        <w:rPr>
          <w:rFonts w:ascii="Times New Roman" w:hAnsi="Times New Roman" w:cs="Times New Roman"/>
          <w:sz w:val="24"/>
          <w:szCs w:val="24"/>
        </w:rPr>
        <w:t xml:space="preserve">red </w:t>
      </w:r>
      <w:r w:rsidR="00A51C1D" w:rsidRPr="009F166E">
        <w:rPr>
          <w:rFonts w:ascii="Times New Roman" w:hAnsi="Times New Roman" w:cs="Times New Roman"/>
          <w:sz w:val="24"/>
          <w:szCs w:val="24"/>
        </w:rPr>
        <w:t>by thoroughly mixing KBr (0.1</w:t>
      </w:r>
      <w:r w:rsidR="00114C8F">
        <w:rPr>
          <w:rFonts w:ascii="Times New Roman" w:hAnsi="Times New Roman" w:cs="Times New Roman"/>
          <w:sz w:val="24"/>
          <w:szCs w:val="24"/>
        </w:rPr>
        <w:t xml:space="preserve"> </w:t>
      </w:r>
      <w:r w:rsidR="009559C8" w:rsidRPr="009F166E">
        <w:rPr>
          <w:rFonts w:ascii="Times New Roman" w:hAnsi="Times New Roman" w:cs="Times New Roman"/>
          <w:sz w:val="24"/>
          <w:szCs w:val="24"/>
        </w:rPr>
        <w:t>g</w:t>
      </w:r>
      <w:r w:rsidR="005405AD" w:rsidRPr="009F166E">
        <w:rPr>
          <w:rFonts w:ascii="Times New Roman" w:hAnsi="Times New Roman" w:cs="Times New Roman"/>
          <w:sz w:val="24"/>
          <w:szCs w:val="24"/>
        </w:rPr>
        <w:t>) and sample (</w:t>
      </w:r>
      <w:r w:rsidR="00A51C1D" w:rsidRPr="009F166E">
        <w:rPr>
          <w:rFonts w:ascii="Times New Roman" w:hAnsi="Times New Roman" w:cs="Times New Roman"/>
          <w:sz w:val="24"/>
          <w:szCs w:val="24"/>
        </w:rPr>
        <w:t>0.02</w:t>
      </w:r>
      <w:r w:rsidR="00114C8F">
        <w:rPr>
          <w:rFonts w:ascii="Times New Roman" w:hAnsi="Times New Roman" w:cs="Times New Roman"/>
          <w:sz w:val="24"/>
          <w:szCs w:val="24"/>
        </w:rPr>
        <w:t xml:space="preserve"> </w:t>
      </w:r>
      <w:r w:rsidR="004E059F" w:rsidRPr="009F166E">
        <w:rPr>
          <w:rFonts w:ascii="Times New Roman" w:hAnsi="Times New Roman" w:cs="Times New Roman"/>
          <w:sz w:val="24"/>
          <w:szCs w:val="24"/>
        </w:rPr>
        <w:t>g)</w:t>
      </w:r>
      <w:r w:rsidR="0048186E" w:rsidRPr="009F166E">
        <w:rPr>
          <w:rFonts w:ascii="Times New Roman" w:hAnsi="Times New Roman" w:cs="Times New Roman"/>
          <w:sz w:val="24"/>
          <w:szCs w:val="24"/>
        </w:rPr>
        <w:t xml:space="preserve"> and made into pellets</w:t>
      </w:r>
      <w:r w:rsidR="00F4596E" w:rsidRPr="009F166E">
        <w:rPr>
          <w:rFonts w:ascii="Times New Roman" w:hAnsi="Times New Roman" w:cs="Times New Roman"/>
          <w:sz w:val="24"/>
          <w:szCs w:val="24"/>
        </w:rPr>
        <w:t xml:space="preserve"> by pressing in the pelletizer</w:t>
      </w:r>
      <w:r w:rsidR="00836064" w:rsidRPr="009F166E">
        <w:rPr>
          <w:rFonts w:ascii="Times New Roman" w:hAnsi="Times New Roman" w:cs="Times New Roman"/>
          <w:sz w:val="24"/>
          <w:szCs w:val="24"/>
        </w:rPr>
        <w:t xml:space="preserve"> [3]</w:t>
      </w:r>
      <w:r w:rsidR="0048186E" w:rsidRPr="009F166E">
        <w:rPr>
          <w:rFonts w:ascii="Times New Roman" w:hAnsi="Times New Roman" w:cs="Times New Roman"/>
          <w:sz w:val="24"/>
          <w:szCs w:val="24"/>
        </w:rPr>
        <w:t>.</w:t>
      </w:r>
      <w:bookmarkEnd w:id="178"/>
      <w:bookmarkEnd w:id="179"/>
      <w:bookmarkEnd w:id="180"/>
      <w:bookmarkEnd w:id="181"/>
      <w:bookmarkEnd w:id="182"/>
      <w:bookmarkEnd w:id="183"/>
      <w:bookmarkEnd w:id="184"/>
      <w:bookmarkEnd w:id="185"/>
      <w:bookmarkEnd w:id="186"/>
      <w:r w:rsidR="00570579" w:rsidRPr="009F166E">
        <w:rPr>
          <w:rFonts w:ascii="Times New Roman" w:hAnsi="Times New Roman" w:cs="Times New Roman"/>
          <w:sz w:val="24"/>
          <w:szCs w:val="24"/>
        </w:rPr>
        <w:t xml:space="preserve"> Finally, the readout data is recorded.</w:t>
      </w:r>
      <w:bookmarkEnd w:id="187"/>
    </w:p>
    <w:p w:rsidR="00225A0C" w:rsidRPr="004D381F" w:rsidRDefault="005857C3" w:rsidP="004D381F">
      <w:pPr>
        <w:pStyle w:val="Heading3"/>
        <w:spacing w:line="360" w:lineRule="auto"/>
        <w:jc w:val="both"/>
        <w:rPr>
          <w:rStyle w:val="Heading1Char"/>
          <w:rFonts w:ascii="Times New Roman" w:hAnsi="Times New Roman" w:cs="Times New Roman"/>
          <w:color w:val="auto"/>
          <w:sz w:val="24"/>
          <w:szCs w:val="24"/>
        </w:rPr>
      </w:pPr>
      <w:bookmarkStart w:id="188" w:name="_Toc21380136"/>
      <w:r>
        <w:rPr>
          <w:rFonts w:ascii="Times New Roman" w:hAnsi="Times New Roman" w:cs="Times New Roman"/>
          <w:color w:val="auto"/>
          <w:sz w:val="24"/>
          <w:szCs w:val="24"/>
        </w:rPr>
        <w:t>3.7.2 X-ray D</w:t>
      </w:r>
      <w:r w:rsidR="00225A0C" w:rsidRPr="004D381F">
        <w:rPr>
          <w:rFonts w:ascii="Times New Roman" w:hAnsi="Times New Roman" w:cs="Times New Roman"/>
          <w:color w:val="auto"/>
          <w:sz w:val="24"/>
          <w:szCs w:val="24"/>
        </w:rPr>
        <w:t>iffraction (XRD)</w:t>
      </w:r>
      <w:bookmarkEnd w:id="188"/>
      <w:r w:rsidR="00225A0C" w:rsidRPr="004D381F">
        <w:rPr>
          <w:rStyle w:val="Heading1Char"/>
          <w:rFonts w:ascii="Times New Roman" w:hAnsi="Times New Roman" w:cs="Times New Roman"/>
          <w:color w:val="auto"/>
          <w:sz w:val="24"/>
          <w:szCs w:val="24"/>
        </w:rPr>
        <w:t xml:space="preserve"> </w:t>
      </w:r>
    </w:p>
    <w:p w:rsidR="00225A0C" w:rsidRPr="00636492" w:rsidRDefault="00225A0C" w:rsidP="00225A0C">
      <w:pPr>
        <w:spacing w:line="360" w:lineRule="auto"/>
        <w:jc w:val="both"/>
        <w:rPr>
          <w:rFonts w:ascii="Times New Roman" w:hAnsi="Times New Roman" w:cs="Times New Roman"/>
          <w:b/>
          <w:iCs/>
          <w:color w:val="000000"/>
          <w:sz w:val="24"/>
          <w:szCs w:val="24"/>
        </w:rPr>
      </w:pPr>
      <w:r>
        <w:rPr>
          <w:rFonts w:ascii="Times New Roman" w:hAnsi="Times New Roman" w:cs="Times New Roman"/>
          <w:color w:val="000000"/>
          <w:sz w:val="24"/>
          <w:szCs w:val="24"/>
        </w:rPr>
        <w:t xml:space="preserve">The crystallinity and amorphous structure of </w:t>
      </w:r>
      <w:r w:rsidRPr="002E25DB">
        <w:rPr>
          <w:rFonts w:ascii="Times New Roman" w:hAnsi="Times New Roman" w:cs="Times New Roman"/>
          <w:color w:val="000000"/>
          <w:sz w:val="24"/>
          <w:szCs w:val="24"/>
        </w:rPr>
        <w:t xml:space="preserve">prepared </w:t>
      </w:r>
      <w:r>
        <w:rPr>
          <w:rFonts w:ascii="Times New Roman" w:hAnsi="Times New Roman" w:cs="Times New Roman"/>
          <w:color w:val="000000"/>
          <w:sz w:val="24"/>
          <w:szCs w:val="24"/>
        </w:rPr>
        <w:t xml:space="preserve">chitin and chitosan </w:t>
      </w:r>
      <w:r w:rsidRPr="002E25DB">
        <w:rPr>
          <w:rFonts w:ascii="Times New Roman" w:hAnsi="Times New Roman" w:cs="Times New Roman"/>
          <w:color w:val="000000"/>
          <w:sz w:val="24"/>
          <w:szCs w:val="24"/>
        </w:rPr>
        <w:t>were characterized by X-ray</w:t>
      </w:r>
      <w:r>
        <w:rPr>
          <w:color w:val="000000"/>
        </w:rPr>
        <w:t xml:space="preserve"> </w:t>
      </w:r>
      <w:r w:rsidRPr="002E25DB">
        <w:rPr>
          <w:rFonts w:ascii="Times New Roman" w:hAnsi="Times New Roman" w:cs="Times New Roman"/>
          <w:color w:val="000000"/>
          <w:sz w:val="24"/>
          <w:szCs w:val="24"/>
        </w:rPr>
        <w:t>diffra</w:t>
      </w:r>
      <w:r>
        <w:rPr>
          <w:rFonts w:ascii="Times New Roman" w:hAnsi="Times New Roman" w:cs="Times New Roman"/>
          <w:color w:val="000000"/>
          <w:sz w:val="24"/>
          <w:szCs w:val="24"/>
        </w:rPr>
        <w:t>ction (XRD) technique using an X</w:t>
      </w:r>
      <w:r w:rsidRPr="002E25DB">
        <w:rPr>
          <w:rFonts w:ascii="Times New Roman" w:hAnsi="Times New Roman" w:cs="Times New Roman"/>
          <w:color w:val="000000"/>
          <w:sz w:val="24"/>
          <w:szCs w:val="24"/>
        </w:rPr>
        <w:t>-ray diffractometer</w:t>
      </w:r>
      <w:r>
        <w:rPr>
          <w:rFonts w:ascii="Times New Roman" w:hAnsi="Times New Roman" w:cs="Times New Roman"/>
          <w:color w:val="000000"/>
          <w:sz w:val="24"/>
          <w:szCs w:val="24"/>
        </w:rPr>
        <w:t xml:space="preserve">. </w:t>
      </w:r>
      <w:r>
        <w:rPr>
          <w:rFonts w:ascii="Times New Roman" w:hAnsi="Times New Roman" w:cs="Times New Roman"/>
          <w:sz w:val="24"/>
          <w:szCs w:val="24"/>
        </w:rPr>
        <w:t>T</w:t>
      </w:r>
      <w:r w:rsidRPr="00704996">
        <w:rPr>
          <w:rFonts w:ascii="Times New Roman" w:hAnsi="Times New Roman" w:cs="Times New Roman"/>
          <w:sz w:val="24"/>
          <w:szCs w:val="24"/>
        </w:rPr>
        <w:t>he X-ray diffra</w:t>
      </w:r>
      <w:r>
        <w:rPr>
          <w:rFonts w:ascii="Times New Roman" w:hAnsi="Times New Roman" w:cs="Times New Roman"/>
          <w:sz w:val="24"/>
          <w:szCs w:val="24"/>
        </w:rPr>
        <w:t xml:space="preserve">ction (XRD) powder patterns were </w:t>
      </w:r>
      <w:r w:rsidRPr="00704996">
        <w:rPr>
          <w:rFonts w:ascii="Times New Roman" w:hAnsi="Times New Roman" w:cs="Times New Roman"/>
          <w:sz w:val="24"/>
          <w:szCs w:val="24"/>
        </w:rPr>
        <w:t>recorded in</w:t>
      </w:r>
      <w:r>
        <w:rPr>
          <w:rFonts w:ascii="Times New Roman" w:hAnsi="Times New Roman" w:cs="Times New Roman"/>
          <w:sz w:val="24"/>
          <w:szCs w:val="24"/>
        </w:rPr>
        <w:t xml:space="preserve"> transmission geometry with </w:t>
      </w:r>
      <w:r w:rsidRPr="00704996">
        <w:rPr>
          <w:rFonts w:ascii="Times New Roman" w:hAnsi="Times New Roman" w:cs="Times New Roman"/>
          <w:sz w:val="24"/>
          <w:szCs w:val="24"/>
        </w:rPr>
        <w:t xml:space="preserve">CuKα </w:t>
      </w:r>
      <w:r>
        <w:rPr>
          <w:rFonts w:ascii="Times New Roman" w:hAnsi="Times New Roman" w:cs="Times New Roman"/>
          <w:sz w:val="24"/>
          <w:szCs w:val="24"/>
        </w:rPr>
        <w:t xml:space="preserve">radiation source in the 2θ range of </w:t>
      </w:r>
      <w:r w:rsidR="0019219D">
        <w:rPr>
          <w:rFonts w:ascii="Times New Roman" w:hAnsi="Times New Roman" w:cs="Times New Roman"/>
          <w:sz w:val="24"/>
          <w:szCs w:val="24"/>
        </w:rPr>
        <w:t>5</w:t>
      </w:r>
      <w:r>
        <w:rPr>
          <w:rFonts w:ascii="Times New Roman" w:hAnsi="Times New Roman" w:cs="Times New Roman"/>
          <w:sz w:val="24"/>
          <w:szCs w:val="24"/>
          <w:vertAlign w:val="superscript"/>
        </w:rPr>
        <w:t>0</w:t>
      </w:r>
      <w:r w:rsidRPr="00704996">
        <w:rPr>
          <w:rFonts w:ascii="Times New Roman" w:hAnsi="Times New Roman" w:cs="Times New Roman"/>
          <w:sz w:val="24"/>
          <w:szCs w:val="24"/>
        </w:rPr>
        <w:t xml:space="preserve"> to</w:t>
      </w:r>
      <w:r>
        <w:rPr>
          <w:rFonts w:ascii="Times New Roman" w:hAnsi="Times New Roman" w:cs="Times New Roman"/>
          <w:sz w:val="24"/>
          <w:szCs w:val="24"/>
        </w:rPr>
        <w:t xml:space="preserve"> 40</w:t>
      </w:r>
      <w:r>
        <w:rPr>
          <w:rFonts w:ascii="Times New Roman" w:hAnsi="Times New Roman" w:cs="Times New Roman"/>
          <w:sz w:val="24"/>
          <w:szCs w:val="24"/>
          <w:vertAlign w:val="superscript"/>
        </w:rPr>
        <w:t>0</w:t>
      </w:r>
      <w:r w:rsidR="00AE297B">
        <w:rPr>
          <w:rFonts w:ascii="Times New Roman" w:hAnsi="Times New Roman" w:cs="Times New Roman"/>
          <w:sz w:val="24"/>
          <w:szCs w:val="24"/>
        </w:rPr>
        <w:t xml:space="preserve"> at 40 </w:t>
      </w:r>
      <w:r>
        <w:rPr>
          <w:rFonts w:ascii="Times New Roman" w:hAnsi="Times New Roman" w:cs="Times New Roman"/>
          <w:sz w:val="24"/>
          <w:szCs w:val="24"/>
        </w:rPr>
        <w:t>kV, 15</w:t>
      </w:r>
      <w:r w:rsidRPr="00704996">
        <w:rPr>
          <w:rFonts w:ascii="Times New Roman" w:hAnsi="Times New Roman" w:cs="Times New Roman"/>
          <w:sz w:val="24"/>
          <w:szCs w:val="24"/>
        </w:rPr>
        <w:t xml:space="preserve"> mA</w:t>
      </w:r>
      <w:r>
        <w:rPr>
          <w:rFonts w:ascii="Times New Roman" w:hAnsi="Times New Roman" w:cs="Times New Roman"/>
          <w:sz w:val="24"/>
          <w:szCs w:val="24"/>
        </w:rPr>
        <w:t xml:space="preserve"> [4].</w:t>
      </w:r>
      <w:r w:rsidRPr="002E25DB">
        <w:rPr>
          <w:rFonts w:ascii="Times New Roman" w:hAnsi="Times New Roman" w:cs="Times New Roman"/>
          <w:color w:val="000000"/>
          <w:sz w:val="24"/>
          <w:szCs w:val="24"/>
        </w:rPr>
        <w:t xml:space="preserve"> </w:t>
      </w:r>
    </w:p>
    <w:p w:rsidR="00A51C1D" w:rsidRPr="00945958" w:rsidRDefault="008932CC" w:rsidP="00CB6D7E">
      <w:pPr>
        <w:pStyle w:val="Heading3"/>
        <w:spacing w:before="120" w:after="120" w:line="360" w:lineRule="auto"/>
        <w:jc w:val="both"/>
        <w:rPr>
          <w:rFonts w:ascii="Times New Roman" w:hAnsi="Times New Roman" w:cs="Times New Roman"/>
          <w:color w:val="auto"/>
          <w:sz w:val="24"/>
          <w:szCs w:val="24"/>
        </w:rPr>
      </w:pPr>
      <w:bookmarkStart w:id="189" w:name="_Toc21380137"/>
      <w:r w:rsidRPr="00945958">
        <w:rPr>
          <w:rFonts w:ascii="Times New Roman" w:hAnsi="Times New Roman" w:cs="Times New Roman"/>
          <w:color w:val="auto"/>
          <w:sz w:val="24"/>
          <w:szCs w:val="24"/>
        </w:rPr>
        <w:t>3.7.3</w:t>
      </w:r>
      <w:r w:rsidR="0036763A" w:rsidRPr="00945958">
        <w:rPr>
          <w:rFonts w:ascii="Times New Roman" w:hAnsi="Times New Roman" w:cs="Times New Roman"/>
          <w:color w:val="auto"/>
          <w:sz w:val="24"/>
          <w:szCs w:val="24"/>
        </w:rPr>
        <w:t xml:space="preserve"> Determination</w:t>
      </w:r>
      <w:r w:rsidR="00C3797C" w:rsidRPr="00945958">
        <w:rPr>
          <w:rFonts w:ascii="Times New Roman" w:hAnsi="Times New Roman" w:cs="Times New Roman"/>
          <w:color w:val="auto"/>
          <w:sz w:val="24"/>
          <w:szCs w:val="24"/>
        </w:rPr>
        <w:t xml:space="preserve"> of Degree of D</w:t>
      </w:r>
      <w:r w:rsidR="00A51C1D" w:rsidRPr="00945958">
        <w:rPr>
          <w:rFonts w:ascii="Times New Roman" w:hAnsi="Times New Roman" w:cs="Times New Roman"/>
          <w:color w:val="auto"/>
          <w:sz w:val="24"/>
          <w:szCs w:val="24"/>
        </w:rPr>
        <w:t>eacetylation (%DD)</w:t>
      </w:r>
      <w:bookmarkEnd w:id="189"/>
      <w:r w:rsidR="00563D0B" w:rsidRPr="00945958">
        <w:rPr>
          <w:rFonts w:ascii="Times New Roman" w:hAnsi="Times New Roman" w:cs="Times New Roman"/>
          <w:color w:val="auto"/>
          <w:sz w:val="24"/>
          <w:szCs w:val="24"/>
        </w:rPr>
        <w:tab/>
      </w:r>
    </w:p>
    <w:p w:rsidR="00A4425A" w:rsidRPr="00CB5637" w:rsidRDefault="00A51C1D" w:rsidP="00CB5637">
      <w:pPr>
        <w:spacing w:line="360" w:lineRule="auto"/>
        <w:jc w:val="both"/>
        <w:rPr>
          <w:rFonts w:ascii="Times New Roman" w:hAnsi="Times New Roman" w:cs="Times New Roman"/>
          <w:sz w:val="24"/>
          <w:szCs w:val="24"/>
        </w:rPr>
      </w:pPr>
      <w:bookmarkStart w:id="190" w:name="_Toc533665106"/>
      <w:bookmarkStart w:id="191" w:name="_Toc533733345"/>
      <w:bookmarkStart w:id="192" w:name="_Toc533735654"/>
      <w:bookmarkStart w:id="193" w:name="_Toc533791033"/>
      <w:bookmarkStart w:id="194" w:name="_Toc533798308"/>
      <w:bookmarkStart w:id="195" w:name="_Toc533800290"/>
      <w:r w:rsidRPr="00CB5637">
        <w:rPr>
          <w:rFonts w:ascii="Times New Roman" w:hAnsi="Times New Roman" w:cs="Times New Roman"/>
          <w:sz w:val="24"/>
          <w:szCs w:val="24"/>
        </w:rPr>
        <w:t xml:space="preserve">According to </w:t>
      </w:r>
      <w:r w:rsidR="00F16A04">
        <w:rPr>
          <w:rFonts w:ascii="Times New Roman" w:hAnsi="Times New Roman" w:cs="Times New Roman"/>
          <w:sz w:val="24"/>
          <w:szCs w:val="24"/>
        </w:rPr>
        <w:t xml:space="preserve">procedure of </w:t>
      </w:r>
      <w:r w:rsidRPr="00CB5637">
        <w:rPr>
          <w:rFonts w:ascii="Times New Roman" w:hAnsi="Times New Roman" w:cs="Times New Roman"/>
          <w:sz w:val="24"/>
          <w:szCs w:val="24"/>
        </w:rPr>
        <w:t xml:space="preserve">the </w:t>
      </w:r>
      <w:r w:rsidR="00341AA3">
        <w:rPr>
          <w:rFonts w:ascii="Times New Roman" w:hAnsi="Times New Roman" w:cs="Times New Roman"/>
          <w:sz w:val="24"/>
          <w:szCs w:val="24"/>
        </w:rPr>
        <w:t>Hossain and Iqba</w:t>
      </w:r>
      <w:r w:rsidR="00D36EC1">
        <w:rPr>
          <w:rFonts w:ascii="Times New Roman" w:hAnsi="Times New Roman" w:cs="Times New Roman"/>
          <w:sz w:val="24"/>
          <w:szCs w:val="24"/>
        </w:rPr>
        <w:t>.,</w:t>
      </w:r>
      <w:r w:rsidR="008249B9">
        <w:rPr>
          <w:rFonts w:ascii="Times New Roman" w:hAnsi="Times New Roman" w:cs="Times New Roman"/>
          <w:sz w:val="24"/>
          <w:szCs w:val="24"/>
        </w:rPr>
        <w:t xml:space="preserve"> </w:t>
      </w:r>
      <w:r w:rsidR="006B204F">
        <w:rPr>
          <w:rFonts w:ascii="Times New Roman" w:hAnsi="Times New Roman" w:cs="Times New Roman"/>
          <w:sz w:val="24"/>
          <w:szCs w:val="24"/>
        </w:rPr>
        <w:t>[59</w:t>
      </w:r>
      <w:r w:rsidR="00F16A04">
        <w:rPr>
          <w:rFonts w:ascii="Times New Roman" w:hAnsi="Times New Roman" w:cs="Times New Roman"/>
          <w:sz w:val="24"/>
          <w:szCs w:val="24"/>
        </w:rPr>
        <w:t>] the</w:t>
      </w:r>
      <w:r w:rsidR="0009381F" w:rsidRPr="00CB5637">
        <w:rPr>
          <w:rFonts w:ascii="Times New Roman" w:hAnsi="Times New Roman" w:cs="Times New Roman"/>
          <w:sz w:val="24"/>
          <w:szCs w:val="24"/>
        </w:rPr>
        <w:t xml:space="preserve"> degree</w:t>
      </w:r>
      <w:r w:rsidRPr="00CB5637">
        <w:rPr>
          <w:rFonts w:ascii="Times New Roman" w:hAnsi="Times New Roman" w:cs="Times New Roman"/>
          <w:sz w:val="24"/>
          <w:szCs w:val="24"/>
        </w:rPr>
        <w:t xml:space="preserve"> of dea</w:t>
      </w:r>
      <w:r w:rsidR="00B66E10" w:rsidRPr="00CB5637">
        <w:rPr>
          <w:rFonts w:ascii="Times New Roman" w:hAnsi="Times New Roman" w:cs="Times New Roman"/>
          <w:sz w:val="24"/>
          <w:szCs w:val="24"/>
        </w:rPr>
        <w:t>cetylation (DD) of chitosan was</w:t>
      </w:r>
      <w:r w:rsidRPr="00CB5637">
        <w:rPr>
          <w:rFonts w:ascii="Times New Roman" w:hAnsi="Times New Roman" w:cs="Times New Roman"/>
          <w:sz w:val="24"/>
          <w:szCs w:val="24"/>
        </w:rPr>
        <w:t xml:space="preserve"> determined b</w:t>
      </w:r>
      <w:r w:rsidR="00FC5BF9">
        <w:rPr>
          <w:rFonts w:ascii="Times New Roman" w:hAnsi="Times New Roman" w:cs="Times New Roman"/>
          <w:sz w:val="24"/>
          <w:szCs w:val="24"/>
        </w:rPr>
        <w:t xml:space="preserve">y acid-base titration </w:t>
      </w:r>
      <w:r w:rsidR="00F16A04">
        <w:rPr>
          <w:rFonts w:ascii="Times New Roman" w:hAnsi="Times New Roman" w:cs="Times New Roman"/>
          <w:sz w:val="24"/>
          <w:szCs w:val="24"/>
        </w:rPr>
        <w:t xml:space="preserve">method </w:t>
      </w:r>
      <w:r w:rsidR="0009381F" w:rsidRPr="00CB5637">
        <w:rPr>
          <w:rFonts w:ascii="Times New Roman" w:hAnsi="Times New Roman" w:cs="Times New Roman"/>
          <w:sz w:val="24"/>
          <w:szCs w:val="24"/>
        </w:rPr>
        <w:t>with</w:t>
      </w:r>
      <w:r w:rsidR="00F16A04">
        <w:rPr>
          <w:rFonts w:ascii="Times New Roman" w:hAnsi="Times New Roman" w:cs="Times New Roman"/>
          <w:sz w:val="24"/>
          <w:szCs w:val="24"/>
        </w:rPr>
        <w:t xml:space="preserve"> little</w:t>
      </w:r>
      <w:r w:rsidRPr="00CB5637">
        <w:rPr>
          <w:rFonts w:ascii="Times New Roman" w:hAnsi="Times New Roman" w:cs="Times New Roman"/>
          <w:sz w:val="24"/>
          <w:szCs w:val="24"/>
        </w:rPr>
        <w:t xml:space="preserve"> </w:t>
      </w:r>
      <w:r w:rsidR="00F16A04">
        <w:rPr>
          <w:rFonts w:ascii="Times New Roman" w:hAnsi="Times New Roman" w:cs="Times New Roman"/>
          <w:sz w:val="24"/>
          <w:szCs w:val="24"/>
        </w:rPr>
        <w:t>modifications: that</w:t>
      </w:r>
      <w:r w:rsidR="00A97AAA" w:rsidRPr="00CB5637">
        <w:rPr>
          <w:rFonts w:ascii="Times New Roman" w:hAnsi="Times New Roman" w:cs="Times New Roman"/>
          <w:sz w:val="24"/>
          <w:szCs w:val="24"/>
        </w:rPr>
        <w:t xml:space="preserve"> </w:t>
      </w:r>
      <w:r w:rsidR="00E063B8">
        <w:rPr>
          <w:rFonts w:ascii="Times New Roman" w:hAnsi="Times New Roman" w:cs="Times New Roman"/>
          <w:sz w:val="24"/>
          <w:szCs w:val="24"/>
        </w:rPr>
        <w:t>0.</w:t>
      </w:r>
      <w:r w:rsidR="0009381F" w:rsidRPr="00CB5637">
        <w:rPr>
          <w:rFonts w:ascii="Times New Roman" w:hAnsi="Times New Roman" w:cs="Times New Roman"/>
          <w:sz w:val="24"/>
          <w:szCs w:val="24"/>
        </w:rPr>
        <w:t>1</w:t>
      </w:r>
      <w:r w:rsidR="00AE297B">
        <w:rPr>
          <w:rFonts w:ascii="Times New Roman" w:hAnsi="Times New Roman" w:cs="Times New Roman"/>
          <w:sz w:val="24"/>
          <w:szCs w:val="24"/>
        </w:rPr>
        <w:t xml:space="preserve"> </w:t>
      </w:r>
      <w:r w:rsidR="0009381F" w:rsidRPr="00CB5637">
        <w:rPr>
          <w:rFonts w:ascii="Times New Roman" w:hAnsi="Times New Roman" w:cs="Times New Roman"/>
          <w:sz w:val="24"/>
          <w:szCs w:val="24"/>
        </w:rPr>
        <w:t>g of</w:t>
      </w:r>
      <w:r w:rsidR="00687F30">
        <w:rPr>
          <w:rFonts w:ascii="Times New Roman" w:hAnsi="Times New Roman" w:cs="Times New Roman"/>
          <w:sz w:val="24"/>
          <w:szCs w:val="24"/>
        </w:rPr>
        <w:t xml:space="preserve"> chitosan was dissolved </w:t>
      </w:r>
      <w:r w:rsidR="00F4596E">
        <w:rPr>
          <w:rFonts w:ascii="Times New Roman" w:hAnsi="Times New Roman" w:cs="Times New Roman"/>
          <w:sz w:val="24"/>
          <w:szCs w:val="24"/>
        </w:rPr>
        <w:t xml:space="preserve">in </w:t>
      </w:r>
      <w:r w:rsidR="00687F30">
        <w:rPr>
          <w:rFonts w:ascii="Times New Roman" w:hAnsi="Times New Roman" w:cs="Times New Roman"/>
          <w:sz w:val="24"/>
          <w:szCs w:val="24"/>
        </w:rPr>
        <w:t>30</w:t>
      </w:r>
      <w:r w:rsidR="00AE297B">
        <w:rPr>
          <w:rFonts w:ascii="Times New Roman" w:hAnsi="Times New Roman" w:cs="Times New Roman"/>
          <w:sz w:val="24"/>
          <w:szCs w:val="24"/>
        </w:rPr>
        <w:t xml:space="preserve"> </w:t>
      </w:r>
      <w:r w:rsidR="00F16A04">
        <w:rPr>
          <w:rFonts w:ascii="Times New Roman" w:hAnsi="Times New Roman" w:cs="Times New Roman"/>
          <w:sz w:val="24"/>
          <w:szCs w:val="24"/>
        </w:rPr>
        <w:t>mL</w:t>
      </w:r>
      <w:r w:rsidR="00A97AAA" w:rsidRPr="00CB5637">
        <w:rPr>
          <w:rFonts w:ascii="Times New Roman" w:hAnsi="Times New Roman" w:cs="Times New Roman"/>
          <w:sz w:val="24"/>
          <w:szCs w:val="24"/>
        </w:rPr>
        <w:t xml:space="preserve"> of 0.1</w:t>
      </w:r>
      <w:r w:rsidR="00AE297B">
        <w:rPr>
          <w:rFonts w:ascii="Times New Roman" w:hAnsi="Times New Roman" w:cs="Times New Roman"/>
          <w:sz w:val="24"/>
          <w:szCs w:val="24"/>
        </w:rPr>
        <w:t xml:space="preserve"> </w:t>
      </w:r>
      <w:r w:rsidR="002A5F27" w:rsidRPr="00CB5637">
        <w:rPr>
          <w:rFonts w:ascii="Times New Roman" w:hAnsi="Times New Roman" w:cs="Times New Roman"/>
          <w:sz w:val="24"/>
          <w:szCs w:val="24"/>
        </w:rPr>
        <w:t>M HCl and 25</w:t>
      </w:r>
      <w:r w:rsidR="00AE297B">
        <w:rPr>
          <w:rFonts w:ascii="Times New Roman" w:hAnsi="Times New Roman" w:cs="Times New Roman"/>
          <w:sz w:val="24"/>
          <w:szCs w:val="24"/>
        </w:rPr>
        <w:t xml:space="preserve"> </w:t>
      </w:r>
      <w:r w:rsidR="00F16A04">
        <w:rPr>
          <w:rFonts w:ascii="Times New Roman" w:hAnsi="Times New Roman" w:cs="Times New Roman"/>
          <w:sz w:val="24"/>
          <w:szCs w:val="24"/>
        </w:rPr>
        <w:t>mL</w:t>
      </w:r>
      <w:r w:rsidRPr="00CB5637">
        <w:rPr>
          <w:rFonts w:ascii="Times New Roman" w:hAnsi="Times New Roman" w:cs="Times New Roman"/>
          <w:sz w:val="24"/>
          <w:szCs w:val="24"/>
        </w:rPr>
        <w:t xml:space="preserve"> of distilled water </w:t>
      </w:r>
      <w:r w:rsidR="00A97AAA" w:rsidRPr="00CB5637">
        <w:rPr>
          <w:rFonts w:ascii="Times New Roman" w:hAnsi="Times New Roman" w:cs="Times New Roman"/>
          <w:sz w:val="24"/>
          <w:szCs w:val="24"/>
        </w:rPr>
        <w:t>and stirred continuously for 3</w:t>
      </w:r>
      <w:r w:rsidR="006179F2">
        <w:rPr>
          <w:rFonts w:ascii="Times New Roman" w:hAnsi="Times New Roman" w:cs="Times New Roman"/>
          <w:sz w:val="24"/>
          <w:szCs w:val="24"/>
        </w:rPr>
        <w:t xml:space="preserve"> </w:t>
      </w:r>
      <w:r w:rsidR="00A97AAA" w:rsidRPr="00CB5637">
        <w:rPr>
          <w:rFonts w:ascii="Times New Roman" w:hAnsi="Times New Roman" w:cs="Times New Roman"/>
          <w:sz w:val="24"/>
          <w:szCs w:val="24"/>
        </w:rPr>
        <w:t>h</w:t>
      </w:r>
      <w:r w:rsidR="00FE5B12">
        <w:rPr>
          <w:rFonts w:ascii="Times New Roman" w:hAnsi="Times New Roman" w:cs="Times New Roman"/>
          <w:sz w:val="24"/>
          <w:szCs w:val="24"/>
        </w:rPr>
        <w:t>ou</w:t>
      </w:r>
      <w:r w:rsidR="00A97AAA" w:rsidRPr="00CB5637">
        <w:rPr>
          <w:rFonts w:ascii="Times New Roman" w:hAnsi="Times New Roman" w:cs="Times New Roman"/>
          <w:sz w:val="24"/>
          <w:szCs w:val="24"/>
        </w:rPr>
        <w:t xml:space="preserve">rs, then the solution was </w:t>
      </w:r>
      <w:r w:rsidRPr="00CB5637">
        <w:rPr>
          <w:rFonts w:ascii="Times New Roman" w:hAnsi="Times New Roman" w:cs="Times New Roman"/>
          <w:sz w:val="24"/>
          <w:szCs w:val="24"/>
        </w:rPr>
        <w:t xml:space="preserve">titrated </w:t>
      </w:r>
      <w:r w:rsidR="002D1382">
        <w:rPr>
          <w:rFonts w:ascii="Times New Roman" w:hAnsi="Times New Roman" w:cs="Times New Roman"/>
          <w:sz w:val="24"/>
          <w:szCs w:val="24"/>
        </w:rPr>
        <w:t xml:space="preserve">against </w:t>
      </w:r>
      <w:r w:rsidRPr="00CB5637">
        <w:rPr>
          <w:rFonts w:ascii="Times New Roman" w:hAnsi="Times New Roman" w:cs="Times New Roman"/>
          <w:sz w:val="24"/>
          <w:szCs w:val="24"/>
        </w:rPr>
        <w:t xml:space="preserve">with </w:t>
      </w:r>
      <w:r w:rsidR="00A97AAA" w:rsidRPr="00CB5637">
        <w:rPr>
          <w:rFonts w:ascii="Times New Roman" w:hAnsi="Times New Roman" w:cs="Times New Roman"/>
          <w:sz w:val="24"/>
          <w:szCs w:val="24"/>
        </w:rPr>
        <w:t>0.1</w:t>
      </w:r>
      <w:r w:rsidR="00AE297B">
        <w:rPr>
          <w:rFonts w:ascii="Times New Roman" w:hAnsi="Times New Roman" w:cs="Times New Roman"/>
          <w:sz w:val="24"/>
          <w:szCs w:val="24"/>
        </w:rPr>
        <w:t xml:space="preserve"> </w:t>
      </w:r>
      <w:r w:rsidR="00A97AAA" w:rsidRPr="00CB5637">
        <w:rPr>
          <w:rFonts w:ascii="Times New Roman" w:hAnsi="Times New Roman" w:cs="Times New Roman"/>
          <w:sz w:val="24"/>
          <w:szCs w:val="24"/>
        </w:rPr>
        <w:t>M</w:t>
      </w:r>
      <w:r w:rsidR="00F4596E">
        <w:rPr>
          <w:rFonts w:ascii="Times New Roman" w:hAnsi="Times New Roman" w:cs="Times New Roman"/>
          <w:sz w:val="24"/>
          <w:szCs w:val="24"/>
        </w:rPr>
        <w:t xml:space="preserve"> </w:t>
      </w:r>
      <w:r w:rsidR="00A97AAA" w:rsidRPr="00CB5637">
        <w:rPr>
          <w:rFonts w:ascii="Times New Roman" w:hAnsi="Times New Roman" w:cs="Times New Roman"/>
          <w:sz w:val="24"/>
          <w:szCs w:val="24"/>
        </w:rPr>
        <w:t>NaOH</w:t>
      </w:r>
      <w:r w:rsidR="00F16A04">
        <w:rPr>
          <w:rFonts w:ascii="Times New Roman" w:hAnsi="Times New Roman" w:cs="Times New Roman"/>
          <w:sz w:val="24"/>
          <w:szCs w:val="24"/>
        </w:rPr>
        <w:t xml:space="preserve">, during the process </w:t>
      </w:r>
      <w:r w:rsidR="002A5F27" w:rsidRPr="00CB5637">
        <w:rPr>
          <w:rFonts w:ascii="Times New Roman" w:hAnsi="Times New Roman" w:cs="Times New Roman"/>
          <w:sz w:val="24"/>
          <w:szCs w:val="24"/>
        </w:rPr>
        <w:t xml:space="preserve">3-4 drops of methyl orange </w:t>
      </w:r>
      <w:r w:rsidR="00FA112B" w:rsidRPr="00CB5637">
        <w:rPr>
          <w:rFonts w:ascii="Times New Roman" w:hAnsi="Times New Roman" w:cs="Times New Roman"/>
          <w:sz w:val="24"/>
          <w:szCs w:val="24"/>
        </w:rPr>
        <w:t xml:space="preserve">indicator </w:t>
      </w:r>
      <w:r w:rsidR="00F16A04">
        <w:rPr>
          <w:rFonts w:ascii="Times New Roman" w:hAnsi="Times New Roman" w:cs="Times New Roman"/>
          <w:sz w:val="24"/>
          <w:szCs w:val="24"/>
        </w:rPr>
        <w:t>is used</w:t>
      </w:r>
      <w:r w:rsidR="00D20FB2" w:rsidRPr="00CB5637">
        <w:rPr>
          <w:rFonts w:ascii="Times New Roman" w:hAnsi="Times New Roman" w:cs="Times New Roman"/>
          <w:sz w:val="24"/>
          <w:szCs w:val="24"/>
        </w:rPr>
        <w:t xml:space="preserve">. The titrant was </w:t>
      </w:r>
      <w:r w:rsidRPr="00CB5637">
        <w:rPr>
          <w:rFonts w:ascii="Times New Roman" w:hAnsi="Times New Roman" w:cs="Times New Roman"/>
          <w:sz w:val="24"/>
          <w:szCs w:val="24"/>
        </w:rPr>
        <w:t>added</w:t>
      </w:r>
      <w:r w:rsidR="00D20FB2" w:rsidRPr="00CB5637">
        <w:rPr>
          <w:rFonts w:ascii="Times New Roman" w:hAnsi="Times New Roman" w:cs="Times New Roman"/>
          <w:sz w:val="24"/>
          <w:szCs w:val="24"/>
        </w:rPr>
        <w:t xml:space="preserve"> until the red coloured reaction mixture turned to orange </w:t>
      </w:r>
      <w:r w:rsidR="00FA112B" w:rsidRPr="00CB5637">
        <w:rPr>
          <w:rFonts w:ascii="Times New Roman" w:hAnsi="Times New Roman" w:cs="Times New Roman"/>
          <w:sz w:val="24"/>
          <w:szCs w:val="24"/>
        </w:rPr>
        <w:t>color</w:t>
      </w:r>
      <w:r w:rsidR="00D20FB2" w:rsidRPr="00CB5637">
        <w:rPr>
          <w:rFonts w:ascii="Times New Roman" w:hAnsi="Times New Roman" w:cs="Times New Roman"/>
          <w:sz w:val="24"/>
          <w:szCs w:val="24"/>
        </w:rPr>
        <w:t xml:space="preserve">, then </w:t>
      </w:r>
      <w:r w:rsidRPr="00CB5637">
        <w:rPr>
          <w:rFonts w:ascii="Times New Roman" w:hAnsi="Times New Roman" w:cs="Times New Roman"/>
          <w:sz w:val="24"/>
          <w:szCs w:val="24"/>
        </w:rPr>
        <w:t xml:space="preserve">volume of </w:t>
      </w:r>
      <w:r w:rsidR="00FA112B" w:rsidRPr="00CB5637">
        <w:rPr>
          <w:rFonts w:ascii="Times New Roman" w:hAnsi="Times New Roman" w:cs="Times New Roman"/>
          <w:sz w:val="24"/>
          <w:szCs w:val="24"/>
        </w:rPr>
        <w:t>standardized</w:t>
      </w:r>
      <w:r w:rsidR="00D20FB2" w:rsidRPr="00CB5637">
        <w:rPr>
          <w:rFonts w:ascii="Times New Roman" w:hAnsi="Times New Roman" w:cs="Times New Roman"/>
          <w:sz w:val="24"/>
          <w:szCs w:val="24"/>
        </w:rPr>
        <w:t xml:space="preserve"> NaOH </w:t>
      </w:r>
      <w:r w:rsidRPr="00CB5637">
        <w:rPr>
          <w:rFonts w:ascii="Times New Roman" w:hAnsi="Times New Roman" w:cs="Times New Roman"/>
          <w:sz w:val="24"/>
          <w:szCs w:val="24"/>
        </w:rPr>
        <w:t xml:space="preserve">recorded </w:t>
      </w:r>
      <w:r w:rsidR="00A4425A" w:rsidRPr="00CB5637">
        <w:rPr>
          <w:rFonts w:ascii="Times New Roman" w:hAnsi="Times New Roman" w:cs="Times New Roman"/>
          <w:sz w:val="24"/>
          <w:szCs w:val="24"/>
        </w:rPr>
        <w:t>as initial (</w:t>
      </w:r>
      <w:r w:rsidRPr="00CB5637">
        <w:rPr>
          <w:rFonts w:ascii="Times New Roman" w:hAnsi="Times New Roman" w:cs="Times New Roman"/>
          <w:sz w:val="24"/>
          <w:szCs w:val="24"/>
        </w:rPr>
        <w:t>V</w:t>
      </w:r>
      <w:r w:rsidR="009B18B9">
        <w:rPr>
          <w:rFonts w:ascii="Times New Roman" w:hAnsi="Times New Roman" w:cs="Times New Roman"/>
          <w:sz w:val="24"/>
          <w:szCs w:val="24"/>
          <w:vertAlign w:val="subscript"/>
        </w:rPr>
        <w:t>i</w:t>
      </w:r>
      <w:r w:rsidR="00A4425A" w:rsidRPr="00CB5637">
        <w:rPr>
          <w:rFonts w:ascii="Times New Roman" w:hAnsi="Times New Roman" w:cs="Times New Roman"/>
          <w:sz w:val="24"/>
          <w:szCs w:val="24"/>
          <w:vertAlign w:val="subscript"/>
        </w:rPr>
        <w:t xml:space="preserve">) </w:t>
      </w:r>
      <w:r w:rsidR="00A4425A" w:rsidRPr="00CB5637">
        <w:rPr>
          <w:rFonts w:ascii="Times New Roman" w:hAnsi="Times New Roman" w:cs="Times New Roman"/>
          <w:sz w:val="24"/>
          <w:szCs w:val="24"/>
        </w:rPr>
        <w:t xml:space="preserve"> and final ( V</w:t>
      </w:r>
      <w:r w:rsidR="009B18B9">
        <w:rPr>
          <w:rFonts w:ascii="Times New Roman" w:hAnsi="Times New Roman" w:cs="Times New Roman"/>
          <w:sz w:val="24"/>
          <w:szCs w:val="24"/>
          <w:vertAlign w:val="subscript"/>
        </w:rPr>
        <w:t>f</w:t>
      </w:r>
      <w:r w:rsidR="00411513" w:rsidRPr="00CB5637">
        <w:rPr>
          <w:rFonts w:ascii="Times New Roman" w:hAnsi="Times New Roman" w:cs="Times New Roman"/>
          <w:sz w:val="24"/>
          <w:szCs w:val="24"/>
        </w:rPr>
        <w:t>)</w:t>
      </w:r>
      <w:r w:rsidR="00F727FC">
        <w:rPr>
          <w:rFonts w:ascii="Times New Roman" w:hAnsi="Times New Roman" w:cs="Times New Roman"/>
          <w:sz w:val="24"/>
          <w:szCs w:val="24"/>
        </w:rPr>
        <w:t>,</w:t>
      </w:r>
      <w:r w:rsidR="00411513" w:rsidRPr="00CB5637">
        <w:rPr>
          <w:rFonts w:ascii="Times New Roman" w:hAnsi="Times New Roman" w:cs="Times New Roman"/>
          <w:sz w:val="24"/>
          <w:szCs w:val="24"/>
        </w:rPr>
        <w:t xml:space="preserve"> </w:t>
      </w:r>
      <w:r w:rsidR="00A4425A" w:rsidRPr="00CB5637">
        <w:rPr>
          <w:rFonts w:ascii="Times New Roman" w:hAnsi="Times New Roman" w:cs="Times New Roman"/>
          <w:sz w:val="24"/>
          <w:szCs w:val="24"/>
        </w:rPr>
        <w:t xml:space="preserve"> respectively</w:t>
      </w:r>
      <w:r w:rsidR="00F727FC">
        <w:rPr>
          <w:rFonts w:ascii="Times New Roman" w:hAnsi="Times New Roman" w:cs="Times New Roman"/>
          <w:sz w:val="24"/>
          <w:szCs w:val="24"/>
        </w:rPr>
        <w:t xml:space="preserve">. This process is </w:t>
      </w:r>
      <w:r w:rsidR="00A4425A" w:rsidRPr="00CB5637">
        <w:rPr>
          <w:rFonts w:ascii="Times New Roman" w:hAnsi="Times New Roman" w:cs="Times New Roman"/>
          <w:sz w:val="24"/>
          <w:szCs w:val="24"/>
        </w:rPr>
        <w:t xml:space="preserve">carried out </w:t>
      </w:r>
      <w:r w:rsidR="00F4596E">
        <w:rPr>
          <w:rFonts w:ascii="Times New Roman" w:hAnsi="Times New Roman" w:cs="Times New Roman"/>
          <w:sz w:val="24"/>
          <w:szCs w:val="24"/>
        </w:rPr>
        <w:t xml:space="preserve">in </w:t>
      </w:r>
      <w:r w:rsidR="00FA112B" w:rsidRPr="00CB5637">
        <w:rPr>
          <w:rFonts w:ascii="Times New Roman" w:hAnsi="Times New Roman" w:cs="Times New Roman"/>
          <w:sz w:val="24"/>
          <w:szCs w:val="24"/>
        </w:rPr>
        <w:t>triplicate</w:t>
      </w:r>
      <w:r w:rsidR="00F4596E">
        <w:rPr>
          <w:rFonts w:ascii="Times New Roman" w:hAnsi="Times New Roman" w:cs="Times New Roman"/>
          <w:sz w:val="24"/>
          <w:szCs w:val="24"/>
        </w:rPr>
        <w:t>s</w:t>
      </w:r>
      <w:r w:rsidR="00F727FC">
        <w:rPr>
          <w:rFonts w:ascii="Times New Roman" w:hAnsi="Times New Roman" w:cs="Times New Roman"/>
          <w:sz w:val="24"/>
          <w:szCs w:val="24"/>
        </w:rPr>
        <w:t xml:space="preserve"> and the average volume is recorded</w:t>
      </w:r>
      <w:r w:rsidR="00A4425A" w:rsidRPr="00CB5637">
        <w:rPr>
          <w:rFonts w:ascii="Times New Roman" w:hAnsi="Times New Roman" w:cs="Times New Roman"/>
          <w:sz w:val="24"/>
          <w:szCs w:val="24"/>
        </w:rPr>
        <w:t>. The DD was</w:t>
      </w:r>
      <w:r w:rsidRPr="00CB5637">
        <w:rPr>
          <w:rFonts w:ascii="Times New Roman" w:hAnsi="Times New Roman" w:cs="Times New Roman"/>
          <w:sz w:val="24"/>
          <w:szCs w:val="24"/>
        </w:rPr>
        <w:t xml:space="preserve"> obtained by the following equation:</w:t>
      </w:r>
      <w:bookmarkEnd w:id="190"/>
      <w:bookmarkEnd w:id="191"/>
      <w:bookmarkEnd w:id="192"/>
      <w:bookmarkEnd w:id="193"/>
      <w:bookmarkEnd w:id="194"/>
      <w:bookmarkEnd w:id="195"/>
      <w:r w:rsidRPr="00CB5637">
        <w:rPr>
          <w:rFonts w:ascii="Times New Roman" w:hAnsi="Times New Roman" w:cs="Times New Roman"/>
          <w:sz w:val="24"/>
          <w:szCs w:val="24"/>
        </w:rPr>
        <w:t xml:space="preserve"> </w:t>
      </w:r>
    </w:p>
    <w:p w:rsidR="0043344C" w:rsidRDefault="0043344C" w:rsidP="00A97B1A">
      <w:pPr>
        <w:spacing w:line="360" w:lineRule="auto"/>
        <w:jc w:val="center"/>
        <w:rPr>
          <w:rFonts w:ascii="Times New Roman" w:eastAsiaTheme="minorEastAsia" w:hAnsi="Times New Roman" w:cs="Times New Roman"/>
          <w:sz w:val="24"/>
          <w:szCs w:val="24"/>
        </w:rPr>
      </w:pPr>
    </w:p>
    <w:p w:rsidR="0043344C" w:rsidRDefault="0043344C" w:rsidP="00A97B1A">
      <w:pPr>
        <w:spacing w:line="360" w:lineRule="auto"/>
        <w:jc w:val="center"/>
        <w:rPr>
          <w:rFonts w:ascii="Times New Roman" w:eastAsiaTheme="minorEastAsia" w:hAnsi="Times New Roman" w:cs="Times New Roman"/>
          <w:sz w:val="24"/>
          <w:szCs w:val="24"/>
        </w:rPr>
      </w:pPr>
    </w:p>
    <w:p w:rsidR="0043344C" w:rsidRDefault="0043344C" w:rsidP="00A97B1A">
      <w:pPr>
        <w:spacing w:line="360" w:lineRule="auto"/>
        <w:jc w:val="center"/>
        <w:rPr>
          <w:rFonts w:ascii="Times New Roman" w:eastAsiaTheme="minorEastAsia" w:hAnsi="Times New Roman" w:cs="Times New Roman"/>
          <w:sz w:val="24"/>
          <w:szCs w:val="24"/>
        </w:rPr>
      </w:pPr>
    </w:p>
    <w:p w:rsidR="0043344C" w:rsidRDefault="0043344C" w:rsidP="00A97B1A">
      <w:pPr>
        <w:spacing w:line="360" w:lineRule="auto"/>
        <w:jc w:val="center"/>
        <w:rPr>
          <w:rFonts w:ascii="Times New Roman" w:eastAsiaTheme="minorEastAsia" w:hAnsi="Times New Roman" w:cs="Times New Roman"/>
          <w:sz w:val="24"/>
          <w:szCs w:val="24"/>
        </w:rPr>
      </w:pPr>
    </w:p>
    <w:p w:rsidR="0043344C" w:rsidRDefault="0043344C" w:rsidP="00A97B1A">
      <w:pPr>
        <w:spacing w:line="360" w:lineRule="auto"/>
        <w:jc w:val="center"/>
        <w:rPr>
          <w:rFonts w:ascii="Times New Roman" w:eastAsiaTheme="minorEastAsia" w:hAnsi="Times New Roman" w:cs="Times New Roman"/>
          <w:sz w:val="24"/>
          <w:szCs w:val="24"/>
        </w:rPr>
      </w:pPr>
    </w:p>
    <w:p w:rsidR="0043344C" w:rsidRDefault="0043344C" w:rsidP="00A97B1A">
      <w:pPr>
        <w:spacing w:line="360" w:lineRule="auto"/>
        <w:jc w:val="center"/>
        <w:rPr>
          <w:rFonts w:ascii="Times New Roman" w:eastAsiaTheme="minorEastAsia" w:hAnsi="Times New Roman" w:cs="Times New Roman"/>
          <w:sz w:val="24"/>
          <w:szCs w:val="24"/>
        </w:rPr>
      </w:pPr>
    </w:p>
    <w:p w:rsidR="00F87314" w:rsidRPr="007C31AA" w:rsidRDefault="000F2C37" w:rsidP="00A97B1A">
      <w:pPr>
        <w:spacing w:line="360" w:lineRule="auto"/>
        <w:jc w:val="center"/>
        <w:rPr>
          <w:rFonts w:ascii="Times New Roman" w:eastAsiaTheme="minorEastAsia" w:hAnsi="Times New Roman" w:cs="Times New Roman"/>
          <w:sz w:val="24"/>
          <w:szCs w:val="24"/>
        </w:rPr>
      </w:pPr>
      <m:oMathPara>
        <m:oMath>
          <m:r>
            <m:rPr>
              <m:sty m:val="p"/>
            </m:rPr>
            <w:rPr>
              <w:rFonts w:ascii="Cambria Math" w:eastAsiaTheme="minorEastAsia" w:hAnsi="Times New Roman" w:cs="Times New Roman"/>
              <w:sz w:val="24"/>
              <w:szCs w:val="24"/>
            </w:rPr>
            <w:lastRenderedPageBreak/>
            <m:t xml:space="preserve">DD%= </m:t>
          </m:r>
          <m:f>
            <m:fPr>
              <m:ctrlPr>
                <w:rPr>
                  <w:rFonts w:ascii="Cambria Math" w:eastAsiaTheme="minorEastAsia" w:hAnsi="Times New Roman" w:cs="Times New Roman"/>
                  <w:sz w:val="24"/>
                  <w:szCs w:val="24"/>
                </w:rPr>
              </m:ctrlPr>
            </m:fPr>
            <m:num>
              <m:sSub>
                <m:sSubPr>
                  <m:ctrlPr>
                    <w:rPr>
                      <w:rFonts w:ascii="Cambria Math" w:eastAsiaTheme="minorEastAsia" w:hAnsi="Times New Roman" w:cs="Times New Roman"/>
                      <w:sz w:val="24"/>
                      <w:szCs w:val="24"/>
                    </w:rPr>
                  </m:ctrlPr>
                </m:sSubPr>
                <m:e>
                  <m:r>
                    <m:rPr>
                      <m:sty m:val="p"/>
                    </m:rPr>
                    <w:rPr>
                      <w:rFonts w:ascii="Cambria Math" w:eastAsiaTheme="minorEastAsia" w:hAnsi="Times New Roman" w:cs="Times New Roman"/>
                      <w:sz w:val="24"/>
                      <w:szCs w:val="24"/>
                    </w:rPr>
                    <m:t>C</m:t>
                  </m:r>
                </m:e>
                <m:sub>
                  <m:r>
                    <m:rPr>
                      <m:sty m:val="p"/>
                    </m:rPr>
                    <w:rPr>
                      <w:rFonts w:ascii="Cambria Math" w:eastAsiaTheme="minorEastAsia" w:hAnsi="Times New Roman" w:cs="Times New Roman"/>
                      <w:sz w:val="24"/>
                      <w:szCs w:val="24"/>
                    </w:rPr>
                    <m:t>1</m:t>
                  </m:r>
                </m:sub>
              </m:sSub>
              <m:sSub>
                <m:sSubPr>
                  <m:ctrlPr>
                    <w:rPr>
                      <w:rFonts w:ascii="Cambria Math" w:eastAsiaTheme="minorEastAsia" w:hAnsi="Times New Roman" w:cs="Times New Roman"/>
                      <w:sz w:val="24"/>
                      <w:szCs w:val="24"/>
                    </w:rPr>
                  </m:ctrlPr>
                </m:sSubPr>
                <m:e>
                  <m:r>
                    <m:rPr>
                      <m:sty m:val="p"/>
                    </m:rPr>
                    <w:rPr>
                      <w:rFonts w:ascii="Cambria Math" w:eastAsiaTheme="minorEastAsia" w:hAnsi="Times New Roman" w:cs="Times New Roman"/>
                      <w:sz w:val="24"/>
                      <w:szCs w:val="24"/>
                    </w:rPr>
                    <m:t>V</m:t>
                  </m:r>
                </m:e>
                <m:sub>
                  <m:r>
                    <m:rPr>
                      <m:sty m:val="p"/>
                    </m:rPr>
                    <w:rPr>
                      <w:rFonts w:ascii="Cambria Math" w:eastAsiaTheme="minorEastAsia" w:hAnsi="Times New Roman" w:cs="Times New Roman"/>
                      <w:sz w:val="24"/>
                      <w:szCs w:val="24"/>
                    </w:rPr>
                    <m:t>1</m:t>
                  </m:r>
                </m:sub>
              </m:sSub>
              <m:r>
                <m:rPr>
                  <m:sty m:val="p"/>
                </m:rPr>
                <w:rPr>
                  <w:rFonts w:ascii="Times New Roman" w:eastAsiaTheme="minorEastAsia" w:hAnsi="Times New Roman" w:cs="Times New Roman"/>
                  <w:sz w:val="24"/>
                  <w:szCs w:val="24"/>
                </w:rPr>
                <m:t>-</m:t>
              </m:r>
              <m:sSub>
                <m:sSubPr>
                  <m:ctrlPr>
                    <w:rPr>
                      <w:rFonts w:ascii="Cambria Math" w:eastAsiaTheme="minorEastAsia" w:hAnsi="Times New Roman" w:cs="Times New Roman"/>
                      <w:sz w:val="24"/>
                      <w:szCs w:val="24"/>
                    </w:rPr>
                  </m:ctrlPr>
                </m:sSubPr>
                <m:e>
                  <m:r>
                    <m:rPr>
                      <m:sty m:val="p"/>
                    </m:rPr>
                    <w:rPr>
                      <w:rFonts w:ascii="Cambria Math" w:eastAsiaTheme="minorEastAsia" w:hAnsi="Times New Roman" w:cs="Times New Roman"/>
                      <w:sz w:val="24"/>
                      <w:szCs w:val="24"/>
                    </w:rPr>
                    <m:t>C</m:t>
                  </m:r>
                </m:e>
                <m:sub>
                  <m:r>
                    <m:rPr>
                      <m:sty m:val="p"/>
                    </m:rPr>
                    <w:rPr>
                      <w:rFonts w:ascii="Cambria Math" w:eastAsiaTheme="minorEastAsia" w:hAnsi="Times New Roman" w:cs="Times New Roman"/>
                      <w:sz w:val="24"/>
                      <w:szCs w:val="24"/>
                    </w:rPr>
                    <m:t>2</m:t>
                  </m:r>
                </m:sub>
              </m:sSub>
              <m:sSub>
                <m:sSubPr>
                  <m:ctrlPr>
                    <w:rPr>
                      <w:rFonts w:ascii="Cambria Math" w:eastAsiaTheme="minorEastAsia" w:hAnsi="Times New Roman" w:cs="Times New Roman"/>
                      <w:sz w:val="24"/>
                      <w:szCs w:val="24"/>
                    </w:rPr>
                  </m:ctrlPr>
                </m:sSubPr>
                <m:e>
                  <m:r>
                    <m:rPr>
                      <m:sty m:val="p"/>
                    </m:rPr>
                    <w:rPr>
                      <w:rFonts w:ascii="Cambria Math" w:eastAsiaTheme="minorEastAsia" w:hAnsi="Times New Roman" w:cs="Times New Roman"/>
                      <w:sz w:val="24"/>
                      <w:szCs w:val="24"/>
                    </w:rPr>
                    <m:t>V</m:t>
                  </m:r>
                </m:e>
                <m:sub>
                  <m:r>
                    <m:rPr>
                      <m:sty m:val="p"/>
                    </m:rPr>
                    <w:rPr>
                      <w:rFonts w:ascii="Cambria Math" w:eastAsiaTheme="minorEastAsia" w:hAnsi="Times New Roman" w:cs="Times New Roman"/>
                      <w:sz w:val="24"/>
                      <w:szCs w:val="24"/>
                    </w:rPr>
                    <m:t>2</m:t>
                  </m:r>
                </m:sub>
              </m:sSub>
            </m:num>
            <m:den>
              <m:r>
                <m:rPr>
                  <m:sty m:val="p"/>
                </m:rPr>
                <w:rPr>
                  <w:rFonts w:ascii="Cambria Math" w:eastAsiaTheme="minorEastAsia" w:hAnsi="Times New Roman" w:cs="Times New Roman"/>
                  <w:sz w:val="24"/>
                  <w:szCs w:val="24"/>
                </w:rPr>
                <m:t xml:space="preserve">W </m:t>
              </m:r>
              <m:r>
                <m:rPr>
                  <m:sty m:val="p"/>
                </m:rPr>
                <w:rPr>
                  <w:rFonts w:ascii="Times New Roman" w:eastAsiaTheme="minorEastAsia" w:hAnsi="Times New Roman" w:cs="Times New Roman"/>
                  <w:sz w:val="24"/>
                  <w:szCs w:val="24"/>
                </w:rPr>
                <m:t>×</m:t>
              </m:r>
              <m:r>
                <m:rPr>
                  <m:sty m:val="p"/>
                </m:rPr>
                <w:rPr>
                  <w:rFonts w:ascii="Cambria Math" w:eastAsiaTheme="minorEastAsia" w:hAnsi="Times New Roman" w:cs="Times New Roman"/>
                  <w:sz w:val="24"/>
                  <w:szCs w:val="24"/>
                </w:rPr>
                <m:t>0.0994</m:t>
              </m:r>
            </m:den>
          </m:f>
          <m:r>
            <m:rPr>
              <m:sty m:val="p"/>
            </m:rPr>
            <w:rPr>
              <w:rFonts w:ascii="Cambria Math" w:eastAsiaTheme="minorEastAsia" w:hAnsi="Times New Roman" w:cs="Times New Roman"/>
              <w:sz w:val="24"/>
              <w:szCs w:val="24"/>
            </w:rPr>
            <m:t xml:space="preserve"> </m:t>
          </m:r>
          <m:r>
            <m:rPr>
              <m:sty m:val="p"/>
            </m:rPr>
            <w:rPr>
              <w:rFonts w:ascii="Times New Roman" w:eastAsiaTheme="minorEastAsia" w:hAnsi="Times New Roman" w:cs="Times New Roman"/>
              <w:sz w:val="24"/>
              <w:szCs w:val="24"/>
            </w:rPr>
            <m:t>×</m:t>
          </m:r>
          <m:r>
            <m:rPr>
              <m:sty m:val="p"/>
            </m:rPr>
            <w:rPr>
              <w:rFonts w:ascii="Cambria Math" w:eastAsiaTheme="minorEastAsia" w:hAnsi="Times New Roman" w:cs="Times New Roman"/>
              <w:sz w:val="24"/>
              <w:szCs w:val="24"/>
            </w:rPr>
            <m:t>100                                                                                                     (5)</m:t>
          </m:r>
        </m:oMath>
      </m:oMathPara>
    </w:p>
    <w:p w:rsidR="00F546BC" w:rsidRDefault="00D660C6" w:rsidP="00CB5637">
      <w:pPr>
        <w:spacing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 </w:t>
      </w:r>
    </w:p>
    <w:p w:rsidR="007C31AA" w:rsidRDefault="00D660C6" w:rsidP="00CB5637">
      <w:pPr>
        <w:spacing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W</w:t>
      </w:r>
      <w:r w:rsidR="00411513" w:rsidRPr="00CB5637">
        <w:rPr>
          <w:rFonts w:ascii="Times New Roman" w:hAnsi="Times New Roman" w:cs="Times New Roman"/>
          <w:color w:val="231F20"/>
          <w:sz w:val="24"/>
          <w:szCs w:val="24"/>
        </w:rPr>
        <w:t>here, C</w:t>
      </w:r>
      <w:r w:rsidR="00411513" w:rsidRPr="00CB5637">
        <w:rPr>
          <w:rFonts w:ascii="Times New Roman" w:hAnsi="Times New Roman" w:cs="Times New Roman"/>
          <w:color w:val="231F20"/>
          <w:sz w:val="24"/>
          <w:szCs w:val="24"/>
          <w:vertAlign w:val="subscript"/>
        </w:rPr>
        <w:t>1</w:t>
      </w:r>
      <w:r w:rsidR="00CC7DEC" w:rsidRPr="00CB5637">
        <w:rPr>
          <w:rFonts w:ascii="Times New Roman" w:hAnsi="Times New Roman" w:cs="Times New Roman"/>
          <w:color w:val="231F20"/>
          <w:sz w:val="24"/>
          <w:szCs w:val="24"/>
        </w:rPr>
        <w:t xml:space="preserve"> = (mo</w:t>
      </w:r>
      <w:r w:rsidR="00341117">
        <w:rPr>
          <w:rFonts w:ascii="Times New Roman" w:hAnsi="Times New Roman" w:cs="Times New Roman"/>
          <w:color w:val="231F20"/>
          <w:sz w:val="24"/>
          <w:szCs w:val="24"/>
        </w:rPr>
        <w:t>l/L</w:t>
      </w:r>
      <w:r w:rsidR="00411513" w:rsidRPr="00CB5637">
        <w:rPr>
          <w:rFonts w:ascii="Times New Roman" w:hAnsi="Times New Roman" w:cs="Times New Roman"/>
          <w:color w:val="231F20"/>
          <w:sz w:val="24"/>
          <w:szCs w:val="24"/>
        </w:rPr>
        <w:t>) concentration of standard HCl acid solution,</w:t>
      </w:r>
    </w:p>
    <w:p w:rsidR="007C31AA" w:rsidRDefault="00411513" w:rsidP="007C31AA">
      <w:pPr>
        <w:tabs>
          <w:tab w:val="left" w:pos="720"/>
        </w:tabs>
        <w:spacing w:line="360" w:lineRule="auto"/>
        <w:ind w:left="1260" w:hanging="540"/>
        <w:jc w:val="both"/>
        <w:rPr>
          <w:rFonts w:ascii="Times New Roman" w:hAnsi="Times New Roman" w:cs="Times New Roman"/>
          <w:color w:val="231F20"/>
          <w:sz w:val="24"/>
          <w:szCs w:val="24"/>
        </w:rPr>
      </w:pPr>
      <w:r w:rsidRPr="00CB5637">
        <w:rPr>
          <w:rFonts w:ascii="Times New Roman" w:hAnsi="Times New Roman" w:cs="Times New Roman"/>
          <w:color w:val="231F20"/>
          <w:sz w:val="24"/>
          <w:szCs w:val="24"/>
        </w:rPr>
        <w:t>C</w:t>
      </w:r>
      <w:r w:rsidRPr="00CB5637">
        <w:rPr>
          <w:rFonts w:ascii="Times New Roman" w:hAnsi="Times New Roman" w:cs="Times New Roman"/>
          <w:color w:val="231F20"/>
          <w:sz w:val="24"/>
          <w:szCs w:val="24"/>
          <w:vertAlign w:val="subscript"/>
        </w:rPr>
        <w:t>2</w:t>
      </w:r>
      <w:r w:rsidR="00D660C6">
        <w:rPr>
          <w:rFonts w:ascii="Times New Roman" w:hAnsi="Times New Roman" w:cs="Times New Roman"/>
          <w:color w:val="231F20"/>
          <w:sz w:val="24"/>
          <w:szCs w:val="24"/>
          <w:vertAlign w:val="subscript"/>
        </w:rPr>
        <w:t xml:space="preserve"> </w:t>
      </w:r>
      <w:r w:rsidR="00341117">
        <w:rPr>
          <w:rFonts w:ascii="Times New Roman" w:hAnsi="Times New Roman" w:cs="Times New Roman"/>
          <w:color w:val="231F20"/>
          <w:sz w:val="24"/>
          <w:szCs w:val="24"/>
        </w:rPr>
        <w:t>= (mol/L</w:t>
      </w:r>
      <w:r w:rsidR="00D660C6">
        <w:rPr>
          <w:rFonts w:ascii="Times New Roman" w:hAnsi="Times New Roman" w:cs="Times New Roman"/>
          <w:color w:val="231F20"/>
          <w:sz w:val="24"/>
          <w:szCs w:val="24"/>
        </w:rPr>
        <w:t>) concentration of standard NaOH solution</w:t>
      </w:r>
    </w:p>
    <w:p w:rsidR="007C31AA" w:rsidRDefault="00411513" w:rsidP="007C31AA">
      <w:pPr>
        <w:spacing w:line="360" w:lineRule="auto"/>
        <w:ind w:left="720"/>
        <w:jc w:val="both"/>
        <w:rPr>
          <w:rFonts w:ascii="Times New Roman" w:hAnsi="Times New Roman" w:cs="Times New Roman"/>
          <w:color w:val="231F20"/>
          <w:sz w:val="24"/>
          <w:szCs w:val="24"/>
        </w:rPr>
      </w:pPr>
      <w:r w:rsidRPr="00CB5637">
        <w:rPr>
          <w:rFonts w:ascii="Times New Roman" w:hAnsi="Times New Roman" w:cs="Times New Roman"/>
          <w:color w:val="231F20"/>
          <w:sz w:val="24"/>
          <w:szCs w:val="24"/>
        </w:rPr>
        <w:t>V</w:t>
      </w:r>
      <w:r w:rsidRPr="00CB5637">
        <w:rPr>
          <w:rFonts w:ascii="Times New Roman" w:hAnsi="Times New Roman" w:cs="Times New Roman"/>
          <w:color w:val="231F20"/>
          <w:sz w:val="24"/>
          <w:szCs w:val="24"/>
          <w:vertAlign w:val="subscript"/>
        </w:rPr>
        <w:t>1</w:t>
      </w:r>
      <w:r w:rsidR="00341117">
        <w:rPr>
          <w:rFonts w:ascii="Times New Roman" w:hAnsi="Times New Roman" w:cs="Times New Roman"/>
          <w:color w:val="231F20"/>
          <w:sz w:val="24"/>
          <w:szCs w:val="24"/>
        </w:rPr>
        <w:t>= (mL</w:t>
      </w:r>
      <w:r w:rsidR="00CC7DEC" w:rsidRPr="00CB5637">
        <w:rPr>
          <w:rFonts w:ascii="Times New Roman" w:hAnsi="Times New Roman" w:cs="Times New Roman"/>
          <w:color w:val="231F20"/>
          <w:sz w:val="24"/>
          <w:szCs w:val="24"/>
        </w:rPr>
        <w:t xml:space="preserve">) volume of </w:t>
      </w:r>
      <w:r w:rsidR="00C139C2">
        <w:rPr>
          <w:rFonts w:ascii="Times New Roman" w:hAnsi="Times New Roman" w:cs="Times New Roman"/>
          <w:color w:val="231F20"/>
          <w:sz w:val="24"/>
          <w:szCs w:val="24"/>
        </w:rPr>
        <w:t xml:space="preserve">the </w:t>
      </w:r>
      <w:r w:rsidRPr="00CB5637">
        <w:rPr>
          <w:rFonts w:ascii="Times New Roman" w:hAnsi="Times New Roman" w:cs="Times New Roman"/>
          <w:color w:val="231F20"/>
          <w:sz w:val="24"/>
          <w:szCs w:val="24"/>
        </w:rPr>
        <w:t>standard</w:t>
      </w:r>
      <w:r w:rsidR="00614555">
        <w:rPr>
          <w:rFonts w:ascii="Times New Roman" w:hAnsi="Times New Roman" w:cs="Times New Roman"/>
          <w:color w:val="231F20"/>
          <w:sz w:val="24"/>
          <w:szCs w:val="24"/>
        </w:rPr>
        <w:t xml:space="preserve"> aqueous</w:t>
      </w:r>
      <w:r w:rsidRPr="00CB5637">
        <w:rPr>
          <w:rFonts w:ascii="Times New Roman" w:hAnsi="Times New Roman" w:cs="Times New Roman"/>
          <w:color w:val="231F20"/>
          <w:sz w:val="24"/>
          <w:szCs w:val="24"/>
        </w:rPr>
        <w:t xml:space="preserve"> HCl solution</w:t>
      </w:r>
      <w:r w:rsidR="00614555">
        <w:rPr>
          <w:rFonts w:ascii="Times New Roman" w:hAnsi="Times New Roman" w:cs="Times New Roman"/>
          <w:color w:val="231F20"/>
          <w:sz w:val="24"/>
          <w:szCs w:val="24"/>
        </w:rPr>
        <w:t xml:space="preserve"> used to dissolve chitosan</w:t>
      </w:r>
      <w:r w:rsidRPr="00CB5637">
        <w:rPr>
          <w:rFonts w:ascii="Times New Roman" w:hAnsi="Times New Roman" w:cs="Times New Roman"/>
          <w:color w:val="231F20"/>
          <w:sz w:val="24"/>
          <w:szCs w:val="24"/>
        </w:rPr>
        <w:t xml:space="preserve">, </w:t>
      </w:r>
    </w:p>
    <w:p w:rsidR="007C31AA" w:rsidRDefault="007C31AA" w:rsidP="007C31AA">
      <w:pPr>
        <w:tabs>
          <w:tab w:val="left" w:pos="810"/>
        </w:tabs>
        <w:spacing w:line="360" w:lineRule="auto"/>
        <w:ind w:left="1260" w:hanging="1260"/>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          </w:t>
      </w:r>
      <w:r w:rsidR="00775F5C">
        <w:rPr>
          <w:rFonts w:ascii="Times New Roman" w:hAnsi="Times New Roman" w:cs="Times New Roman"/>
          <w:color w:val="231F20"/>
          <w:sz w:val="24"/>
          <w:szCs w:val="24"/>
        </w:rPr>
        <w:t>ΔV</w:t>
      </w:r>
      <w:r w:rsidR="00411513" w:rsidRPr="00CB5637">
        <w:rPr>
          <w:rFonts w:ascii="Times New Roman" w:hAnsi="Times New Roman" w:cs="Times New Roman"/>
          <w:color w:val="231F20"/>
          <w:sz w:val="24"/>
          <w:szCs w:val="24"/>
        </w:rPr>
        <w:t xml:space="preserve">= </w:t>
      </w:r>
      <w:r w:rsidR="00775F5C">
        <w:rPr>
          <w:rFonts w:ascii="Times New Roman" w:hAnsi="Times New Roman" w:cs="Times New Roman"/>
          <w:color w:val="231F20"/>
          <w:sz w:val="24"/>
          <w:szCs w:val="24"/>
        </w:rPr>
        <w:t>V</w:t>
      </w:r>
      <w:r w:rsidR="00775F5C">
        <w:rPr>
          <w:rFonts w:ascii="Times New Roman" w:hAnsi="Times New Roman" w:cs="Times New Roman"/>
          <w:color w:val="231F20"/>
          <w:sz w:val="24"/>
          <w:szCs w:val="24"/>
          <w:vertAlign w:val="subscript"/>
        </w:rPr>
        <w:t>f</w:t>
      </w:r>
      <w:r w:rsidR="00775F5C">
        <w:rPr>
          <w:rFonts w:ascii="Times New Roman" w:hAnsi="Times New Roman" w:cs="Times New Roman"/>
          <w:color w:val="231F20"/>
          <w:sz w:val="24"/>
          <w:szCs w:val="24"/>
        </w:rPr>
        <w:t xml:space="preserve"> – V</w:t>
      </w:r>
      <w:r w:rsidR="00775F5C">
        <w:rPr>
          <w:rFonts w:ascii="Times New Roman" w:hAnsi="Times New Roman" w:cs="Times New Roman"/>
          <w:color w:val="231F20"/>
          <w:sz w:val="24"/>
          <w:szCs w:val="24"/>
          <w:vertAlign w:val="subscript"/>
        </w:rPr>
        <w:t>i</w:t>
      </w:r>
      <w:r w:rsidR="00775F5C">
        <w:rPr>
          <w:rFonts w:ascii="Times New Roman" w:hAnsi="Times New Roman" w:cs="Times New Roman"/>
          <w:color w:val="231F20"/>
          <w:sz w:val="24"/>
          <w:szCs w:val="24"/>
        </w:rPr>
        <w:t xml:space="preserve"> </w:t>
      </w:r>
      <w:r w:rsidR="00A97051">
        <w:rPr>
          <w:rFonts w:ascii="Times New Roman" w:hAnsi="Times New Roman" w:cs="Times New Roman"/>
          <w:color w:val="231F20"/>
          <w:sz w:val="24"/>
          <w:szCs w:val="24"/>
        </w:rPr>
        <w:t>= V</w:t>
      </w:r>
      <w:r w:rsidR="00A97051">
        <w:rPr>
          <w:rFonts w:ascii="Times New Roman" w:hAnsi="Times New Roman" w:cs="Times New Roman"/>
          <w:color w:val="231F20"/>
          <w:sz w:val="24"/>
          <w:szCs w:val="24"/>
          <w:vertAlign w:val="subscript"/>
        </w:rPr>
        <w:t>2</w:t>
      </w:r>
      <w:r w:rsidR="00A97051">
        <w:rPr>
          <w:rFonts w:ascii="Times New Roman" w:hAnsi="Times New Roman" w:cs="Times New Roman"/>
          <w:color w:val="231F20"/>
          <w:sz w:val="24"/>
          <w:szCs w:val="24"/>
        </w:rPr>
        <w:t xml:space="preserve"> </w:t>
      </w:r>
      <w:r w:rsidR="00341117">
        <w:rPr>
          <w:rFonts w:ascii="Times New Roman" w:hAnsi="Times New Roman" w:cs="Times New Roman"/>
          <w:color w:val="231F20"/>
          <w:sz w:val="24"/>
          <w:szCs w:val="24"/>
        </w:rPr>
        <w:t>(mL</w:t>
      </w:r>
      <w:r w:rsidR="00411513" w:rsidRPr="00CB5637">
        <w:rPr>
          <w:rFonts w:ascii="Times New Roman" w:hAnsi="Times New Roman" w:cs="Times New Roman"/>
          <w:color w:val="231F20"/>
          <w:sz w:val="24"/>
          <w:szCs w:val="24"/>
        </w:rPr>
        <w:t>) volume of</w:t>
      </w:r>
      <w:r w:rsidR="00C139C2">
        <w:rPr>
          <w:rFonts w:ascii="Times New Roman" w:hAnsi="Times New Roman" w:cs="Times New Roman"/>
          <w:color w:val="231F20"/>
          <w:sz w:val="24"/>
          <w:szCs w:val="24"/>
        </w:rPr>
        <w:t xml:space="preserve"> the </w:t>
      </w:r>
      <w:r w:rsidR="00411513" w:rsidRPr="00CB5637">
        <w:rPr>
          <w:rFonts w:ascii="Times New Roman" w:hAnsi="Times New Roman" w:cs="Times New Roman"/>
          <w:color w:val="231F20"/>
          <w:sz w:val="24"/>
          <w:szCs w:val="24"/>
        </w:rPr>
        <w:t>standard</w:t>
      </w:r>
      <w:r w:rsidR="00712630" w:rsidRPr="00CB5637">
        <w:rPr>
          <w:rFonts w:ascii="Times New Roman" w:hAnsi="Times New Roman" w:cs="Times New Roman"/>
          <w:color w:val="231F20"/>
          <w:sz w:val="24"/>
          <w:szCs w:val="24"/>
        </w:rPr>
        <w:t xml:space="preserve"> </w:t>
      </w:r>
      <w:r w:rsidR="00411513" w:rsidRPr="00CB5637">
        <w:rPr>
          <w:rFonts w:ascii="Times New Roman" w:hAnsi="Times New Roman" w:cs="Times New Roman"/>
          <w:color w:val="231F20"/>
          <w:sz w:val="24"/>
          <w:szCs w:val="24"/>
        </w:rPr>
        <w:t>NaOH solution</w:t>
      </w:r>
      <w:r w:rsidR="00614555">
        <w:rPr>
          <w:rFonts w:ascii="Times New Roman" w:hAnsi="Times New Roman" w:cs="Times New Roman"/>
          <w:color w:val="231F20"/>
          <w:sz w:val="24"/>
          <w:szCs w:val="24"/>
        </w:rPr>
        <w:t xml:space="preserve"> consumed during titration</w:t>
      </w:r>
    </w:p>
    <w:p w:rsidR="0048186E" w:rsidRPr="00D660C6" w:rsidRDefault="00411513" w:rsidP="007C31AA">
      <w:pPr>
        <w:spacing w:line="360" w:lineRule="auto"/>
        <w:ind w:left="1260" w:hanging="540"/>
        <w:jc w:val="both"/>
        <w:rPr>
          <w:rFonts w:ascii="Times New Roman" w:hAnsi="Times New Roman" w:cs="Times New Roman"/>
          <w:color w:val="231F20"/>
          <w:sz w:val="24"/>
          <w:szCs w:val="24"/>
        </w:rPr>
      </w:pPr>
      <w:r w:rsidRPr="00CB5637">
        <w:rPr>
          <w:rFonts w:ascii="Times New Roman" w:hAnsi="Times New Roman" w:cs="Times New Roman"/>
          <w:color w:val="231F20"/>
          <w:sz w:val="24"/>
          <w:szCs w:val="24"/>
        </w:rPr>
        <w:t>W</w:t>
      </w:r>
      <w:r w:rsidR="00712630" w:rsidRPr="00CB5637">
        <w:rPr>
          <w:rFonts w:ascii="Times New Roman" w:hAnsi="Times New Roman" w:cs="Times New Roman"/>
          <w:color w:val="231F20"/>
          <w:sz w:val="24"/>
          <w:szCs w:val="24"/>
        </w:rPr>
        <w:t>= (g) weight of chitosan and</w:t>
      </w:r>
      <w:r w:rsidR="00A72CD5">
        <w:rPr>
          <w:rFonts w:ascii="Times New Roman" w:hAnsi="Times New Roman" w:cs="Times New Roman"/>
          <w:color w:val="231F20"/>
          <w:sz w:val="24"/>
          <w:szCs w:val="24"/>
        </w:rPr>
        <w:t xml:space="preserve"> </w:t>
      </w:r>
      <w:r w:rsidR="00CC7DEC" w:rsidRPr="00CB5637">
        <w:rPr>
          <w:rFonts w:ascii="Times New Roman" w:hAnsi="Times New Roman" w:cs="Times New Roman"/>
          <w:color w:val="231F20"/>
          <w:sz w:val="24"/>
          <w:szCs w:val="24"/>
        </w:rPr>
        <w:t>0.0994 = the proportion of amino (N</w:t>
      </w:r>
      <w:r w:rsidR="00712630" w:rsidRPr="00CB5637">
        <w:rPr>
          <w:rFonts w:ascii="Times New Roman" w:hAnsi="Times New Roman" w:cs="Times New Roman"/>
          <w:color w:val="231F20"/>
          <w:sz w:val="24"/>
          <w:szCs w:val="24"/>
        </w:rPr>
        <w:t>H</w:t>
      </w:r>
      <w:r w:rsidR="00712630" w:rsidRPr="00CB5637">
        <w:rPr>
          <w:rFonts w:ascii="Times New Roman" w:hAnsi="Times New Roman" w:cs="Times New Roman"/>
          <w:color w:val="231F20"/>
          <w:sz w:val="24"/>
          <w:szCs w:val="24"/>
          <w:vertAlign w:val="subscript"/>
        </w:rPr>
        <w:t>2</w:t>
      </w:r>
      <w:r w:rsidR="00712630" w:rsidRPr="00CB5637">
        <w:rPr>
          <w:rFonts w:ascii="Times New Roman" w:hAnsi="Times New Roman" w:cs="Times New Roman"/>
          <w:color w:val="231F20"/>
          <w:sz w:val="24"/>
          <w:szCs w:val="24"/>
        </w:rPr>
        <w:t xml:space="preserve">) group </w:t>
      </w:r>
      <w:r w:rsidR="00CC7DEC" w:rsidRPr="00CB5637">
        <w:rPr>
          <w:rFonts w:ascii="Times New Roman" w:hAnsi="Times New Roman" w:cs="Times New Roman"/>
          <w:color w:val="231F20"/>
          <w:sz w:val="24"/>
          <w:szCs w:val="24"/>
        </w:rPr>
        <w:t>by weight in chit</w:t>
      </w:r>
      <w:r w:rsidR="00712630" w:rsidRPr="00CB5637">
        <w:rPr>
          <w:rFonts w:ascii="Times New Roman" w:hAnsi="Times New Roman" w:cs="Times New Roman"/>
          <w:color w:val="231F20"/>
          <w:sz w:val="24"/>
          <w:szCs w:val="24"/>
        </w:rPr>
        <w:t>osan.</w:t>
      </w:r>
      <w:r w:rsidR="00A72CD5">
        <w:rPr>
          <w:rFonts w:ascii="Times New Roman" w:hAnsi="Times New Roman" w:cs="Times New Roman"/>
          <w:color w:val="231F20"/>
          <w:sz w:val="24"/>
          <w:szCs w:val="24"/>
        </w:rPr>
        <w:t xml:space="preserve"> </w:t>
      </w:r>
      <w:r w:rsidR="00712630" w:rsidRPr="00CB5637">
        <w:rPr>
          <w:rFonts w:ascii="Times New Roman" w:hAnsi="Times New Roman" w:cs="Times New Roman"/>
          <w:color w:val="231F20"/>
          <w:sz w:val="24"/>
          <w:szCs w:val="24"/>
        </w:rPr>
        <w:t>The Degree of acetylation (DA) was</w:t>
      </w:r>
      <w:r w:rsidR="00CC7DEC" w:rsidRPr="00CB5637">
        <w:rPr>
          <w:rFonts w:ascii="Times New Roman" w:hAnsi="Times New Roman" w:cs="Times New Roman"/>
          <w:color w:val="231F20"/>
          <w:sz w:val="24"/>
          <w:szCs w:val="24"/>
        </w:rPr>
        <w:t xml:space="preserve"> calculated by </w:t>
      </w:r>
      <w:r w:rsidR="00712630" w:rsidRPr="00CB5637">
        <w:rPr>
          <w:rFonts w:ascii="Times New Roman" w:hAnsi="Times New Roman" w:cs="Times New Roman"/>
          <w:color w:val="231F20"/>
          <w:sz w:val="24"/>
          <w:szCs w:val="24"/>
        </w:rPr>
        <w:t xml:space="preserve">subtracting the value of degree </w:t>
      </w:r>
      <w:r w:rsidR="00CC7DEC" w:rsidRPr="00CB5637">
        <w:rPr>
          <w:rFonts w:ascii="Times New Roman" w:hAnsi="Times New Roman" w:cs="Times New Roman"/>
          <w:color w:val="231F20"/>
          <w:sz w:val="24"/>
          <w:szCs w:val="24"/>
        </w:rPr>
        <w:t>of deacetylation from 100%.</w:t>
      </w:r>
    </w:p>
    <w:p w:rsidR="00614555" w:rsidRPr="005B44D3" w:rsidRDefault="004D3F63" w:rsidP="00543B56">
      <w:pPr>
        <w:pStyle w:val="Heading3"/>
        <w:spacing w:before="120" w:after="120" w:line="360" w:lineRule="auto"/>
        <w:jc w:val="both"/>
        <w:rPr>
          <w:rFonts w:ascii="Times New Roman" w:hAnsi="Times New Roman" w:cs="Times New Roman"/>
          <w:color w:val="auto"/>
          <w:sz w:val="24"/>
          <w:szCs w:val="24"/>
        </w:rPr>
      </w:pPr>
      <w:bookmarkStart w:id="196" w:name="_Toc532299475"/>
      <w:bookmarkStart w:id="197" w:name="_Toc533800291"/>
      <w:bookmarkStart w:id="198" w:name="_Toc21380138"/>
      <w:r w:rsidRPr="005B44D3">
        <w:rPr>
          <w:rFonts w:ascii="Times New Roman" w:hAnsi="Times New Roman" w:cs="Times New Roman"/>
          <w:color w:val="auto"/>
          <w:sz w:val="24"/>
          <w:szCs w:val="24"/>
        </w:rPr>
        <w:t>3.7.</w:t>
      </w:r>
      <w:r w:rsidR="00E03AB6" w:rsidRPr="005B44D3">
        <w:rPr>
          <w:rFonts w:ascii="Times New Roman" w:hAnsi="Times New Roman" w:cs="Times New Roman"/>
          <w:color w:val="auto"/>
          <w:sz w:val="24"/>
          <w:szCs w:val="24"/>
        </w:rPr>
        <w:t>4</w:t>
      </w:r>
      <w:r w:rsidRPr="005B44D3">
        <w:rPr>
          <w:rFonts w:ascii="Times New Roman" w:hAnsi="Times New Roman" w:cs="Times New Roman"/>
          <w:color w:val="auto"/>
          <w:sz w:val="24"/>
          <w:szCs w:val="24"/>
        </w:rPr>
        <w:t xml:space="preserve"> </w:t>
      </w:r>
      <w:r w:rsidR="00C3797C" w:rsidRPr="005B44D3">
        <w:rPr>
          <w:rFonts w:ascii="Times New Roman" w:hAnsi="Times New Roman" w:cs="Times New Roman"/>
          <w:color w:val="auto"/>
          <w:sz w:val="24"/>
          <w:szCs w:val="24"/>
        </w:rPr>
        <w:t>Determination of Intrinsic V</w:t>
      </w:r>
      <w:r w:rsidR="00082342" w:rsidRPr="005B44D3">
        <w:rPr>
          <w:rFonts w:ascii="Times New Roman" w:hAnsi="Times New Roman" w:cs="Times New Roman"/>
          <w:color w:val="auto"/>
          <w:sz w:val="24"/>
          <w:szCs w:val="24"/>
        </w:rPr>
        <w:t>iscosity</w:t>
      </w:r>
      <w:bookmarkEnd w:id="196"/>
      <w:bookmarkEnd w:id="197"/>
      <w:bookmarkEnd w:id="198"/>
      <w:r w:rsidR="00082342" w:rsidRPr="005B44D3">
        <w:rPr>
          <w:rFonts w:ascii="Times New Roman" w:hAnsi="Times New Roman" w:cs="Times New Roman"/>
          <w:color w:val="auto"/>
          <w:sz w:val="24"/>
          <w:szCs w:val="24"/>
        </w:rPr>
        <w:t xml:space="preserve"> </w:t>
      </w:r>
    </w:p>
    <w:p w:rsidR="006C21B8" w:rsidRPr="00B35807" w:rsidRDefault="006C21B8" w:rsidP="00B35807">
      <w:pPr>
        <w:spacing w:line="360" w:lineRule="auto"/>
        <w:jc w:val="both"/>
        <w:rPr>
          <w:rFonts w:ascii="Times New Roman" w:hAnsi="Times New Roman" w:cs="Times New Roman"/>
          <w:color w:val="000000"/>
          <w:sz w:val="24"/>
          <w:szCs w:val="24"/>
        </w:rPr>
      </w:pPr>
      <w:r w:rsidRPr="00B35807">
        <w:rPr>
          <w:rFonts w:ascii="Times New Roman" w:hAnsi="Times New Roman" w:cs="Times New Roman"/>
          <w:color w:val="000000"/>
          <w:sz w:val="24"/>
          <w:szCs w:val="24"/>
        </w:rPr>
        <w:t>The intrinsic viscosity was dete</w:t>
      </w:r>
      <w:r w:rsidR="00B61FA1">
        <w:rPr>
          <w:rFonts w:ascii="Times New Roman" w:hAnsi="Times New Roman" w:cs="Times New Roman"/>
          <w:color w:val="000000"/>
          <w:sz w:val="24"/>
          <w:szCs w:val="24"/>
        </w:rPr>
        <w:t xml:space="preserve">rmined </w:t>
      </w:r>
      <w:r w:rsidR="00F4596E">
        <w:rPr>
          <w:rFonts w:ascii="Times New Roman" w:hAnsi="Times New Roman" w:cs="Times New Roman"/>
          <w:color w:val="000000"/>
          <w:sz w:val="24"/>
          <w:szCs w:val="24"/>
        </w:rPr>
        <w:t xml:space="preserve">using </w:t>
      </w:r>
      <w:r w:rsidR="00322196" w:rsidRPr="00B35807">
        <w:rPr>
          <w:rFonts w:ascii="Times New Roman" w:hAnsi="Times New Roman" w:cs="Times New Roman"/>
          <w:color w:val="000000"/>
          <w:sz w:val="24"/>
          <w:szCs w:val="24"/>
        </w:rPr>
        <w:t>different concentration</w:t>
      </w:r>
      <w:r w:rsidR="00F4596E">
        <w:rPr>
          <w:rFonts w:ascii="Times New Roman" w:hAnsi="Times New Roman" w:cs="Times New Roman"/>
          <w:color w:val="000000"/>
          <w:sz w:val="24"/>
          <w:szCs w:val="24"/>
        </w:rPr>
        <w:t>s</w:t>
      </w:r>
      <w:r w:rsidR="00322196" w:rsidRPr="00B35807">
        <w:rPr>
          <w:rFonts w:ascii="Times New Roman" w:hAnsi="Times New Roman" w:cs="Times New Roman"/>
          <w:color w:val="000000"/>
          <w:sz w:val="24"/>
          <w:szCs w:val="24"/>
        </w:rPr>
        <w:t xml:space="preserve"> of chitosan solutio</w:t>
      </w:r>
      <w:r w:rsidR="00F60B1B" w:rsidRPr="00B35807">
        <w:rPr>
          <w:rFonts w:ascii="Times New Roman" w:hAnsi="Times New Roman" w:cs="Times New Roman"/>
          <w:color w:val="000000"/>
          <w:sz w:val="24"/>
          <w:szCs w:val="24"/>
        </w:rPr>
        <w:t>n prepared</w:t>
      </w:r>
      <w:r w:rsidRPr="00B35807">
        <w:rPr>
          <w:rFonts w:ascii="Times New Roman" w:hAnsi="Times New Roman" w:cs="Times New Roman"/>
          <w:color w:val="000000"/>
          <w:sz w:val="24"/>
          <w:szCs w:val="24"/>
        </w:rPr>
        <w:t xml:space="preserve"> </w:t>
      </w:r>
      <w:r w:rsidR="00B61FA1">
        <w:rPr>
          <w:rFonts w:ascii="Times New Roman" w:hAnsi="Times New Roman" w:cs="Times New Roman"/>
          <w:color w:val="000000"/>
          <w:sz w:val="24"/>
          <w:szCs w:val="24"/>
        </w:rPr>
        <w:t xml:space="preserve">in </w:t>
      </w:r>
      <w:r w:rsidRPr="00B35807">
        <w:rPr>
          <w:rFonts w:ascii="Times New Roman" w:hAnsi="Times New Roman" w:cs="Times New Roman"/>
          <w:color w:val="000000"/>
          <w:sz w:val="24"/>
          <w:szCs w:val="24"/>
        </w:rPr>
        <w:t>solve</w:t>
      </w:r>
      <w:r w:rsidR="00966E8C">
        <w:rPr>
          <w:rFonts w:ascii="Times New Roman" w:hAnsi="Times New Roman" w:cs="Times New Roman"/>
          <w:color w:val="000000"/>
          <w:sz w:val="24"/>
          <w:szCs w:val="24"/>
        </w:rPr>
        <w:t xml:space="preserve">nt </w:t>
      </w:r>
      <w:r w:rsidR="00B61FA1">
        <w:rPr>
          <w:rFonts w:ascii="Times New Roman" w:hAnsi="Times New Roman" w:cs="Times New Roman"/>
          <w:color w:val="000000"/>
          <w:sz w:val="24"/>
          <w:szCs w:val="24"/>
        </w:rPr>
        <w:t>adding. A</w:t>
      </w:r>
      <w:r w:rsidR="00966E8C">
        <w:rPr>
          <w:rFonts w:ascii="Times New Roman" w:hAnsi="Times New Roman" w:cs="Times New Roman"/>
          <w:color w:val="000000"/>
          <w:sz w:val="24"/>
          <w:szCs w:val="24"/>
        </w:rPr>
        <w:t>cetate buffer</w:t>
      </w:r>
      <w:r w:rsidR="00B61FA1">
        <w:rPr>
          <w:rFonts w:ascii="Times New Roman" w:hAnsi="Times New Roman" w:cs="Times New Roman"/>
          <w:color w:val="000000"/>
          <w:sz w:val="24"/>
          <w:szCs w:val="24"/>
        </w:rPr>
        <w:t xml:space="preserve"> </w:t>
      </w:r>
      <w:r w:rsidR="0033019E">
        <w:rPr>
          <w:rFonts w:ascii="Times New Roman" w:hAnsi="Times New Roman" w:cs="Times New Roman"/>
          <w:color w:val="000000"/>
          <w:sz w:val="24"/>
          <w:szCs w:val="24"/>
        </w:rPr>
        <w:t>(0.2</w:t>
      </w:r>
      <w:r w:rsidR="005B08D0">
        <w:rPr>
          <w:rFonts w:ascii="Times New Roman" w:hAnsi="Times New Roman" w:cs="Times New Roman"/>
          <w:color w:val="000000"/>
          <w:sz w:val="24"/>
          <w:szCs w:val="24"/>
        </w:rPr>
        <w:t xml:space="preserve"> </w:t>
      </w:r>
      <w:r w:rsidR="0033019E">
        <w:rPr>
          <w:rFonts w:ascii="Times New Roman" w:hAnsi="Times New Roman" w:cs="Times New Roman"/>
          <w:color w:val="000000"/>
          <w:sz w:val="24"/>
          <w:szCs w:val="24"/>
        </w:rPr>
        <w:t>M AcOH – 0.15</w:t>
      </w:r>
      <w:r w:rsidR="005B08D0">
        <w:rPr>
          <w:rFonts w:ascii="Times New Roman" w:hAnsi="Times New Roman" w:cs="Times New Roman"/>
          <w:color w:val="000000"/>
          <w:sz w:val="24"/>
          <w:szCs w:val="24"/>
        </w:rPr>
        <w:t xml:space="preserve"> </w:t>
      </w:r>
      <w:r w:rsidR="0033019E" w:rsidRPr="00B35807">
        <w:rPr>
          <w:rFonts w:ascii="Times New Roman" w:hAnsi="Times New Roman" w:cs="Times New Roman"/>
          <w:color w:val="000000"/>
          <w:sz w:val="24"/>
          <w:szCs w:val="24"/>
        </w:rPr>
        <w:t>M NH</w:t>
      </w:r>
      <w:r w:rsidR="0033019E" w:rsidRPr="00B35807">
        <w:rPr>
          <w:rFonts w:ascii="Times New Roman" w:hAnsi="Times New Roman" w:cs="Times New Roman"/>
          <w:color w:val="000000"/>
          <w:sz w:val="24"/>
          <w:szCs w:val="24"/>
          <w:vertAlign w:val="subscript"/>
        </w:rPr>
        <w:t>4</w:t>
      </w:r>
      <w:r w:rsidR="00B61FA1">
        <w:rPr>
          <w:rFonts w:ascii="Times New Roman" w:hAnsi="Times New Roman" w:cs="Times New Roman"/>
          <w:color w:val="000000"/>
          <w:sz w:val="24"/>
          <w:szCs w:val="24"/>
        </w:rPr>
        <w:t xml:space="preserve">OAc) is used to maintain pH of 4.8, </w:t>
      </w:r>
      <w:r w:rsidR="00322196" w:rsidRPr="00B35807">
        <w:rPr>
          <w:rFonts w:ascii="Times New Roman" w:hAnsi="Times New Roman" w:cs="Times New Roman"/>
          <w:color w:val="000000"/>
          <w:sz w:val="24"/>
          <w:szCs w:val="24"/>
        </w:rPr>
        <w:t>solvent</w:t>
      </w:r>
      <w:r w:rsidR="0021607A" w:rsidRPr="00B35807">
        <w:rPr>
          <w:rFonts w:ascii="Times New Roman" w:hAnsi="Times New Roman" w:cs="Times New Roman"/>
          <w:color w:val="000000"/>
          <w:sz w:val="24"/>
          <w:szCs w:val="24"/>
        </w:rPr>
        <w:t xml:space="preserve"> to </w:t>
      </w:r>
      <w:r w:rsidR="001B5A91" w:rsidRPr="00B35807">
        <w:rPr>
          <w:rFonts w:ascii="Times New Roman" w:hAnsi="Times New Roman" w:cs="Times New Roman"/>
          <w:color w:val="000000"/>
          <w:sz w:val="24"/>
          <w:szCs w:val="24"/>
        </w:rPr>
        <w:t>solvent ratio</w:t>
      </w:r>
      <w:r w:rsidR="00322196" w:rsidRPr="00B35807">
        <w:rPr>
          <w:rFonts w:ascii="Times New Roman" w:hAnsi="Times New Roman" w:cs="Times New Roman"/>
          <w:color w:val="000000"/>
          <w:sz w:val="24"/>
          <w:szCs w:val="24"/>
        </w:rPr>
        <w:t xml:space="preserve"> of </w:t>
      </w:r>
      <w:r w:rsidR="001B5A91" w:rsidRPr="00B35807">
        <w:rPr>
          <w:rFonts w:ascii="Times New Roman" w:hAnsi="Times New Roman" w:cs="Times New Roman"/>
          <w:color w:val="000000"/>
          <w:sz w:val="24"/>
          <w:szCs w:val="24"/>
        </w:rPr>
        <w:t>10:</w:t>
      </w:r>
      <w:r w:rsidR="00322196" w:rsidRPr="00B35807">
        <w:rPr>
          <w:rFonts w:ascii="Times New Roman" w:hAnsi="Times New Roman" w:cs="Times New Roman"/>
          <w:color w:val="000000"/>
          <w:sz w:val="24"/>
          <w:szCs w:val="24"/>
        </w:rPr>
        <w:t xml:space="preserve"> 15 (v/v)</w:t>
      </w:r>
      <w:r w:rsidRPr="00B35807">
        <w:rPr>
          <w:rFonts w:ascii="Times New Roman" w:hAnsi="Times New Roman" w:cs="Times New Roman"/>
          <w:color w:val="000000"/>
          <w:sz w:val="24"/>
          <w:szCs w:val="24"/>
        </w:rPr>
        <w:t>.</w:t>
      </w:r>
      <w:r w:rsidR="00F4596E">
        <w:rPr>
          <w:rFonts w:ascii="Times New Roman" w:hAnsi="Times New Roman" w:cs="Times New Roman"/>
          <w:color w:val="000000"/>
          <w:sz w:val="24"/>
          <w:szCs w:val="24"/>
        </w:rPr>
        <w:t xml:space="preserve"> A calibrated, standard size, </w:t>
      </w:r>
      <w:r w:rsidRPr="00B35807">
        <w:rPr>
          <w:rFonts w:ascii="Times New Roman" w:hAnsi="Times New Roman" w:cs="Times New Roman"/>
          <w:color w:val="000000"/>
          <w:sz w:val="24"/>
          <w:szCs w:val="24"/>
        </w:rPr>
        <w:t>borosilicate glass Ostwald U-tube viscometer clamped i</w:t>
      </w:r>
      <w:r w:rsidR="00322196" w:rsidRPr="00B35807">
        <w:rPr>
          <w:rFonts w:ascii="Times New Roman" w:hAnsi="Times New Roman" w:cs="Times New Roman"/>
          <w:color w:val="000000"/>
          <w:sz w:val="24"/>
          <w:szCs w:val="24"/>
        </w:rPr>
        <w:t>nto a leveled water bath was</w:t>
      </w:r>
      <w:r w:rsidRPr="00B35807">
        <w:rPr>
          <w:rFonts w:ascii="Times New Roman" w:hAnsi="Times New Roman" w:cs="Times New Roman"/>
          <w:color w:val="000000"/>
          <w:sz w:val="24"/>
          <w:szCs w:val="24"/>
        </w:rPr>
        <w:t xml:space="preserve"> used to determine the reduced viscosity </w:t>
      </w:r>
      <w:r w:rsidR="00ED1CC1" w:rsidRPr="00B35807">
        <w:rPr>
          <w:rFonts w:ascii="Times New Roman" w:hAnsi="Times New Roman" w:cs="Times New Roman"/>
          <w:color w:val="000000"/>
          <w:sz w:val="24"/>
          <w:szCs w:val="24"/>
        </w:rPr>
        <w:t>(</w:t>
      </w:r>
      <w:r w:rsidR="00ED1CC1" w:rsidRPr="00ED1CC1">
        <w:rPr>
          <w:rFonts w:ascii="Times New Roman" w:hAnsi="Times New Roman" w:cs="Times New Roman"/>
          <w:color w:val="000000"/>
          <w:sz w:val="24"/>
          <w:szCs w:val="24"/>
        </w:rPr>
        <w:t>ɳ</w:t>
      </w:r>
      <w:r w:rsidR="00ED1CC1">
        <w:rPr>
          <w:rFonts w:ascii="Times New Roman" w:hAnsi="Times New Roman" w:cs="Times New Roman"/>
          <w:color w:val="000000"/>
          <w:sz w:val="24"/>
          <w:szCs w:val="24"/>
          <w:vertAlign w:val="subscript"/>
        </w:rPr>
        <w:t>red</w:t>
      </w:r>
      <w:r w:rsidRPr="00B35807">
        <w:rPr>
          <w:rFonts w:ascii="Times New Roman" w:hAnsi="Times New Roman" w:cs="Times New Roman"/>
          <w:color w:val="000000"/>
          <w:sz w:val="24"/>
          <w:szCs w:val="24"/>
        </w:rPr>
        <w:t>)</w:t>
      </w:r>
      <w:r w:rsidR="00322196" w:rsidRPr="00B35807">
        <w:rPr>
          <w:rFonts w:ascii="Times New Roman" w:hAnsi="Times New Roman" w:cs="Times New Roman"/>
          <w:color w:val="000000"/>
          <w:sz w:val="24"/>
          <w:szCs w:val="24"/>
        </w:rPr>
        <w:t xml:space="preserve"> </w:t>
      </w:r>
      <w:r w:rsidRPr="00B35807">
        <w:rPr>
          <w:rFonts w:ascii="Times New Roman" w:hAnsi="Times New Roman" w:cs="Times New Roman"/>
          <w:color w:val="000000"/>
          <w:sz w:val="24"/>
          <w:szCs w:val="24"/>
        </w:rPr>
        <w:t>of the solutions from the mean flow time of the solut</w:t>
      </w:r>
      <w:r w:rsidR="001B5A91" w:rsidRPr="00B35807">
        <w:rPr>
          <w:rFonts w:ascii="Times New Roman" w:hAnsi="Times New Roman" w:cs="Times New Roman"/>
          <w:color w:val="000000"/>
          <w:sz w:val="24"/>
          <w:szCs w:val="24"/>
        </w:rPr>
        <w:t>ions and the solvent at 28</w:t>
      </w:r>
      <w:r w:rsidRPr="00B35807">
        <w:rPr>
          <w:rFonts w:ascii="Times New Roman" w:hAnsi="Times New Roman" w:cs="Times New Roman"/>
          <w:color w:val="000000"/>
          <w:sz w:val="24"/>
          <w:szCs w:val="24"/>
        </w:rPr>
        <w:t xml:space="preserve"> ± 0.5°C. The mean flow times of the polymer solutions an</w:t>
      </w:r>
      <w:r w:rsidR="00322196" w:rsidRPr="00B35807">
        <w:rPr>
          <w:rFonts w:ascii="Times New Roman" w:hAnsi="Times New Roman" w:cs="Times New Roman"/>
          <w:color w:val="000000"/>
          <w:sz w:val="24"/>
          <w:szCs w:val="24"/>
        </w:rPr>
        <w:t xml:space="preserve">d the reference solvent was </w:t>
      </w:r>
      <w:r w:rsidR="00F51EAA">
        <w:rPr>
          <w:rFonts w:ascii="Times New Roman" w:hAnsi="Times New Roman" w:cs="Times New Roman"/>
          <w:color w:val="000000"/>
          <w:sz w:val="24"/>
          <w:szCs w:val="24"/>
        </w:rPr>
        <w:t xml:space="preserve">used to determine the relative viscosity </w:t>
      </w:r>
      <w:r w:rsidR="00630F8B">
        <w:rPr>
          <w:rFonts w:ascii="Times New Roman" w:hAnsi="Times New Roman" w:cs="Times New Roman"/>
          <w:color w:val="000000"/>
          <w:sz w:val="24"/>
          <w:szCs w:val="24"/>
        </w:rPr>
        <w:t>according to</w:t>
      </w:r>
      <w:r w:rsidR="0081030D">
        <w:rPr>
          <w:rFonts w:ascii="Times New Roman" w:hAnsi="Times New Roman" w:cs="Times New Roman"/>
          <w:color w:val="000000"/>
          <w:sz w:val="24"/>
          <w:szCs w:val="24"/>
        </w:rPr>
        <w:t xml:space="preserve"> </w:t>
      </w:r>
      <w:r w:rsidR="00782695">
        <w:rPr>
          <w:rFonts w:ascii="Times New Roman" w:hAnsi="Times New Roman" w:cs="Times New Roman"/>
          <w:color w:val="000000"/>
          <w:sz w:val="24"/>
          <w:szCs w:val="24"/>
        </w:rPr>
        <w:t xml:space="preserve">Kumari </w:t>
      </w:r>
      <w:r w:rsidR="00782695" w:rsidRPr="008E0995">
        <w:rPr>
          <w:rFonts w:ascii="Times New Roman" w:hAnsi="Times New Roman" w:cs="Times New Roman"/>
          <w:i/>
          <w:color w:val="000000"/>
          <w:sz w:val="24"/>
          <w:szCs w:val="24"/>
        </w:rPr>
        <w:t>et al.</w:t>
      </w:r>
      <w:r w:rsidR="008E0995">
        <w:rPr>
          <w:rFonts w:ascii="Times New Roman" w:hAnsi="Times New Roman" w:cs="Times New Roman"/>
          <w:i/>
          <w:color w:val="000000"/>
          <w:sz w:val="24"/>
          <w:szCs w:val="24"/>
        </w:rPr>
        <w:t>,</w:t>
      </w:r>
      <w:r w:rsidR="00782695">
        <w:rPr>
          <w:rFonts w:ascii="Times New Roman" w:hAnsi="Times New Roman" w:cs="Times New Roman"/>
          <w:color w:val="000000"/>
          <w:sz w:val="24"/>
          <w:szCs w:val="24"/>
        </w:rPr>
        <w:t xml:space="preserve"> (2016) </w:t>
      </w:r>
      <w:r w:rsidR="0081030D">
        <w:rPr>
          <w:rFonts w:ascii="Times New Roman" w:hAnsi="Times New Roman" w:cs="Times New Roman"/>
          <w:color w:val="000000"/>
          <w:sz w:val="24"/>
          <w:szCs w:val="24"/>
        </w:rPr>
        <w:t>[4</w:t>
      </w:r>
      <w:r w:rsidR="008E0995">
        <w:rPr>
          <w:rFonts w:ascii="Times New Roman" w:hAnsi="Times New Roman" w:cs="Times New Roman"/>
          <w:color w:val="000000"/>
          <w:sz w:val="24"/>
          <w:szCs w:val="24"/>
        </w:rPr>
        <w:t>, 41</w:t>
      </w:r>
      <w:r w:rsidR="006739C9">
        <w:rPr>
          <w:rFonts w:ascii="Times New Roman" w:hAnsi="Times New Roman" w:cs="Times New Roman"/>
          <w:color w:val="000000"/>
          <w:sz w:val="24"/>
          <w:szCs w:val="24"/>
        </w:rPr>
        <w:t>]</w:t>
      </w:r>
      <w:r w:rsidR="00630F8B">
        <w:rPr>
          <w:rFonts w:ascii="Times New Roman" w:hAnsi="Times New Roman" w:cs="Times New Roman"/>
          <w:color w:val="000000"/>
          <w:sz w:val="24"/>
          <w:szCs w:val="24"/>
        </w:rPr>
        <w:t xml:space="preserve"> procedure</w:t>
      </w:r>
      <w:r w:rsidRPr="00B35807">
        <w:rPr>
          <w:rFonts w:ascii="Times New Roman" w:hAnsi="Times New Roman" w:cs="Times New Roman"/>
          <w:color w:val="000000"/>
          <w:sz w:val="24"/>
          <w:szCs w:val="24"/>
        </w:rPr>
        <w:t xml:space="preserve">. </w:t>
      </w:r>
    </w:p>
    <w:p w:rsidR="00616ABF" w:rsidRPr="00630F8B" w:rsidRDefault="00616ABF" w:rsidP="00B35807">
      <w:pPr>
        <w:spacing w:line="360" w:lineRule="auto"/>
        <w:jc w:val="both"/>
        <w:rPr>
          <w:rFonts w:ascii="Times New Roman" w:hAnsi="Times New Roman" w:cs="Times New Roman"/>
          <w:i/>
          <w:color w:val="000000"/>
          <w:sz w:val="24"/>
          <w:szCs w:val="24"/>
        </w:rPr>
      </w:pPr>
      <m:oMathPara>
        <m:oMathParaPr>
          <m:jc m:val="center"/>
        </m:oMathParaPr>
        <m:oMath>
          <m:r>
            <m:rPr>
              <m:sty m:val="p"/>
            </m:rPr>
            <w:rPr>
              <w:rFonts w:ascii="Cambria Math" w:hAnsi="Times New Roman" w:cs="Times New Roman"/>
              <w:color w:val="000000"/>
              <w:sz w:val="24"/>
              <w:szCs w:val="24"/>
            </w:rPr>
            <m:t xml:space="preserve">      V = </m:t>
          </m:r>
          <m:f>
            <m:fPr>
              <m:ctrlPr>
                <w:rPr>
                  <w:rFonts w:ascii="Cambria Math" w:hAnsi="Times New Roman" w:cs="Times New Roman"/>
                  <w:color w:val="000000"/>
                  <w:sz w:val="24"/>
                  <w:szCs w:val="24"/>
                </w:rPr>
              </m:ctrlPr>
            </m:fPr>
            <m:num>
              <m:r>
                <m:rPr>
                  <m:sty m:val="p"/>
                </m:rPr>
                <w:rPr>
                  <w:rFonts w:ascii="Times New Roman" w:hAnsi="Times New Roman" w:cs="Times New Roman"/>
                  <w:color w:val="000000"/>
                  <w:sz w:val="24"/>
                  <w:szCs w:val="24"/>
                </w:rPr>
                <m:t>ɳ</m:t>
              </m:r>
            </m:num>
            <m:den>
              <m:r>
                <m:rPr>
                  <m:sty m:val="p"/>
                </m:rPr>
                <w:rPr>
                  <w:rFonts w:ascii="Times New Roman" w:hAnsi="Times New Roman" w:cs="Times New Roman"/>
                  <w:color w:val="000000"/>
                  <w:sz w:val="24"/>
                  <w:szCs w:val="24"/>
                </w:rPr>
                <m:t>ρ</m:t>
              </m:r>
            </m:den>
          </m:f>
          <m:r>
            <m:rPr>
              <m:sty m:val="p"/>
            </m:rPr>
            <w:rPr>
              <w:rFonts w:ascii="Cambria Math" w:hAnsi="Times New Roman" w:cs="Times New Roman"/>
              <w:color w:val="000000"/>
              <w:sz w:val="24"/>
              <w:szCs w:val="24"/>
            </w:rPr>
            <m:t xml:space="preserve">                                                     </m:t>
          </m:r>
          <m:r>
            <w:rPr>
              <w:rFonts w:ascii="Cambria Math" w:hAnsi="Times New Roman" w:cs="Times New Roman"/>
              <w:color w:val="000000"/>
              <w:sz w:val="24"/>
              <w:szCs w:val="24"/>
            </w:rPr>
            <m:t xml:space="preserve">                                                                                         (6)</m:t>
          </m:r>
        </m:oMath>
      </m:oMathPara>
    </w:p>
    <w:p w:rsidR="001C62B6" w:rsidRDefault="00A60FEA" w:rsidP="00B35807">
      <w:pPr>
        <w:spacing w:line="360" w:lineRule="auto"/>
        <w:jc w:val="both"/>
        <w:rPr>
          <w:rFonts w:ascii="Times New Roman" w:hAnsi="Times New Roman" w:cs="Times New Roman"/>
          <w:color w:val="000000"/>
          <w:sz w:val="24"/>
          <w:szCs w:val="24"/>
        </w:rPr>
      </w:pPr>
      <w:r w:rsidRPr="00B35807">
        <w:rPr>
          <w:rFonts w:ascii="Times New Roman" w:hAnsi="Times New Roman" w:cs="Times New Roman"/>
          <w:color w:val="000000"/>
          <w:sz w:val="24"/>
          <w:szCs w:val="24"/>
        </w:rPr>
        <w:t xml:space="preserve">Where η is dynamic viscosity and ρ is density of fluid. Since the polymer solutions were </w:t>
      </w:r>
      <w:r w:rsidR="00132EA8" w:rsidRPr="00B35807">
        <w:rPr>
          <w:rFonts w:ascii="Times New Roman" w:hAnsi="Times New Roman" w:cs="Times New Roman"/>
          <w:color w:val="000000"/>
          <w:sz w:val="24"/>
          <w:szCs w:val="24"/>
        </w:rPr>
        <w:t>adequately</w:t>
      </w:r>
      <w:r w:rsidRPr="00B35807">
        <w:rPr>
          <w:rFonts w:ascii="Times New Roman" w:hAnsi="Times New Roman" w:cs="Times New Roman"/>
          <w:color w:val="000000"/>
          <w:sz w:val="24"/>
          <w:szCs w:val="24"/>
        </w:rPr>
        <w:t xml:space="preserve"> dilute,</w:t>
      </w:r>
      <w:r w:rsidR="008853EE" w:rsidRPr="00B35807">
        <w:rPr>
          <w:rFonts w:ascii="Times New Roman" w:hAnsi="Times New Roman" w:cs="Times New Roman"/>
          <w:color w:val="000000"/>
          <w:sz w:val="24"/>
          <w:szCs w:val="24"/>
        </w:rPr>
        <w:t xml:space="preserve"> </w:t>
      </w:r>
      <w:r w:rsidRPr="00B35807">
        <w:rPr>
          <w:rFonts w:ascii="Times New Roman" w:hAnsi="Times New Roman" w:cs="Times New Roman"/>
          <w:color w:val="000000"/>
          <w:sz w:val="24"/>
          <w:szCs w:val="24"/>
        </w:rPr>
        <w:t xml:space="preserve">the dynamic viscosity was </w:t>
      </w:r>
      <w:r w:rsidR="00132EA8" w:rsidRPr="00B35807">
        <w:rPr>
          <w:rFonts w:ascii="Times New Roman" w:hAnsi="Times New Roman" w:cs="Times New Roman"/>
          <w:color w:val="000000"/>
          <w:sz w:val="24"/>
          <w:szCs w:val="24"/>
        </w:rPr>
        <w:t>suppose</w:t>
      </w:r>
      <w:r w:rsidRPr="00B35807">
        <w:rPr>
          <w:rFonts w:ascii="Times New Roman" w:hAnsi="Times New Roman" w:cs="Times New Roman"/>
          <w:color w:val="000000"/>
          <w:sz w:val="24"/>
          <w:szCs w:val="24"/>
        </w:rPr>
        <w:t>d to be equal to the kinematic viscosity</w:t>
      </w:r>
      <w:r w:rsidR="00F51EAA">
        <w:rPr>
          <w:rFonts w:ascii="Times New Roman" w:hAnsi="Times New Roman" w:cs="Times New Roman"/>
          <w:color w:val="000000"/>
          <w:sz w:val="24"/>
          <w:szCs w:val="24"/>
        </w:rPr>
        <w:t>, which is equivalent to relative viscosity of chitosan solution</w:t>
      </w:r>
      <w:r w:rsidRPr="00B35807">
        <w:rPr>
          <w:rFonts w:ascii="Times New Roman" w:hAnsi="Times New Roman" w:cs="Times New Roman"/>
          <w:color w:val="000000"/>
          <w:sz w:val="24"/>
          <w:szCs w:val="24"/>
        </w:rPr>
        <w:t>. The viscosities of the solvent</w:t>
      </w:r>
      <w:r w:rsidR="008853EE" w:rsidRPr="00B35807">
        <w:rPr>
          <w:rFonts w:ascii="Times New Roman" w:hAnsi="Times New Roman" w:cs="Times New Roman"/>
          <w:color w:val="000000"/>
          <w:sz w:val="24"/>
          <w:szCs w:val="24"/>
        </w:rPr>
        <w:t xml:space="preserve"> </w:t>
      </w:r>
      <w:r w:rsidRPr="00B35807">
        <w:rPr>
          <w:rFonts w:ascii="Times New Roman" w:hAnsi="Times New Roman" w:cs="Times New Roman"/>
          <w:color w:val="000000"/>
          <w:sz w:val="24"/>
          <w:szCs w:val="24"/>
        </w:rPr>
        <w:t>and the p</w:t>
      </w:r>
      <w:r w:rsidR="00132EA8" w:rsidRPr="00B35807">
        <w:rPr>
          <w:rFonts w:ascii="Times New Roman" w:hAnsi="Times New Roman" w:cs="Times New Roman"/>
          <w:color w:val="000000"/>
          <w:sz w:val="24"/>
          <w:szCs w:val="24"/>
        </w:rPr>
        <w:t xml:space="preserve">olymer solutions were used to </w:t>
      </w:r>
      <w:r w:rsidR="00127F5C" w:rsidRPr="00B35807">
        <w:rPr>
          <w:rFonts w:ascii="Times New Roman" w:hAnsi="Times New Roman" w:cs="Times New Roman"/>
          <w:color w:val="000000"/>
          <w:sz w:val="24"/>
          <w:szCs w:val="24"/>
        </w:rPr>
        <w:t>find the</w:t>
      </w:r>
      <w:r w:rsidRPr="00B35807">
        <w:rPr>
          <w:rFonts w:ascii="Times New Roman" w:hAnsi="Times New Roman" w:cs="Times New Roman"/>
          <w:color w:val="000000"/>
          <w:sz w:val="24"/>
          <w:szCs w:val="24"/>
        </w:rPr>
        <w:t xml:space="preserve"> relative viscosity</w:t>
      </w:r>
      <w:r w:rsidR="00132EA8" w:rsidRPr="00B35807">
        <w:rPr>
          <w:rFonts w:ascii="Times New Roman" w:hAnsi="Times New Roman" w:cs="Times New Roman"/>
          <w:color w:val="000000"/>
          <w:sz w:val="24"/>
          <w:szCs w:val="24"/>
        </w:rPr>
        <w:t xml:space="preserve"> (ɳ</w:t>
      </w:r>
      <w:r w:rsidR="00132EA8" w:rsidRPr="00B35807">
        <w:rPr>
          <w:rFonts w:ascii="Times New Roman" w:hAnsi="Times New Roman" w:cs="Times New Roman"/>
          <w:color w:val="000000"/>
          <w:sz w:val="24"/>
          <w:szCs w:val="24"/>
          <w:vertAlign w:val="subscript"/>
        </w:rPr>
        <w:t>rel</w:t>
      </w:r>
      <w:r w:rsidR="00132EA8" w:rsidRPr="00B35807">
        <w:rPr>
          <w:rFonts w:ascii="Times New Roman" w:hAnsi="Times New Roman" w:cs="Times New Roman"/>
          <w:color w:val="000000"/>
          <w:sz w:val="24"/>
          <w:szCs w:val="24"/>
        </w:rPr>
        <w:t>)</w:t>
      </w:r>
      <w:r w:rsidRPr="00B35807">
        <w:rPr>
          <w:rFonts w:ascii="Times New Roman" w:hAnsi="Times New Roman" w:cs="Times New Roman"/>
          <w:color w:val="000000"/>
          <w:sz w:val="24"/>
          <w:szCs w:val="24"/>
        </w:rPr>
        <w:t>, specific viscosity</w:t>
      </w:r>
      <w:r w:rsidR="00612653" w:rsidRPr="00B35807">
        <w:rPr>
          <w:rFonts w:ascii="Times New Roman" w:hAnsi="Times New Roman" w:cs="Times New Roman"/>
          <w:color w:val="000000"/>
          <w:sz w:val="24"/>
          <w:szCs w:val="24"/>
        </w:rPr>
        <w:t xml:space="preserve"> (ɳ</w:t>
      </w:r>
      <w:r w:rsidR="00612653" w:rsidRPr="00B35807">
        <w:rPr>
          <w:rFonts w:ascii="Times New Roman" w:hAnsi="Times New Roman" w:cs="Times New Roman"/>
          <w:color w:val="000000"/>
          <w:sz w:val="24"/>
          <w:szCs w:val="24"/>
          <w:vertAlign w:val="subscript"/>
        </w:rPr>
        <w:t>sp</w:t>
      </w:r>
      <w:r w:rsidR="00C43370" w:rsidRPr="00B35807">
        <w:rPr>
          <w:rFonts w:ascii="Times New Roman" w:hAnsi="Times New Roman" w:cs="Times New Roman"/>
          <w:color w:val="000000"/>
          <w:sz w:val="24"/>
          <w:szCs w:val="24"/>
        </w:rPr>
        <w:t xml:space="preserve">), </w:t>
      </w:r>
      <w:r w:rsidRPr="00B35807">
        <w:rPr>
          <w:rFonts w:ascii="Times New Roman" w:hAnsi="Times New Roman" w:cs="Times New Roman"/>
          <w:color w:val="000000"/>
          <w:sz w:val="24"/>
          <w:szCs w:val="24"/>
        </w:rPr>
        <w:t>reduced</w:t>
      </w:r>
      <w:r w:rsidR="008853EE" w:rsidRPr="00B35807">
        <w:rPr>
          <w:rFonts w:ascii="Times New Roman" w:hAnsi="Times New Roman" w:cs="Times New Roman"/>
          <w:color w:val="000000"/>
          <w:sz w:val="24"/>
          <w:szCs w:val="24"/>
        </w:rPr>
        <w:t xml:space="preserve"> </w:t>
      </w:r>
      <w:r w:rsidRPr="00B35807">
        <w:rPr>
          <w:rFonts w:ascii="Times New Roman" w:hAnsi="Times New Roman" w:cs="Times New Roman"/>
          <w:color w:val="000000"/>
          <w:sz w:val="24"/>
          <w:szCs w:val="24"/>
        </w:rPr>
        <w:t>viscosity</w:t>
      </w:r>
      <w:r w:rsidR="00612653" w:rsidRPr="00B35807">
        <w:rPr>
          <w:rFonts w:ascii="Times New Roman" w:hAnsi="Times New Roman" w:cs="Times New Roman"/>
          <w:color w:val="000000"/>
          <w:sz w:val="24"/>
          <w:szCs w:val="24"/>
        </w:rPr>
        <w:t xml:space="preserve"> (ɳ</w:t>
      </w:r>
      <w:r w:rsidR="00612653" w:rsidRPr="00B35807">
        <w:rPr>
          <w:rFonts w:ascii="Times New Roman" w:hAnsi="Times New Roman" w:cs="Times New Roman"/>
          <w:color w:val="000000"/>
          <w:sz w:val="24"/>
          <w:szCs w:val="24"/>
          <w:vertAlign w:val="subscript"/>
        </w:rPr>
        <w:t>red</w:t>
      </w:r>
      <w:r w:rsidR="00612653" w:rsidRPr="00B35807">
        <w:rPr>
          <w:rFonts w:ascii="Times New Roman" w:hAnsi="Times New Roman" w:cs="Times New Roman"/>
          <w:color w:val="000000"/>
          <w:sz w:val="24"/>
          <w:szCs w:val="24"/>
        </w:rPr>
        <w:t>)</w:t>
      </w:r>
      <w:r w:rsidR="00645551">
        <w:rPr>
          <w:rFonts w:ascii="Times New Roman" w:hAnsi="Times New Roman" w:cs="Times New Roman"/>
          <w:color w:val="000000"/>
          <w:sz w:val="24"/>
          <w:szCs w:val="24"/>
        </w:rPr>
        <w:t xml:space="preserve">, </w:t>
      </w:r>
      <w:r w:rsidR="00645551" w:rsidRPr="00645551">
        <w:rPr>
          <w:rFonts w:ascii="Times New Roman" w:eastAsia="TimesNewRomanPSMT" w:hAnsi="Times New Roman" w:cs="Times New Roman"/>
          <w:color w:val="000000"/>
          <w:sz w:val="24"/>
          <w:szCs w:val="24"/>
        </w:rPr>
        <w:t>Inherent viscosity</w:t>
      </w:r>
      <w:r w:rsidR="00645551">
        <w:rPr>
          <w:rFonts w:ascii="Times New Roman" w:eastAsia="TimesNewRomanPSMT" w:hAnsi="Times New Roman" w:cs="Times New Roman"/>
          <w:color w:val="000000"/>
          <w:sz w:val="24"/>
          <w:szCs w:val="24"/>
        </w:rPr>
        <w:t xml:space="preserve"> (ɳ</w:t>
      </w:r>
      <w:r w:rsidR="00645551">
        <w:rPr>
          <w:rFonts w:ascii="Times New Roman" w:eastAsia="TimesNewRomanPSMT" w:hAnsi="Times New Roman" w:cs="Times New Roman"/>
          <w:color w:val="000000"/>
          <w:sz w:val="24"/>
          <w:szCs w:val="24"/>
          <w:vertAlign w:val="subscript"/>
        </w:rPr>
        <w:t>inh</w:t>
      </w:r>
      <w:r w:rsidR="00645551">
        <w:rPr>
          <w:rFonts w:ascii="Times New Roman" w:eastAsia="TimesNewRomanPSMT" w:hAnsi="Times New Roman" w:cs="Times New Roman"/>
          <w:color w:val="000000"/>
          <w:sz w:val="24"/>
          <w:szCs w:val="24"/>
        </w:rPr>
        <w:t>)</w:t>
      </w:r>
      <w:r w:rsidR="00C43370" w:rsidRPr="00B35807">
        <w:rPr>
          <w:rFonts w:ascii="Times New Roman" w:hAnsi="Times New Roman" w:cs="Times New Roman"/>
          <w:color w:val="000000"/>
          <w:sz w:val="24"/>
          <w:szCs w:val="24"/>
        </w:rPr>
        <w:t xml:space="preserve"> and Intrinsic viscosity [η]</w:t>
      </w:r>
      <w:r w:rsidR="001903D6">
        <w:rPr>
          <w:rFonts w:ascii="Times New Roman" w:hAnsi="Times New Roman" w:cs="Times New Roman"/>
          <w:color w:val="000000"/>
          <w:sz w:val="24"/>
          <w:szCs w:val="24"/>
        </w:rPr>
        <w:t xml:space="preserve"> using the following relationships: </w:t>
      </w:r>
    </w:p>
    <w:p w:rsidR="000D7124" w:rsidRDefault="001C62B6" w:rsidP="00E05147">
      <w:pPr>
        <w:spacing w:after="120" w:line="360" w:lineRule="auto"/>
        <w:jc w:val="both"/>
        <w:rPr>
          <w:rFonts w:ascii="Times New Roman" w:hAnsi="Times New Roman" w:cs="Times New Roman"/>
          <w:sz w:val="24"/>
          <w:szCs w:val="24"/>
        </w:rPr>
      </w:pPr>
      <w:r w:rsidRPr="00ED4F28">
        <w:rPr>
          <w:rFonts w:ascii="Times New Roman" w:hAnsi="Times New Roman" w:cs="Times New Roman"/>
          <w:b/>
          <w:bCs/>
          <w:sz w:val="24"/>
          <w:szCs w:val="24"/>
        </w:rPr>
        <w:t>Relative Viscosity (η</w:t>
      </w:r>
      <w:r w:rsidRPr="00ED4F28">
        <w:rPr>
          <w:rFonts w:ascii="Times New Roman" w:hAnsi="Times New Roman" w:cs="Times New Roman"/>
          <w:b/>
          <w:bCs/>
          <w:i/>
          <w:iCs/>
          <w:sz w:val="24"/>
          <w:szCs w:val="24"/>
          <w:vertAlign w:val="subscript"/>
        </w:rPr>
        <w:t>rel</w:t>
      </w:r>
      <w:r w:rsidRPr="00ED4F28">
        <w:rPr>
          <w:rFonts w:ascii="Times New Roman" w:hAnsi="Times New Roman" w:cs="Times New Roman"/>
          <w:b/>
          <w:bCs/>
          <w:sz w:val="24"/>
          <w:szCs w:val="24"/>
        </w:rPr>
        <w:t>)</w:t>
      </w:r>
      <w:r w:rsidRPr="00ED4F28">
        <w:rPr>
          <w:rFonts w:ascii="Times New Roman" w:hAnsi="Times New Roman" w:cs="Times New Roman"/>
          <w:bCs/>
          <w:sz w:val="24"/>
          <w:szCs w:val="24"/>
        </w:rPr>
        <w:t xml:space="preserve"> is </w:t>
      </w:r>
      <w:r w:rsidR="00CC1C71" w:rsidRPr="00ED4F28">
        <w:rPr>
          <w:rStyle w:val="Heading1Char"/>
          <w:rFonts w:ascii="Times New Roman" w:hAnsi="Times New Roman" w:cs="Times New Roman"/>
          <w:b w:val="0"/>
          <w:color w:val="auto"/>
          <w:sz w:val="24"/>
          <w:szCs w:val="24"/>
        </w:rPr>
        <w:t xml:space="preserve">the </w:t>
      </w:r>
      <w:r w:rsidR="00CC1C71" w:rsidRPr="00ED4F28">
        <w:rPr>
          <w:rFonts w:ascii="Times New Roman" w:hAnsi="Times New Roman" w:cs="Times New Roman"/>
          <w:sz w:val="24"/>
          <w:szCs w:val="24"/>
        </w:rPr>
        <w:t>ratio</w:t>
      </w:r>
      <w:r w:rsidRPr="00ED4F28">
        <w:rPr>
          <w:rFonts w:ascii="Times New Roman" w:hAnsi="Times New Roman" w:cs="Times New Roman"/>
          <w:sz w:val="24"/>
          <w:szCs w:val="24"/>
        </w:rPr>
        <w:t xml:space="preserve"> of the viscosities of the polymer </w:t>
      </w:r>
      <w:r w:rsidR="000D7124">
        <w:rPr>
          <w:rFonts w:ascii="Times New Roman" w:hAnsi="Times New Roman" w:cs="Times New Roman"/>
          <w:sz w:val="24"/>
          <w:szCs w:val="24"/>
        </w:rPr>
        <w:t xml:space="preserve">solution (of stated </w:t>
      </w:r>
      <w:r w:rsidR="005B08D0">
        <w:rPr>
          <w:rFonts w:ascii="Times New Roman" w:hAnsi="Times New Roman" w:cs="Times New Roman"/>
          <w:sz w:val="24"/>
          <w:szCs w:val="24"/>
        </w:rPr>
        <w:t xml:space="preserve">concentration) </w:t>
      </w:r>
      <w:r w:rsidR="00CC1C71" w:rsidRPr="00ED4F28">
        <w:rPr>
          <w:rFonts w:ascii="Times New Roman" w:hAnsi="Times New Roman" w:cs="Times New Roman"/>
          <w:sz w:val="24"/>
          <w:szCs w:val="24"/>
        </w:rPr>
        <w:t>to the pure</w:t>
      </w:r>
      <w:r w:rsidRPr="00ED4F28">
        <w:rPr>
          <w:rFonts w:ascii="Times New Roman" w:hAnsi="Times New Roman" w:cs="Times New Roman"/>
          <w:sz w:val="24"/>
          <w:szCs w:val="24"/>
        </w:rPr>
        <w:t xml:space="preserve"> solvent at the same temperature. </w:t>
      </w:r>
      <w:r w:rsidR="00CC1C71" w:rsidRPr="00ED4F28">
        <w:rPr>
          <w:rFonts w:ascii="Times New Roman" w:hAnsi="Times New Roman" w:cs="Times New Roman"/>
          <w:sz w:val="24"/>
          <w:szCs w:val="24"/>
        </w:rPr>
        <w:t>It is a</w:t>
      </w:r>
      <w:r w:rsidRPr="00ED4F28">
        <w:rPr>
          <w:rFonts w:ascii="Times New Roman" w:hAnsi="Times New Roman" w:cs="Times New Roman"/>
          <w:sz w:val="24"/>
          <w:szCs w:val="24"/>
        </w:rPr>
        <w:t>lso known as</w:t>
      </w:r>
      <w:r w:rsidR="00CC1C71" w:rsidRPr="00ED4F28">
        <w:rPr>
          <w:rFonts w:ascii="Times New Roman" w:hAnsi="Times New Roman" w:cs="Times New Roman"/>
          <w:sz w:val="24"/>
          <w:szCs w:val="24"/>
        </w:rPr>
        <w:t xml:space="preserve"> the ratio </w:t>
      </w:r>
      <w:r w:rsidR="000D7124">
        <w:rPr>
          <w:rFonts w:ascii="Times New Roman" w:hAnsi="Times New Roman" w:cs="Times New Roman"/>
          <w:sz w:val="24"/>
          <w:szCs w:val="24"/>
        </w:rPr>
        <w:t xml:space="preserve">of </w:t>
      </w:r>
      <w:r w:rsidR="00CC1C71" w:rsidRPr="00ED4F28">
        <w:rPr>
          <w:rFonts w:ascii="Times New Roman" w:hAnsi="Times New Roman" w:cs="Times New Roman"/>
          <w:sz w:val="24"/>
          <w:szCs w:val="24"/>
        </w:rPr>
        <w:t>solution</w:t>
      </w:r>
      <w:r w:rsidR="000D7124">
        <w:rPr>
          <w:rFonts w:ascii="Times New Roman" w:hAnsi="Times New Roman" w:cs="Times New Roman"/>
          <w:sz w:val="24"/>
          <w:szCs w:val="24"/>
        </w:rPr>
        <w:t xml:space="preserve"> to the solvent viscosity.</w:t>
      </w:r>
    </w:p>
    <w:p w:rsidR="00E05147" w:rsidRDefault="0000083B" w:rsidP="00341117">
      <w:pPr>
        <w:spacing w:after="120" w:line="360" w:lineRule="auto"/>
        <w:jc w:val="center"/>
        <w:rPr>
          <w:rFonts w:ascii="Times New Roman" w:eastAsiaTheme="minorEastAsia" w:hAnsi="Times New Roman" w:cs="Times New Roman"/>
          <w:color w:val="000000"/>
          <w:sz w:val="24"/>
          <w:szCs w:val="24"/>
        </w:rPr>
      </w:pPr>
      <m:oMath>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 xml:space="preserve">                        </m:t>
            </m:r>
            <m:r>
              <m:rPr>
                <m:sty m:val="p"/>
              </m:rPr>
              <w:rPr>
                <w:rFonts w:ascii="Times New Roman" w:hAnsi="Times New Roman" w:cs="Times New Roman"/>
                <w:color w:val="000000"/>
                <w:sz w:val="24"/>
                <w:szCs w:val="24"/>
              </w:rPr>
              <m:t>ɳ</m:t>
            </m:r>
          </m:e>
          <m:sub>
            <m:r>
              <m:rPr>
                <m:sty m:val="p"/>
              </m:rPr>
              <w:rPr>
                <w:rFonts w:ascii="Cambria Math" w:hAnsi="Times New Roman" w:cs="Times New Roman"/>
                <w:color w:val="000000"/>
                <w:sz w:val="24"/>
                <w:szCs w:val="24"/>
              </w:rPr>
              <m:t>rel</m:t>
            </m:r>
          </m:sub>
        </m:sSub>
        <m:r>
          <m:rPr>
            <m:sty m:val="p"/>
          </m:rPr>
          <w:rPr>
            <w:rFonts w:ascii="Cambria Math" w:eastAsiaTheme="minorEastAsia" w:hAnsi="Times New Roman" w:cs="Times New Roman"/>
            <w:color w:val="000000"/>
            <w:sz w:val="24"/>
            <w:szCs w:val="24"/>
          </w:rPr>
          <m:t xml:space="preserve">= </m:t>
        </m:r>
        <m:f>
          <m:fPr>
            <m:ctrlPr>
              <w:rPr>
                <w:rFonts w:ascii="Cambria Math" w:eastAsiaTheme="minorEastAsia" w:hAnsi="Times New Roman" w:cs="Times New Roman"/>
                <w:color w:val="000000"/>
                <w:sz w:val="24"/>
                <w:szCs w:val="24"/>
              </w:rPr>
            </m:ctrlPr>
          </m:fPr>
          <m:num>
            <m:sSub>
              <m:sSubPr>
                <m:ctrlPr>
                  <w:rPr>
                    <w:rFonts w:ascii="Cambria Math" w:eastAsiaTheme="minorEastAsia" w:hAnsi="Times New Roman" w:cs="Times New Roman"/>
                    <w:color w:val="000000"/>
                    <w:sz w:val="24"/>
                    <w:szCs w:val="24"/>
                  </w:rPr>
                </m:ctrlPr>
              </m:sSubPr>
              <m:e>
                <m:r>
                  <m:rPr>
                    <m:sty m:val="p"/>
                  </m:rPr>
                  <w:rPr>
                    <w:rFonts w:ascii="Cambria Math" w:eastAsiaTheme="minorEastAsia" w:hAnsi="Times New Roman" w:cs="Times New Roman"/>
                    <w:color w:val="000000"/>
                    <w:sz w:val="24"/>
                    <w:szCs w:val="24"/>
                  </w:rPr>
                  <m:t>t</m:t>
                </m:r>
              </m:e>
              <m:sub>
                <m:r>
                  <m:rPr>
                    <m:sty m:val="p"/>
                  </m:rPr>
                  <w:rPr>
                    <w:rFonts w:ascii="Cambria Math" w:eastAsiaTheme="minorEastAsia" w:hAnsi="Times New Roman" w:cs="Times New Roman"/>
                    <w:color w:val="000000"/>
                    <w:sz w:val="24"/>
                    <w:szCs w:val="24"/>
                  </w:rPr>
                  <m:t>CH</m:t>
                </m:r>
              </m:sub>
            </m:sSub>
          </m:num>
          <m:den>
            <m:sSub>
              <m:sSubPr>
                <m:ctrlPr>
                  <w:rPr>
                    <w:rFonts w:ascii="Cambria Math" w:eastAsiaTheme="minorEastAsia" w:hAnsi="Times New Roman" w:cs="Times New Roman"/>
                    <w:color w:val="000000"/>
                    <w:sz w:val="24"/>
                    <w:szCs w:val="24"/>
                  </w:rPr>
                </m:ctrlPr>
              </m:sSubPr>
              <m:e>
                <m:r>
                  <m:rPr>
                    <m:sty m:val="p"/>
                  </m:rPr>
                  <w:rPr>
                    <w:rFonts w:ascii="Cambria Math" w:eastAsiaTheme="minorEastAsia" w:hAnsi="Times New Roman" w:cs="Times New Roman"/>
                    <w:color w:val="000000"/>
                    <w:sz w:val="24"/>
                    <w:szCs w:val="24"/>
                  </w:rPr>
                  <m:t>t</m:t>
                </m:r>
              </m:e>
              <m:sub>
                <m:r>
                  <m:rPr>
                    <m:sty m:val="p"/>
                  </m:rPr>
                  <w:rPr>
                    <w:rFonts w:ascii="Cambria Math" w:eastAsiaTheme="minorEastAsia" w:hAnsi="Times New Roman" w:cs="Times New Roman"/>
                    <w:color w:val="000000"/>
                    <w:sz w:val="24"/>
                    <w:szCs w:val="24"/>
                  </w:rPr>
                  <m:t>s</m:t>
                </m:r>
              </m:sub>
            </m:sSub>
          </m:den>
        </m:f>
        <m:r>
          <m:rPr>
            <m:sty m:val="p"/>
          </m:rPr>
          <w:rPr>
            <w:rFonts w:ascii="Cambria Math" w:eastAsiaTheme="minorEastAsia" w:hAnsi="Times New Roman" w:cs="Times New Roman"/>
            <w:color w:val="000000"/>
            <w:sz w:val="24"/>
            <w:szCs w:val="24"/>
          </w:rPr>
          <m:t xml:space="preserve">  </m:t>
        </m:r>
        <m:r>
          <w:rPr>
            <w:rFonts w:ascii="Cambria Math" w:eastAsiaTheme="minorEastAsia" w:hAnsi="Times New Roman" w:cs="Times New Roman"/>
            <w:color w:val="000000"/>
            <w:sz w:val="24"/>
            <w:szCs w:val="24"/>
          </w:rPr>
          <m:t xml:space="preserve">                                                                                                                  ( 7)</m:t>
        </m:r>
      </m:oMath>
      <w:r w:rsidR="00341117">
        <w:rPr>
          <w:rFonts w:ascii="Times New Roman" w:eastAsiaTheme="minorEastAsia" w:hAnsi="Times New Roman" w:cs="Times New Roman"/>
          <w:color w:val="000000"/>
          <w:sz w:val="24"/>
          <w:szCs w:val="24"/>
        </w:rPr>
        <w:t xml:space="preserve">                </w:t>
      </w:r>
      <w:r w:rsidR="00127F5C" w:rsidRPr="00ED4F28">
        <w:rPr>
          <w:rFonts w:ascii="Times New Roman" w:eastAsiaTheme="minorEastAsia" w:hAnsi="Times New Roman" w:cs="Times New Roman"/>
          <w:color w:val="000000"/>
          <w:sz w:val="24"/>
          <w:szCs w:val="24"/>
        </w:rPr>
        <w:t xml:space="preserve">                                                                                    </w:t>
      </w:r>
    </w:p>
    <w:p w:rsidR="00150ACF" w:rsidRDefault="001C62B6" w:rsidP="00BF35B3">
      <w:pPr>
        <w:spacing w:after="120" w:line="360" w:lineRule="auto"/>
        <w:jc w:val="both"/>
        <w:rPr>
          <w:rFonts w:ascii="Times New Roman" w:hAnsi="Times New Roman" w:cs="Times New Roman"/>
          <w:sz w:val="24"/>
          <w:szCs w:val="24"/>
        </w:rPr>
      </w:pPr>
      <w:r w:rsidRPr="00ED4F28">
        <w:rPr>
          <w:rFonts w:ascii="Times New Roman" w:hAnsi="Times New Roman" w:cs="Times New Roman"/>
          <w:b/>
          <w:bCs/>
          <w:sz w:val="24"/>
          <w:szCs w:val="24"/>
        </w:rPr>
        <w:t>Specific Viscosity (η</w:t>
      </w:r>
      <w:r w:rsidRPr="00ED4F28">
        <w:rPr>
          <w:rFonts w:ascii="Times New Roman" w:hAnsi="Times New Roman" w:cs="Times New Roman"/>
          <w:b/>
          <w:bCs/>
          <w:i/>
          <w:iCs/>
          <w:sz w:val="24"/>
          <w:szCs w:val="24"/>
          <w:vertAlign w:val="subscript"/>
        </w:rPr>
        <w:t>sp</w:t>
      </w:r>
      <w:r w:rsidRPr="00ED4F28">
        <w:rPr>
          <w:rFonts w:ascii="Times New Roman" w:hAnsi="Times New Roman" w:cs="Times New Roman"/>
          <w:b/>
          <w:bCs/>
          <w:sz w:val="24"/>
          <w:szCs w:val="24"/>
        </w:rPr>
        <w:t>)</w:t>
      </w:r>
      <w:r w:rsidRPr="00ED4F28">
        <w:rPr>
          <w:rStyle w:val="Heading1Char"/>
          <w:rFonts w:ascii="Times New Roman" w:hAnsi="Times New Roman" w:cs="Times New Roman"/>
          <w:color w:val="auto"/>
          <w:sz w:val="24"/>
          <w:szCs w:val="24"/>
        </w:rPr>
        <w:t xml:space="preserve"> is </w:t>
      </w:r>
      <w:r w:rsidRPr="00ED4F28">
        <w:rPr>
          <w:rFonts w:ascii="Times New Roman" w:hAnsi="Times New Roman" w:cs="Times New Roman"/>
          <w:sz w:val="24"/>
          <w:szCs w:val="24"/>
        </w:rPr>
        <w:t>the relative viscosity of a polymer solution of known concentration minus one; usually determined at low concentration of the polymer.</w:t>
      </w:r>
    </w:p>
    <w:p w:rsidR="00B300B3" w:rsidRPr="00F10733" w:rsidRDefault="0000083B" w:rsidP="00C04E13">
      <w:pPr>
        <w:spacing w:line="360" w:lineRule="auto"/>
        <w:jc w:val="center"/>
        <w:rPr>
          <w:rFonts w:ascii="Times New Roman" w:hAnsi="Times New Roman" w:cs="Times New Roman"/>
          <w:sz w:val="24"/>
          <w:szCs w:val="24"/>
        </w:rPr>
      </w:pPr>
      <m:oMathPara>
        <m:oMath>
          <m:sSub>
            <m:sSubPr>
              <m:ctrlPr>
                <w:rPr>
                  <w:rFonts w:ascii="Cambria Math" w:eastAsiaTheme="minorEastAsia" w:hAnsi="Times New Roman" w:cs="Times New Roman"/>
                  <w:color w:val="000000"/>
                  <w:sz w:val="24"/>
                  <w:szCs w:val="24"/>
                </w:rPr>
              </m:ctrlPr>
            </m:sSubPr>
            <m:e>
              <m:r>
                <m:rPr>
                  <m:sty m:val="p"/>
                </m:rPr>
                <w:rPr>
                  <w:rFonts w:ascii="Times New Roman" w:eastAsiaTheme="minorEastAsia" w:hAnsi="Times New Roman" w:cs="Times New Roman"/>
                  <w:color w:val="000000"/>
                  <w:sz w:val="24"/>
                  <w:szCs w:val="24"/>
                </w:rPr>
                <m:t>ɳ</m:t>
              </m:r>
            </m:e>
            <m:sub>
              <m:r>
                <m:rPr>
                  <m:sty m:val="p"/>
                </m:rPr>
                <w:rPr>
                  <w:rFonts w:ascii="Cambria Math" w:eastAsiaTheme="minorEastAsia" w:hAnsi="Times New Roman" w:cs="Times New Roman"/>
                  <w:color w:val="000000"/>
                  <w:sz w:val="24"/>
                  <w:szCs w:val="24"/>
                </w:rPr>
                <m:t xml:space="preserve">sp= </m:t>
              </m:r>
            </m:sub>
          </m:sSub>
          <m:f>
            <m:fPr>
              <m:ctrlPr>
                <w:rPr>
                  <w:rFonts w:ascii="Cambria Math" w:eastAsiaTheme="minorEastAsia" w:hAnsi="Times New Roman" w:cs="Times New Roman"/>
                  <w:color w:val="000000"/>
                  <w:sz w:val="24"/>
                  <w:szCs w:val="24"/>
                </w:rPr>
              </m:ctrlPr>
            </m:fPr>
            <m:num>
              <m:sSub>
                <m:sSubPr>
                  <m:ctrlPr>
                    <w:rPr>
                      <w:rFonts w:ascii="Cambria Math" w:eastAsiaTheme="minorEastAsia" w:hAnsi="Times New Roman" w:cs="Times New Roman"/>
                      <w:color w:val="000000"/>
                      <w:sz w:val="24"/>
                      <w:szCs w:val="24"/>
                    </w:rPr>
                  </m:ctrlPr>
                </m:sSubPr>
                <m:e>
                  <m:r>
                    <m:rPr>
                      <m:sty m:val="p"/>
                    </m:rPr>
                    <w:rPr>
                      <w:rFonts w:ascii="Cambria Math" w:eastAsiaTheme="minorEastAsia" w:hAnsi="Times New Roman" w:cs="Times New Roman"/>
                      <w:color w:val="000000"/>
                      <w:sz w:val="24"/>
                      <w:szCs w:val="24"/>
                    </w:rPr>
                    <m:t>t</m:t>
                  </m:r>
                </m:e>
                <m:sub>
                  <m:r>
                    <m:rPr>
                      <m:sty m:val="p"/>
                    </m:rPr>
                    <w:rPr>
                      <w:rFonts w:ascii="Cambria Math" w:eastAsiaTheme="minorEastAsia" w:hAnsi="Times New Roman" w:cs="Times New Roman"/>
                      <w:color w:val="000000"/>
                      <w:sz w:val="24"/>
                      <w:szCs w:val="24"/>
                    </w:rPr>
                    <m:t>CH</m:t>
                  </m:r>
                </m:sub>
              </m:sSub>
            </m:num>
            <m:den>
              <m:sSub>
                <m:sSubPr>
                  <m:ctrlPr>
                    <w:rPr>
                      <w:rFonts w:ascii="Cambria Math" w:eastAsiaTheme="minorEastAsia" w:hAnsi="Times New Roman" w:cs="Times New Roman"/>
                      <w:color w:val="000000"/>
                      <w:sz w:val="24"/>
                      <w:szCs w:val="24"/>
                    </w:rPr>
                  </m:ctrlPr>
                </m:sSubPr>
                <m:e>
                  <m:r>
                    <m:rPr>
                      <m:sty m:val="p"/>
                    </m:rPr>
                    <w:rPr>
                      <w:rFonts w:ascii="Cambria Math" w:eastAsiaTheme="minorEastAsia" w:hAnsi="Times New Roman" w:cs="Times New Roman"/>
                      <w:color w:val="000000"/>
                      <w:sz w:val="24"/>
                      <w:szCs w:val="24"/>
                    </w:rPr>
                    <m:t>t</m:t>
                  </m:r>
                </m:e>
                <m:sub>
                  <m:r>
                    <m:rPr>
                      <m:sty m:val="p"/>
                    </m:rPr>
                    <w:rPr>
                      <w:rFonts w:ascii="Cambria Math" w:eastAsiaTheme="minorEastAsia" w:hAnsi="Times New Roman" w:cs="Times New Roman"/>
                      <w:color w:val="000000"/>
                      <w:sz w:val="24"/>
                      <w:szCs w:val="24"/>
                    </w:rPr>
                    <m:t>s</m:t>
                  </m:r>
                </m:sub>
              </m:sSub>
            </m:den>
          </m:f>
          <m:r>
            <m:rPr>
              <m:sty m:val="p"/>
            </m:rPr>
            <w:rPr>
              <w:rFonts w:ascii="Cambria Math" w:eastAsiaTheme="minorEastAsia" w:hAnsi="Times New Roman" w:cs="Times New Roman"/>
              <w:color w:val="000000"/>
              <w:sz w:val="24"/>
              <w:szCs w:val="24"/>
            </w:rPr>
            <m:t xml:space="preserve"> </m:t>
          </m:r>
          <m:r>
            <m:rPr>
              <m:sty m:val="p"/>
            </m:rPr>
            <w:rPr>
              <w:rFonts w:ascii="Times New Roman" w:eastAsiaTheme="minorEastAsia" w:hAnsi="Times New Roman" w:cs="Times New Roman"/>
              <w:color w:val="000000"/>
              <w:sz w:val="24"/>
              <w:szCs w:val="24"/>
            </w:rPr>
            <m:t>-</m:t>
          </m:r>
          <m:r>
            <m:rPr>
              <m:sty m:val="p"/>
            </m:rPr>
            <w:rPr>
              <w:rFonts w:ascii="Cambria Math" w:eastAsiaTheme="minorEastAsia" w:hAnsi="Times New Roman" w:cs="Times New Roman"/>
              <w:color w:val="000000"/>
              <w:sz w:val="24"/>
              <w:szCs w:val="24"/>
            </w:rPr>
            <m:t xml:space="preserve">1 = </m:t>
          </m:r>
          <m:f>
            <m:fPr>
              <m:ctrlPr>
                <w:rPr>
                  <w:rFonts w:ascii="Cambria Math" w:eastAsiaTheme="minorEastAsia" w:hAnsi="Times New Roman" w:cs="Times New Roman"/>
                  <w:color w:val="000000"/>
                  <w:sz w:val="24"/>
                  <w:szCs w:val="24"/>
                </w:rPr>
              </m:ctrlPr>
            </m:fPr>
            <m:num>
              <m:sSub>
                <m:sSubPr>
                  <m:ctrlPr>
                    <w:rPr>
                      <w:rFonts w:ascii="Cambria Math" w:eastAsiaTheme="minorEastAsia" w:hAnsi="Times New Roman" w:cs="Times New Roman"/>
                      <w:color w:val="000000"/>
                      <w:sz w:val="24"/>
                      <w:szCs w:val="24"/>
                    </w:rPr>
                  </m:ctrlPr>
                </m:sSubPr>
                <m:e>
                  <m:r>
                    <m:rPr>
                      <m:sty m:val="p"/>
                    </m:rPr>
                    <w:rPr>
                      <w:rFonts w:ascii="Cambria Math" w:eastAsiaTheme="minorEastAsia" w:hAnsi="Times New Roman" w:cs="Times New Roman"/>
                      <w:color w:val="000000"/>
                      <w:sz w:val="24"/>
                      <w:szCs w:val="24"/>
                    </w:rPr>
                    <m:t>t</m:t>
                  </m:r>
                </m:e>
                <m:sub>
                  <m:r>
                    <m:rPr>
                      <m:sty m:val="p"/>
                    </m:rPr>
                    <w:rPr>
                      <w:rFonts w:ascii="Cambria Math" w:eastAsiaTheme="minorEastAsia" w:hAnsi="Times New Roman" w:cs="Times New Roman"/>
                      <w:color w:val="000000"/>
                      <w:sz w:val="24"/>
                      <w:szCs w:val="24"/>
                    </w:rPr>
                    <m:t>CH</m:t>
                  </m:r>
                </m:sub>
              </m:sSub>
              <m:r>
                <m:rPr>
                  <m:sty m:val="p"/>
                </m:rPr>
                <w:rPr>
                  <w:rFonts w:ascii="Times New Roman" w:eastAsiaTheme="minorEastAsia" w:hAnsi="Times New Roman" w:cs="Times New Roman"/>
                  <w:color w:val="000000"/>
                  <w:sz w:val="24"/>
                  <w:szCs w:val="24"/>
                </w:rPr>
                <m:t>-</m:t>
              </m:r>
              <m:r>
                <m:rPr>
                  <m:sty m:val="p"/>
                </m:rPr>
                <w:rPr>
                  <w:rFonts w:ascii="Cambria Math" w:eastAsiaTheme="minorEastAsia" w:hAnsi="Times New Roman" w:cs="Times New Roman"/>
                  <w:color w:val="000000"/>
                  <w:sz w:val="24"/>
                  <w:szCs w:val="24"/>
                </w:rPr>
                <m:t xml:space="preserve"> </m:t>
              </m:r>
              <m:sSub>
                <m:sSubPr>
                  <m:ctrlPr>
                    <w:rPr>
                      <w:rFonts w:ascii="Cambria Math" w:eastAsiaTheme="minorEastAsia" w:hAnsi="Times New Roman" w:cs="Times New Roman"/>
                      <w:color w:val="000000"/>
                      <w:sz w:val="24"/>
                      <w:szCs w:val="24"/>
                    </w:rPr>
                  </m:ctrlPr>
                </m:sSubPr>
                <m:e>
                  <m:r>
                    <m:rPr>
                      <m:sty m:val="p"/>
                    </m:rPr>
                    <w:rPr>
                      <w:rFonts w:ascii="Cambria Math" w:eastAsiaTheme="minorEastAsia" w:hAnsi="Times New Roman" w:cs="Times New Roman"/>
                      <w:color w:val="000000"/>
                      <w:sz w:val="24"/>
                      <w:szCs w:val="24"/>
                    </w:rPr>
                    <m:t>t</m:t>
                  </m:r>
                </m:e>
                <m:sub>
                  <m:r>
                    <m:rPr>
                      <m:sty m:val="p"/>
                    </m:rPr>
                    <w:rPr>
                      <w:rFonts w:ascii="Cambria Math" w:eastAsiaTheme="minorEastAsia" w:hAnsi="Times New Roman" w:cs="Times New Roman"/>
                      <w:color w:val="000000"/>
                      <w:sz w:val="24"/>
                      <w:szCs w:val="24"/>
                    </w:rPr>
                    <m:t>s</m:t>
                  </m:r>
                </m:sub>
              </m:sSub>
            </m:num>
            <m:den>
              <m:sSub>
                <m:sSubPr>
                  <m:ctrlPr>
                    <w:rPr>
                      <w:rFonts w:ascii="Cambria Math" w:eastAsiaTheme="minorEastAsia" w:hAnsi="Times New Roman" w:cs="Times New Roman"/>
                      <w:color w:val="000000"/>
                      <w:sz w:val="24"/>
                      <w:szCs w:val="24"/>
                    </w:rPr>
                  </m:ctrlPr>
                </m:sSubPr>
                <m:e>
                  <m:r>
                    <m:rPr>
                      <m:sty m:val="p"/>
                    </m:rPr>
                    <w:rPr>
                      <w:rFonts w:ascii="Cambria Math" w:eastAsiaTheme="minorEastAsia" w:hAnsi="Times New Roman" w:cs="Times New Roman"/>
                      <w:color w:val="000000"/>
                      <w:sz w:val="24"/>
                      <w:szCs w:val="24"/>
                    </w:rPr>
                    <m:t>t</m:t>
                  </m:r>
                </m:e>
                <m:sub>
                  <m:r>
                    <m:rPr>
                      <m:sty m:val="p"/>
                    </m:rPr>
                    <w:rPr>
                      <w:rFonts w:ascii="Cambria Math" w:eastAsiaTheme="minorEastAsia" w:hAnsi="Times New Roman" w:cs="Times New Roman"/>
                      <w:color w:val="000000"/>
                      <w:sz w:val="24"/>
                      <w:szCs w:val="24"/>
                    </w:rPr>
                    <m:t>s</m:t>
                  </m:r>
                </m:sub>
              </m:sSub>
            </m:den>
          </m:f>
          <m:r>
            <m:rPr>
              <m:sty m:val="p"/>
            </m:rPr>
            <w:rPr>
              <w:rFonts w:ascii="Cambria Math" w:hAnsi="Times New Roman" w:cs="Times New Roman"/>
              <w:color w:val="000000"/>
              <w:sz w:val="24"/>
              <w:szCs w:val="24"/>
            </w:rPr>
            <m:t xml:space="preserve"> =</m:t>
          </m:r>
          <m:sSub>
            <m:sSubPr>
              <m:ctrlPr>
                <w:rPr>
                  <w:rFonts w:ascii="Cambria Math" w:hAnsi="Times New Roman" w:cs="Times New Roman"/>
                  <w:color w:val="000000"/>
                  <w:sz w:val="24"/>
                  <w:szCs w:val="24"/>
                </w:rPr>
              </m:ctrlPr>
            </m:sSubPr>
            <m:e>
              <m:r>
                <m:rPr>
                  <m:sty m:val="p"/>
                </m:rPr>
                <w:rPr>
                  <w:rFonts w:ascii="Times New Roman" w:hAnsi="Times New Roman" w:cs="Times New Roman"/>
                  <w:color w:val="000000"/>
                  <w:sz w:val="24"/>
                  <w:szCs w:val="24"/>
                </w:rPr>
                <m:t>ɳ</m:t>
              </m:r>
            </m:e>
            <m:sub>
              <m:r>
                <m:rPr>
                  <m:sty m:val="p"/>
                </m:rPr>
                <w:rPr>
                  <w:rFonts w:ascii="Cambria Math" w:hAnsi="Times New Roman" w:cs="Times New Roman"/>
                  <w:color w:val="000000"/>
                  <w:sz w:val="24"/>
                  <w:szCs w:val="24"/>
                </w:rPr>
                <m:t xml:space="preserve">rel </m:t>
              </m:r>
              <m:r>
                <m:rPr>
                  <m:sty m:val="p"/>
                </m:rPr>
                <w:rPr>
                  <w:rFonts w:ascii="Times New Roman" w:hAnsi="Times New Roman" w:cs="Times New Roman"/>
                  <w:color w:val="000000"/>
                  <w:sz w:val="24"/>
                  <w:szCs w:val="24"/>
                </w:rPr>
                <m:t>-</m:t>
              </m:r>
              <m:r>
                <m:rPr>
                  <m:sty m:val="p"/>
                </m:rPr>
                <w:rPr>
                  <w:rFonts w:ascii="Cambria Math" w:hAnsi="Times New Roman" w:cs="Times New Roman"/>
                  <w:color w:val="000000"/>
                  <w:sz w:val="24"/>
                  <w:szCs w:val="24"/>
                </w:rPr>
                <m:t>1</m:t>
              </m:r>
            </m:sub>
          </m:sSub>
          <m:r>
            <w:rPr>
              <w:rFonts w:ascii="Cambria Math" w:eastAsiaTheme="minorEastAsia" w:hAnsi="Times New Roman" w:cs="Times New Roman"/>
              <w:color w:val="000000"/>
              <w:sz w:val="24"/>
              <w:szCs w:val="24"/>
            </w:rPr>
            <m:t xml:space="preserve">                                                                                   </m:t>
          </m:r>
          <m:r>
            <m:rPr>
              <m:sty m:val="p"/>
            </m:rPr>
            <w:rPr>
              <w:rFonts w:ascii="Cambria Math" w:eastAsiaTheme="minorEastAsia" w:hAnsi="Times New Roman" w:cs="Times New Roman"/>
              <w:color w:val="000000"/>
              <w:sz w:val="24"/>
              <w:szCs w:val="24"/>
            </w:rPr>
            <m:t>(8)</m:t>
          </m:r>
        </m:oMath>
      </m:oMathPara>
    </w:p>
    <w:p w:rsidR="00ED1CC1" w:rsidRPr="00595925" w:rsidRDefault="00B300B3" w:rsidP="00595925">
      <w:pPr>
        <w:spacing w:line="360" w:lineRule="auto"/>
        <w:jc w:val="both"/>
        <w:rPr>
          <w:rFonts w:ascii="Times New Roman" w:hAnsi="Times New Roman" w:cs="Times New Roman"/>
          <w:sz w:val="24"/>
          <w:szCs w:val="24"/>
        </w:rPr>
      </w:pPr>
      <w:r w:rsidRPr="00595925">
        <w:rPr>
          <w:rFonts w:ascii="Times New Roman" w:hAnsi="Times New Roman" w:cs="Times New Roman"/>
          <w:b/>
          <w:bCs/>
          <w:sz w:val="24"/>
          <w:szCs w:val="24"/>
        </w:rPr>
        <w:t>Reduced Viscosity (η</w:t>
      </w:r>
      <w:r w:rsidRPr="00595925">
        <w:rPr>
          <w:rFonts w:ascii="Times New Roman" w:hAnsi="Times New Roman" w:cs="Times New Roman"/>
          <w:b/>
          <w:bCs/>
          <w:i/>
          <w:iCs/>
          <w:sz w:val="24"/>
          <w:szCs w:val="24"/>
          <w:vertAlign w:val="subscript"/>
        </w:rPr>
        <w:t>red</w:t>
      </w:r>
      <w:r w:rsidRPr="00595925">
        <w:rPr>
          <w:rFonts w:ascii="Times New Roman" w:hAnsi="Times New Roman" w:cs="Times New Roman"/>
          <w:bCs/>
          <w:sz w:val="24"/>
          <w:szCs w:val="24"/>
        </w:rPr>
        <w:t>) is defined as</w:t>
      </w:r>
      <w:r w:rsidRPr="00595925">
        <w:rPr>
          <w:rFonts w:ascii="Times New Roman" w:hAnsi="Times New Roman" w:cs="Times New Roman"/>
          <w:b/>
          <w:bCs/>
          <w:color w:val="CC0000"/>
          <w:sz w:val="24"/>
          <w:szCs w:val="24"/>
        </w:rPr>
        <w:t xml:space="preserve"> </w:t>
      </w:r>
      <w:r w:rsidRPr="00595925">
        <w:rPr>
          <w:rStyle w:val="Heading1Char"/>
          <w:rFonts w:ascii="Times New Roman" w:hAnsi="Times New Roman" w:cs="Times New Roman"/>
          <w:b w:val="0"/>
          <w:color w:val="auto"/>
          <w:sz w:val="24"/>
          <w:szCs w:val="24"/>
        </w:rPr>
        <w:t>the</w:t>
      </w:r>
      <w:r w:rsidRPr="00595925">
        <w:rPr>
          <w:rFonts w:ascii="Times New Roman" w:hAnsi="Times New Roman" w:cs="Times New Roman"/>
          <w:sz w:val="24"/>
          <w:szCs w:val="24"/>
        </w:rPr>
        <w:t xml:space="preserve"> specific viscosity (η</w:t>
      </w:r>
      <w:r w:rsidRPr="00595925">
        <w:rPr>
          <w:rFonts w:ascii="Times New Roman" w:hAnsi="Times New Roman" w:cs="Times New Roman"/>
          <w:i/>
          <w:iCs/>
          <w:sz w:val="24"/>
          <w:szCs w:val="24"/>
          <w:vertAlign w:val="subscript"/>
        </w:rPr>
        <w:t>sp</w:t>
      </w:r>
      <w:r w:rsidRPr="00595925">
        <w:rPr>
          <w:rFonts w:ascii="Times New Roman" w:hAnsi="Times New Roman" w:cs="Times New Roman"/>
          <w:sz w:val="24"/>
          <w:szCs w:val="24"/>
        </w:rPr>
        <w:t>) divided by the concentration, expressed in g/ml. also kno</w:t>
      </w:r>
      <w:r w:rsidR="00ED1CC1" w:rsidRPr="00595925">
        <w:rPr>
          <w:rFonts w:ascii="Times New Roman" w:hAnsi="Times New Roman" w:cs="Times New Roman"/>
          <w:sz w:val="24"/>
          <w:szCs w:val="24"/>
        </w:rPr>
        <w:t xml:space="preserve">wn as viscosity </w:t>
      </w:r>
      <w:r w:rsidRPr="00595925">
        <w:rPr>
          <w:rFonts w:ascii="Times New Roman" w:hAnsi="Times New Roman" w:cs="Times New Roman"/>
          <w:sz w:val="24"/>
          <w:szCs w:val="24"/>
        </w:rPr>
        <w:t>number</w:t>
      </w:r>
      <w:r w:rsidR="009A103A">
        <w:rPr>
          <w:rFonts w:ascii="Times New Roman" w:hAnsi="Times New Roman" w:cs="Times New Roman"/>
          <w:sz w:val="24"/>
          <w:szCs w:val="24"/>
        </w:rPr>
        <w:t xml:space="preserve"> and is expressed using </w:t>
      </w:r>
      <w:r w:rsidR="00ED1CC1" w:rsidRPr="00595925">
        <w:rPr>
          <w:rFonts w:ascii="Times New Roman" w:hAnsi="Times New Roman" w:cs="Times New Roman"/>
          <w:sz w:val="24"/>
          <w:szCs w:val="24"/>
        </w:rPr>
        <w:t>in the following equation.</w:t>
      </w:r>
    </w:p>
    <w:p w:rsidR="00655723" w:rsidRPr="00A27B3D" w:rsidRDefault="00B300B3" w:rsidP="00595925">
      <w:pPr>
        <w:spacing w:line="360" w:lineRule="auto"/>
        <w:jc w:val="both"/>
        <w:rPr>
          <w:rFonts w:ascii="Times New Roman" w:eastAsiaTheme="minorEastAsia" w:hAnsi="Times New Roman" w:cs="Times New Roman"/>
          <w:sz w:val="24"/>
          <w:szCs w:val="24"/>
        </w:rPr>
      </w:pPr>
      <m:oMathPara>
        <m:oMathParaPr>
          <m:jc m:val="center"/>
        </m:oMathParaPr>
        <m:oMath>
          <m:r>
            <w:rPr>
              <w:rFonts w:ascii="Cambria Math" w:eastAsiaTheme="minorEastAsia" w:hAnsi="Times New Roman" w:cs="Times New Roman"/>
              <w:sz w:val="24"/>
              <w:szCs w:val="24"/>
            </w:rPr>
            <m:t xml:space="preserve"> </m:t>
          </m:r>
          <m:sSub>
            <m:sSubPr>
              <m:ctrlPr>
                <w:rPr>
                  <w:rFonts w:ascii="Cambria Math" w:hAnsi="Times New Roman" w:cs="Times New Roman"/>
                  <w:sz w:val="24"/>
                  <w:szCs w:val="24"/>
                </w:rPr>
              </m:ctrlPr>
            </m:sSubPr>
            <m:e>
              <m:r>
                <m:rPr>
                  <m:sty m:val="p"/>
                </m:rPr>
                <w:rPr>
                  <w:rFonts w:ascii="Times New Roman" w:hAnsi="Times New Roman" w:cs="Times New Roman"/>
                  <w:sz w:val="24"/>
                  <w:szCs w:val="24"/>
                </w:rPr>
                <m:t>ɳ</m:t>
              </m:r>
            </m:e>
            <m:sub>
              <m:r>
                <m:rPr>
                  <m:sty m:val="p"/>
                </m:rPr>
                <w:rPr>
                  <w:rFonts w:ascii="Cambria Math" w:hAnsi="Times New Roman" w:cs="Times New Roman"/>
                  <w:sz w:val="24"/>
                  <w:szCs w:val="24"/>
                </w:rPr>
                <m:t>red</m:t>
              </m:r>
            </m:sub>
          </m:sSub>
          <m:r>
            <m:rPr>
              <m:sty m:val="p"/>
            </m:rPr>
            <w:rPr>
              <w:rFonts w:ascii="Cambria Math" w:hAnsi="Times New Roman" w:cs="Times New Roman"/>
              <w:sz w:val="24"/>
              <w:szCs w:val="24"/>
            </w:rPr>
            <m:t xml:space="preserve"> = </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Times New Roman" w:hAnsi="Times New Roman" w:cs="Times New Roman"/>
                      <w:sz w:val="24"/>
                      <w:szCs w:val="24"/>
                    </w:rPr>
                    <m:t>ɳ</m:t>
                  </m:r>
                </m:e>
                <m:sub>
                  <m:r>
                    <m:rPr>
                      <m:sty m:val="p"/>
                    </m:rPr>
                    <w:rPr>
                      <w:rFonts w:ascii="Cambria Math" w:hAnsi="Times New Roman" w:cs="Times New Roman"/>
                      <w:sz w:val="24"/>
                      <w:szCs w:val="24"/>
                    </w:rPr>
                    <m:t>sp</m:t>
                  </m:r>
                </m:sub>
              </m:sSub>
            </m:num>
            <m:den>
              <m:r>
                <m:rPr>
                  <m:sty m:val="p"/>
                </m:rPr>
                <w:rPr>
                  <w:rFonts w:ascii="Cambria Math" w:hAnsi="Times New Roman" w:cs="Times New Roman"/>
                  <w:sz w:val="24"/>
                  <w:szCs w:val="24"/>
                </w:rPr>
                <m:t>c</m:t>
              </m:r>
            </m:den>
          </m:f>
          <m:r>
            <m:rPr>
              <m:sty m:val="p"/>
            </m:rPr>
            <w:rPr>
              <w:rFonts w:ascii="Cambria Math" w:hAnsi="Times New Roman" w:cs="Times New Roman"/>
              <w:sz w:val="24"/>
              <w:szCs w:val="24"/>
            </w:rPr>
            <m:t xml:space="preserve">           </m:t>
          </m:r>
          <m:r>
            <w:rPr>
              <w:rFonts w:ascii="Cambria Math" w:hAnsi="Times New Roman" w:cs="Times New Roman"/>
              <w:sz w:val="24"/>
              <w:szCs w:val="24"/>
            </w:rPr>
            <m:t xml:space="preserve">                                                                                                                         </m:t>
          </m:r>
          <m:r>
            <m:rPr>
              <m:sty m:val="p"/>
            </m:rPr>
            <w:rPr>
              <w:rFonts w:ascii="Cambria Math" w:hAnsi="Times New Roman" w:cs="Times New Roman"/>
              <w:color w:val="000000"/>
              <w:sz w:val="24"/>
              <w:szCs w:val="24"/>
            </w:rPr>
            <m:t xml:space="preserve">(9)  </m:t>
          </m:r>
        </m:oMath>
      </m:oMathPara>
    </w:p>
    <w:p w:rsidR="00114932" w:rsidRPr="00595925" w:rsidRDefault="00114932" w:rsidP="00595925">
      <w:pPr>
        <w:spacing w:line="360" w:lineRule="auto"/>
        <w:jc w:val="both"/>
        <w:rPr>
          <w:rFonts w:ascii="Times New Roman" w:eastAsia="TimesNewRomanPSMT" w:hAnsi="Times New Roman" w:cs="Times New Roman"/>
          <w:color w:val="000000"/>
          <w:sz w:val="24"/>
          <w:szCs w:val="24"/>
        </w:rPr>
      </w:pPr>
      <w:r w:rsidRPr="00595925">
        <w:rPr>
          <w:rFonts w:ascii="Times New Roman" w:eastAsia="TimesNewRomanPSMT" w:hAnsi="Times New Roman" w:cs="Times New Roman"/>
          <w:b/>
          <w:color w:val="000000"/>
          <w:sz w:val="24"/>
          <w:szCs w:val="24"/>
        </w:rPr>
        <w:t>Inherent viscosity</w:t>
      </w:r>
      <w:r w:rsidRPr="00595925">
        <w:rPr>
          <w:rFonts w:ascii="Times New Roman" w:eastAsia="TimesNewRomanPSMT" w:hAnsi="Times New Roman" w:cs="Times New Roman"/>
          <w:color w:val="000000"/>
          <w:sz w:val="24"/>
          <w:szCs w:val="24"/>
        </w:rPr>
        <w:t xml:space="preserve"> (ɳ</w:t>
      </w:r>
      <w:r w:rsidR="00C06751">
        <w:rPr>
          <w:rFonts w:ascii="Times New Roman" w:eastAsia="TimesNewRomanPSMT" w:hAnsi="Times New Roman" w:cs="Times New Roman"/>
          <w:color w:val="000000"/>
          <w:sz w:val="24"/>
          <w:szCs w:val="24"/>
          <w:vertAlign w:val="subscript"/>
        </w:rPr>
        <w:t>inh</w:t>
      </w:r>
      <w:r w:rsidRPr="00595925">
        <w:rPr>
          <w:rFonts w:ascii="Times New Roman" w:eastAsia="TimesNewRomanPSMT" w:hAnsi="Times New Roman" w:cs="Times New Roman"/>
          <w:color w:val="000000"/>
          <w:sz w:val="24"/>
          <w:szCs w:val="24"/>
        </w:rPr>
        <w:t xml:space="preserve">) is </w:t>
      </w:r>
      <w:r w:rsidRPr="00595925">
        <w:rPr>
          <w:rFonts w:ascii="Times New Roman" w:hAnsi="Times New Roman" w:cs="Times New Roman"/>
          <w:color w:val="000000"/>
          <w:sz w:val="24"/>
          <w:szCs w:val="24"/>
        </w:rPr>
        <w:t>the quotient of the natural logarithm of relative viscosity and the concentration</w:t>
      </w:r>
      <w:r w:rsidR="006B204F">
        <w:rPr>
          <w:rFonts w:ascii="Times New Roman" w:hAnsi="Times New Roman" w:cs="Times New Roman"/>
          <w:color w:val="000000"/>
          <w:sz w:val="24"/>
          <w:szCs w:val="24"/>
        </w:rPr>
        <w:t xml:space="preserve"> [46</w:t>
      </w:r>
      <w:r w:rsidR="006A66F6">
        <w:rPr>
          <w:rFonts w:ascii="Times New Roman" w:hAnsi="Times New Roman" w:cs="Times New Roman"/>
          <w:color w:val="000000"/>
          <w:sz w:val="24"/>
          <w:szCs w:val="24"/>
        </w:rPr>
        <w:t>]</w:t>
      </w:r>
      <w:r w:rsidR="00A272C6" w:rsidRPr="00595925">
        <w:rPr>
          <w:rFonts w:ascii="Times New Roman" w:hAnsi="Times New Roman" w:cs="Times New Roman"/>
          <w:color w:val="000000"/>
          <w:sz w:val="24"/>
          <w:szCs w:val="24"/>
        </w:rPr>
        <w:t>.</w:t>
      </w:r>
    </w:p>
    <w:p w:rsidR="00DD03AE" w:rsidRPr="000F408B" w:rsidRDefault="00A775B2" w:rsidP="0019343C">
      <w:pPr>
        <w:spacing w:line="360" w:lineRule="auto"/>
        <w:jc w:val="center"/>
        <w:rPr>
          <w:rFonts w:ascii="Times New Roman" w:eastAsia="TimesNewRomanPSMT" w:hAnsi="Times New Roman" w:cs="Times New Roman"/>
          <w:color w:val="000000"/>
          <w:sz w:val="24"/>
          <w:szCs w:val="24"/>
        </w:rPr>
      </w:pPr>
      <m:oMathPara>
        <m:oMathParaPr>
          <m:jc m:val="center"/>
        </m:oMathParaPr>
        <m:oMath>
          <m:r>
            <m:rPr>
              <m:sty m:val="p"/>
            </m:rPr>
            <w:rPr>
              <w:rFonts w:ascii="Times New Roman" w:hAnsi="Times New Roman" w:cs="Times New Roman"/>
              <w:color w:val="000000"/>
              <w:sz w:val="24"/>
              <w:szCs w:val="24"/>
            </w:rPr>
            <m:t>η</m:t>
          </m:r>
          <m:r>
            <m:rPr>
              <m:sty m:val="p"/>
            </m:rPr>
            <w:rPr>
              <w:rFonts w:ascii="Cambria Math" w:eastAsia="TimesNewRomanPSMT" w:hAnsi="Times New Roman" w:cs="Times New Roman"/>
              <w:color w:val="000000"/>
              <w:sz w:val="24"/>
              <w:szCs w:val="24"/>
              <w:vertAlign w:val="subscript"/>
            </w:rPr>
            <m:t>inh=</m:t>
          </m:r>
          <m:f>
            <m:fPr>
              <m:ctrlPr>
                <w:rPr>
                  <w:rFonts w:ascii="Cambria Math" w:eastAsia="TimesNewRomanPSMT" w:hAnsi="Times New Roman" w:cs="Times New Roman"/>
                  <w:i/>
                  <w:color w:val="000000"/>
                  <w:sz w:val="24"/>
                  <w:szCs w:val="24"/>
                  <w:vertAlign w:val="subscript"/>
                </w:rPr>
              </m:ctrlPr>
            </m:fPr>
            <m:num>
              <m:r>
                <w:rPr>
                  <w:rFonts w:ascii="Cambria Math" w:eastAsia="TimesNewRomanPSMT" w:hAnsi="Times New Roman" w:cs="Times New Roman"/>
                  <w:color w:val="000000"/>
                  <w:sz w:val="24"/>
                  <w:szCs w:val="24"/>
                  <w:vertAlign w:val="subscript"/>
                </w:rPr>
                <m:t xml:space="preserve">ln </m:t>
              </m:r>
              <m:sSub>
                <m:sSubPr>
                  <m:ctrlPr>
                    <w:rPr>
                      <w:rFonts w:ascii="Cambria Math" w:eastAsia="TimesNewRomanPSMT" w:hAnsi="Times New Roman" w:cs="Times New Roman"/>
                      <w:i/>
                      <w:color w:val="000000"/>
                      <w:sz w:val="24"/>
                      <w:szCs w:val="24"/>
                      <w:vertAlign w:val="subscript"/>
                    </w:rPr>
                  </m:ctrlPr>
                </m:sSubPr>
                <m:e>
                  <m:r>
                    <w:rPr>
                      <w:rFonts w:ascii="Times New Roman" w:eastAsia="TimesNewRomanPSMT" w:hAnsi="Times New Roman" w:cs="Times New Roman"/>
                      <w:color w:val="000000"/>
                      <w:sz w:val="24"/>
                      <w:szCs w:val="24"/>
                      <w:vertAlign w:val="subscript"/>
                    </w:rPr>
                    <m:t>ɳ</m:t>
                  </m:r>
                </m:e>
                <m:sub>
                  <m:r>
                    <w:rPr>
                      <w:rFonts w:ascii="Cambria Math" w:eastAsia="TimesNewRomanPSMT" w:hAnsi="Times New Roman" w:cs="Times New Roman"/>
                      <w:color w:val="000000"/>
                      <w:sz w:val="24"/>
                      <w:szCs w:val="24"/>
                      <w:vertAlign w:val="subscript"/>
                    </w:rPr>
                    <m:t>rel</m:t>
                  </m:r>
                </m:sub>
              </m:sSub>
            </m:num>
            <m:den>
              <m:r>
                <w:rPr>
                  <w:rFonts w:ascii="Cambria Math" w:eastAsia="TimesNewRomanPSMT" w:hAnsi="Times New Roman" w:cs="Times New Roman"/>
                  <w:color w:val="000000"/>
                  <w:sz w:val="24"/>
                  <w:szCs w:val="24"/>
                  <w:vertAlign w:val="subscript"/>
                </w:rPr>
                <m:t>C</m:t>
              </m:r>
            </m:den>
          </m:f>
          <m:r>
            <w:rPr>
              <w:rFonts w:ascii="Cambria Math" w:eastAsia="TimesNewRomanPSMT" w:hAnsi="Times New Roman" w:cs="Times New Roman"/>
              <w:color w:val="000000"/>
              <w:sz w:val="24"/>
              <w:szCs w:val="24"/>
            </w:rPr>
            <m:t xml:space="preserve">                                                                                                                              (</m:t>
          </m:r>
          <m:r>
            <m:rPr>
              <m:sty m:val="p"/>
            </m:rPr>
            <w:rPr>
              <w:rFonts w:ascii="Cambria Math" w:eastAsia="TimesNewRomanPSMT" w:hAnsi="Times New Roman" w:cs="Times New Roman"/>
              <w:color w:val="000000"/>
              <w:sz w:val="24"/>
              <w:szCs w:val="24"/>
            </w:rPr>
            <m:t>10</m:t>
          </m:r>
          <m:r>
            <w:rPr>
              <w:rFonts w:ascii="Cambria Math" w:eastAsia="TimesNewRomanPSMT" w:hAnsi="Times New Roman" w:cs="Times New Roman"/>
              <w:color w:val="000000"/>
              <w:sz w:val="24"/>
              <w:szCs w:val="24"/>
            </w:rPr>
            <m:t>)</m:t>
          </m:r>
        </m:oMath>
      </m:oMathPara>
    </w:p>
    <w:p w:rsidR="00650AFB" w:rsidRPr="00443972" w:rsidRDefault="0000083B" w:rsidP="00650AFB">
      <w:pPr>
        <w:spacing w:line="360" w:lineRule="auto"/>
        <w:jc w:val="center"/>
        <w:rPr>
          <w:rFonts w:ascii="Times New Roman" w:eastAsia="TimesNewRomanPSMT" w:hAnsi="Times New Roman" w:cs="Times New Roman"/>
          <w:color w:val="000000"/>
          <w:sz w:val="24"/>
          <w:szCs w:val="24"/>
        </w:rPr>
      </w:pPr>
      <m:oMathPara>
        <m:oMath>
          <m:d>
            <m:dPr>
              <m:begChr m:val="["/>
              <m:endChr m:val="]"/>
              <m:ctrlPr>
                <w:rPr>
                  <w:rFonts w:ascii="Cambria Math" w:eastAsiaTheme="minorEastAsia" w:hAnsi="Times New Roman" w:cs="Times New Roman"/>
                  <w:color w:val="000000"/>
                  <w:sz w:val="24"/>
                  <w:szCs w:val="24"/>
                </w:rPr>
              </m:ctrlPr>
            </m:dPr>
            <m:e>
              <m:r>
                <m:rPr>
                  <m:sty m:val="p"/>
                </m:rPr>
                <w:rPr>
                  <w:rFonts w:ascii="Times New Roman" w:eastAsiaTheme="minorEastAsia" w:hAnsi="Times New Roman" w:cs="Times New Roman"/>
                  <w:color w:val="000000"/>
                  <w:sz w:val="24"/>
                  <w:szCs w:val="24"/>
                </w:rPr>
                <m:t>ɳ</m:t>
              </m:r>
            </m:e>
          </m:d>
          <m:r>
            <m:rPr>
              <m:sty m:val="p"/>
            </m:rPr>
            <w:rPr>
              <w:rFonts w:ascii="Cambria Math" w:eastAsiaTheme="minorEastAsia" w:hAnsi="Times New Roman" w:cs="Times New Roman"/>
              <w:color w:val="000000"/>
              <w:sz w:val="24"/>
              <w:szCs w:val="24"/>
            </w:rPr>
            <m:t>=(</m:t>
          </m:r>
          <m:f>
            <m:fPr>
              <m:ctrlPr>
                <w:rPr>
                  <w:rFonts w:ascii="Cambria Math" w:eastAsiaTheme="minorEastAsia" w:hAnsi="Times New Roman" w:cs="Times New Roman"/>
                  <w:color w:val="000000"/>
                  <w:sz w:val="24"/>
                  <w:szCs w:val="24"/>
                </w:rPr>
              </m:ctrlPr>
            </m:fPr>
            <m:num>
              <m:sSub>
                <m:sSubPr>
                  <m:ctrlPr>
                    <w:rPr>
                      <w:rFonts w:ascii="Cambria Math" w:eastAsiaTheme="minorEastAsia" w:hAnsi="Times New Roman" w:cs="Times New Roman"/>
                      <w:color w:val="000000"/>
                      <w:sz w:val="24"/>
                      <w:szCs w:val="24"/>
                    </w:rPr>
                  </m:ctrlPr>
                </m:sSubPr>
                <m:e>
                  <m:r>
                    <m:rPr>
                      <m:sty m:val="p"/>
                    </m:rPr>
                    <w:rPr>
                      <w:rFonts w:ascii="Times New Roman" w:eastAsiaTheme="minorEastAsia" w:hAnsi="Times New Roman" w:cs="Times New Roman"/>
                      <w:color w:val="000000"/>
                      <w:sz w:val="24"/>
                      <w:szCs w:val="24"/>
                    </w:rPr>
                    <m:t>ɳ</m:t>
                  </m:r>
                </m:e>
                <m:sub>
                  <m:r>
                    <m:rPr>
                      <m:sty m:val="p"/>
                    </m:rPr>
                    <w:rPr>
                      <w:rFonts w:ascii="Cambria Math" w:eastAsiaTheme="minorEastAsia" w:hAnsi="Times New Roman" w:cs="Times New Roman"/>
                      <w:color w:val="000000"/>
                      <w:sz w:val="24"/>
                      <w:szCs w:val="24"/>
                    </w:rPr>
                    <m:t>red</m:t>
                  </m:r>
                </m:sub>
              </m:sSub>
              <m:r>
                <m:rPr>
                  <m:sty m:val="p"/>
                </m:rPr>
                <w:rPr>
                  <w:rFonts w:ascii="Cambria Math" w:eastAsiaTheme="minorEastAsia" w:hAnsi="Times New Roman" w:cs="Times New Roman"/>
                  <w:color w:val="000000"/>
                  <w:sz w:val="24"/>
                  <w:szCs w:val="24"/>
                </w:rPr>
                <m:t xml:space="preserve"> +</m:t>
              </m:r>
              <m:sSub>
                <m:sSubPr>
                  <m:ctrlPr>
                    <w:rPr>
                      <w:rFonts w:ascii="Cambria Math" w:eastAsiaTheme="minorEastAsia" w:hAnsi="Times New Roman" w:cs="Times New Roman"/>
                      <w:color w:val="000000"/>
                      <w:sz w:val="24"/>
                      <w:szCs w:val="24"/>
                    </w:rPr>
                  </m:ctrlPr>
                </m:sSubPr>
                <m:e>
                  <m:r>
                    <m:rPr>
                      <m:sty m:val="p"/>
                    </m:rPr>
                    <w:rPr>
                      <w:rFonts w:ascii="Times New Roman" w:eastAsiaTheme="minorEastAsia" w:hAnsi="Times New Roman" w:cs="Times New Roman"/>
                      <w:color w:val="000000"/>
                      <w:sz w:val="24"/>
                      <w:szCs w:val="24"/>
                    </w:rPr>
                    <m:t>ɳ</m:t>
                  </m:r>
                </m:e>
                <m:sub>
                  <m:r>
                    <m:rPr>
                      <m:sty m:val="p"/>
                    </m:rPr>
                    <w:rPr>
                      <w:rFonts w:ascii="Cambria Math" w:eastAsiaTheme="minorEastAsia" w:hAnsi="Times New Roman" w:cs="Times New Roman"/>
                      <w:color w:val="000000"/>
                      <w:sz w:val="24"/>
                      <w:szCs w:val="24"/>
                    </w:rPr>
                    <m:t>inh</m:t>
                  </m:r>
                </m:sub>
              </m:sSub>
            </m:num>
            <m:den>
              <m:r>
                <m:rPr>
                  <m:sty m:val="p"/>
                </m:rPr>
                <w:rPr>
                  <w:rFonts w:ascii="Cambria Math" w:eastAsiaTheme="minorEastAsia" w:hAnsi="Times New Roman" w:cs="Times New Roman"/>
                  <w:color w:val="000000"/>
                  <w:sz w:val="24"/>
                  <w:szCs w:val="24"/>
                </w:rPr>
                <m:t>2</m:t>
              </m:r>
            </m:den>
          </m:f>
          <m:r>
            <m:rPr>
              <m:sty m:val="p"/>
            </m:rPr>
            <w:rPr>
              <w:rFonts w:ascii="Cambria Math" w:eastAsiaTheme="minorEastAsia" w:hAnsi="Times New Roman" w:cs="Times New Roman"/>
              <w:color w:val="000000"/>
              <w:sz w:val="24"/>
              <w:szCs w:val="24"/>
            </w:rPr>
            <m:t>)c</m:t>
          </m:r>
          <m:r>
            <m:rPr>
              <m:sty m:val="p"/>
            </m:rPr>
            <w:rPr>
              <w:rFonts w:ascii="Times New Roman" w:eastAsiaTheme="minorEastAsia" w:hAnsi="Times New Roman" w:cs="Times New Roman"/>
              <w:color w:val="000000"/>
              <w:sz w:val="24"/>
              <w:szCs w:val="24"/>
            </w:rPr>
            <m:t>→</m:t>
          </m:r>
          <m:r>
            <m:rPr>
              <m:sty m:val="p"/>
            </m:rPr>
            <w:rPr>
              <w:rFonts w:ascii="Cambria Math" w:eastAsiaTheme="minorEastAsia" w:hAnsi="Times New Roman" w:cs="Times New Roman"/>
              <w:color w:val="000000"/>
              <w:sz w:val="24"/>
              <w:szCs w:val="24"/>
            </w:rPr>
            <m:t xml:space="preserve">0         </m:t>
          </m:r>
          <m:r>
            <w:rPr>
              <w:rFonts w:ascii="Cambria Math" w:eastAsiaTheme="minorEastAsia" w:hAnsi="Times New Roman" w:cs="Times New Roman"/>
              <w:color w:val="000000"/>
              <w:sz w:val="24"/>
              <w:szCs w:val="24"/>
            </w:rPr>
            <m:t xml:space="preserve">                                                                                                   (11)</m:t>
          </m:r>
        </m:oMath>
      </m:oMathPara>
    </w:p>
    <w:p w:rsidR="006B4664" w:rsidRPr="00650AFB" w:rsidRDefault="00A60FEA" w:rsidP="00650AFB">
      <w:pPr>
        <w:spacing w:line="360" w:lineRule="auto"/>
        <w:jc w:val="both"/>
        <w:rPr>
          <w:rFonts w:ascii="Times New Roman" w:eastAsia="TimesNewRomanPSMT" w:hAnsi="Times New Roman" w:cs="Times New Roman"/>
          <w:i/>
          <w:color w:val="000000"/>
          <w:sz w:val="24"/>
          <w:szCs w:val="24"/>
        </w:rPr>
      </w:pPr>
      <w:r w:rsidRPr="00595925">
        <w:rPr>
          <w:rFonts w:ascii="Times New Roman" w:hAnsi="Times New Roman" w:cs="Times New Roman"/>
          <w:color w:val="000000"/>
          <w:sz w:val="24"/>
          <w:szCs w:val="24"/>
        </w:rPr>
        <w:t>Where t</w:t>
      </w:r>
      <w:r w:rsidR="00655723" w:rsidRPr="00595925">
        <w:rPr>
          <w:rFonts w:ascii="Times New Roman" w:hAnsi="Times New Roman" w:cs="Times New Roman"/>
          <w:color w:val="000000"/>
          <w:sz w:val="24"/>
          <w:szCs w:val="24"/>
          <w:vertAlign w:val="subscript"/>
        </w:rPr>
        <w:t>CH</w:t>
      </w:r>
      <w:r w:rsidRPr="00595925">
        <w:rPr>
          <w:rFonts w:ascii="Times New Roman" w:hAnsi="Times New Roman" w:cs="Times New Roman"/>
          <w:color w:val="000000"/>
          <w:sz w:val="24"/>
          <w:szCs w:val="24"/>
        </w:rPr>
        <w:t xml:space="preserve"> </w:t>
      </w:r>
      <w:r w:rsidR="00583ACB" w:rsidRPr="00595925">
        <w:rPr>
          <w:rFonts w:ascii="Times New Roman" w:hAnsi="Times New Roman" w:cs="Times New Roman"/>
          <w:color w:val="000000"/>
          <w:sz w:val="24"/>
          <w:szCs w:val="24"/>
        </w:rPr>
        <w:t>is the mean flow time of chitosan</w:t>
      </w:r>
      <w:r w:rsidRPr="00595925">
        <w:rPr>
          <w:rFonts w:ascii="Times New Roman" w:hAnsi="Times New Roman" w:cs="Times New Roman"/>
          <w:color w:val="000000"/>
          <w:sz w:val="24"/>
          <w:szCs w:val="24"/>
        </w:rPr>
        <w:t xml:space="preserve"> solution, t</w:t>
      </w:r>
      <w:r w:rsidR="00583ACB" w:rsidRPr="00595925">
        <w:rPr>
          <w:rFonts w:ascii="Times New Roman" w:hAnsi="Times New Roman" w:cs="Times New Roman"/>
          <w:color w:val="000000"/>
          <w:sz w:val="24"/>
          <w:szCs w:val="24"/>
          <w:vertAlign w:val="subscript"/>
        </w:rPr>
        <w:t>s</w:t>
      </w:r>
      <w:r w:rsidRPr="00595925">
        <w:rPr>
          <w:rFonts w:ascii="Times New Roman" w:hAnsi="Times New Roman" w:cs="Times New Roman"/>
          <w:color w:val="000000"/>
          <w:sz w:val="24"/>
          <w:szCs w:val="24"/>
        </w:rPr>
        <w:t xml:space="preserve"> is mean</w:t>
      </w:r>
      <w:r w:rsidR="008853EE" w:rsidRPr="00595925">
        <w:rPr>
          <w:rFonts w:ascii="Times New Roman" w:hAnsi="Times New Roman" w:cs="Times New Roman"/>
          <w:color w:val="000000"/>
          <w:sz w:val="24"/>
          <w:szCs w:val="24"/>
        </w:rPr>
        <w:t xml:space="preserve"> flow time of solvent, and c is </w:t>
      </w:r>
      <w:r w:rsidR="00583ACB" w:rsidRPr="00595925">
        <w:rPr>
          <w:rFonts w:ascii="Times New Roman" w:hAnsi="Times New Roman" w:cs="Times New Roman"/>
          <w:color w:val="000000"/>
          <w:sz w:val="24"/>
          <w:szCs w:val="24"/>
        </w:rPr>
        <w:t>chitosan</w:t>
      </w:r>
      <w:r w:rsidR="008853EE" w:rsidRPr="00595925">
        <w:rPr>
          <w:rFonts w:ascii="Times New Roman" w:hAnsi="Times New Roman" w:cs="Times New Roman"/>
          <w:color w:val="000000"/>
          <w:sz w:val="24"/>
          <w:szCs w:val="24"/>
        </w:rPr>
        <w:t xml:space="preserve"> </w:t>
      </w:r>
      <w:r w:rsidR="00D05454" w:rsidRPr="00595925">
        <w:rPr>
          <w:rFonts w:ascii="Times New Roman" w:hAnsi="Times New Roman" w:cs="Times New Roman"/>
          <w:color w:val="000000"/>
          <w:sz w:val="24"/>
          <w:szCs w:val="24"/>
        </w:rPr>
        <w:t>concentra</w:t>
      </w:r>
      <w:r w:rsidR="00B16B16">
        <w:rPr>
          <w:rFonts w:ascii="Times New Roman" w:hAnsi="Times New Roman" w:cs="Times New Roman"/>
          <w:color w:val="000000"/>
          <w:sz w:val="24"/>
          <w:szCs w:val="24"/>
        </w:rPr>
        <w:t>tion in (g/L</w:t>
      </w:r>
      <w:r w:rsidRPr="00595925">
        <w:rPr>
          <w:rFonts w:ascii="Times New Roman" w:hAnsi="Times New Roman" w:cs="Times New Roman"/>
          <w:color w:val="000000"/>
          <w:sz w:val="24"/>
          <w:szCs w:val="24"/>
        </w:rPr>
        <w:t>).</w:t>
      </w:r>
      <w:r w:rsidR="008853EE" w:rsidRPr="00595925">
        <w:rPr>
          <w:rFonts w:ascii="Times New Roman" w:hAnsi="Times New Roman" w:cs="Times New Roman"/>
          <w:color w:val="000000"/>
          <w:sz w:val="24"/>
          <w:szCs w:val="24"/>
        </w:rPr>
        <w:t xml:space="preserve"> </w:t>
      </w:r>
      <w:r w:rsidRPr="00595925">
        <w:rPr>
          <w:rFonts w:ascii="Times New Roman" w:hAnsi="Times New Roman" w:cs="Times New Roman"/>
          <w:color w:val="000000"/>
          <w:sz w:val="24"/>
          <w:szCs w:val="24"/>
        </w:rPr>
        <w:t xml:space="preserve">A plot of reduced </w:t>
      </w:r>
      <w:r w:rsidR="00645551" w:rsidRPr="00595925">
        <w:rPr>
          <w:rFonts w:ascii="Times New Roman" w:hAnsi="Times New Roman" w:cs="Times New Roman"/>
          <w:color w:val="000000"/>
          <w:sz w:val="24"/>
          <w:szCs w:val="24"/>
        </w:rPr>
        <w:t>and</w:t>
      </w:r>
      <w:r w:rsidR="00645551" w:rsidRPr="00595925">
        <w:rPr>
          <w:rStyle w:val="Heading1Char"/>
          <w:rFonts w:ascii="Times New Roman" w:hAnsi="Times New Roman" w:cs="Times New Roman"/>
          <w:sz w:val="24"/>
          <w:szCs w:val="24"/>
        </w:rPr>
        <w:t xml:space="preserve"> </w:t>
      </w:r>
      <w:r w:rsidR="00645551" w:rsidRPr="00595925">
        <w:rPr>
          <w:rFonts w:ascii="Times New Roman" w:eastAsia="TimesNewRomanPSMT" w:hAnsi="Times New Roman" w:cs="Times New Roman"/>
          <w:color w:val="000000"/>
          <w:sz w:val="24"/>
          <w:szCs w:val="24"/>
        </w:rPr>
        <w:t xml:space="preserve">inherent </w:t>
      </w:r>
      <w:r w:rsidRPr="00595925">
        <w:rPr>
          <w:rFonts w:ascii="Times New Roman" w:hAnsi="Times New Roman" w:cs="Times New Roman"/>
          <w:color w:val="000000"/>
          <w:sz w:val="24"/>
          <w:szCs w:val="24"/>
        </w:rPr>
        <w:t>viscosity against polymer concentration (</w:t>
      </w:r>
      <w:r w:rsidR="00583ACB" w:rsidRPr="00595925">
        <w:rPr>
          <w:rFonts w:ascii="Times New Roman" w:hAnsi="Times New Roman" w:cs="Times New Roman"/>
          <w:color w:val="000000"/>
          <w:sz w:val="24"/>
          <w:szCs w:val="24"/>
        </w:rPr>
        <w:t>Huggins’s</w:t>
      </w:r>
      <w:r w:rsidRPr="00595925">
        <w:rPr>
          <w:rFonts w:ascii="Times New Roman" w:hAnsi="Times New Roman" w:cs="Times New Roman"/>
          <w:color w:val="000000"/>
          <w:sz w:val="24"/>
          <w:szCs w:val="24"/>
        </w:rPr>
        <w:t xml:space="preserve"> plot) on extrapolation to infinite</w:t>
      </w:r>
      <w:r w:rsidR="008853EE" w:rsidRPr="00595925">
        <w:rPr>
          <w:rFonts w:ascii="Times New Roman" w:hAnsi="Times New Roman" w:cs="Times New Roman"/>
          <w:color w:val="000000"/>
          <w:sz w:val="24"/>
          <w:szCs w:val="24"/>
        </w:rPr>
        <w:t xml:space="preserve"> </w:t>
      </w:r>
      <w:r w:rsidRPr="00595925">
        <w:rPr>
          <w:rFonts w:ascii="Times New Roman" w:hAnsi="Times New Roman" w:cs="Times New Roman"/>
          <w:color w:val="000000"/>
          <w:sz w:val="24"/>
          <w:szCs w:val="24"/>
        </w:rPr>
        <w:t>dilution gave the intrinsic</w:t>
      </w:r>
      <w:r w:rsidR="00583ACB" w:rsidRPr="00595925">
        <w:rPr>
          <w:rFonts w:ascii="Times New Roman" w:hAnsi="Times New Roman" w:cs="Times New Roman"/>
          <w:color w:val="000000"/>
          <w:sz w:val="24"/>
          <w:szCs w:val="24"/>
        </w:rPr>
        <w:t xml:space="preserve"> viscosity of the chitosan</w:t>
      </w:r>
      <w:r w:rsidR="00FB2DBE">
        <w:rPr>
          <w:rFonts w:ascii="Times New Roman" w:hAnsi="Times New Roman" w:cs="Times New Roman"/>
          <w:color w:val="000000"/>
          <w:sz w:val="24"/>
          <w:szCs w:val="24"/>
        </w:rPr>
        <w:t xml:space="preserve"> [</w:t>
      </w:r>
      <w:r w:rsidR="002D2285">
        <w:rPr>
          <w:rFonts w:ascii="Times New Roman" w:hAnsi="Times New Roman" w:cs="Times New Roman"/>
          <w:color w:val="000000"/>
          <w:sz w:val="24"/>
          <w:szCs w:val="24"/>
        </w:rPr>
        <w:t xml:space="preserve">41, </w:t>
      </w:r>
      <w:r w:rsidR="00FB2DBE">
        <w:rPr>
          <w:rFonts w:ascii="Times New Roman" w:hAnsi="Times New Roman" w:cs="Times New Roman"/>
          <w:color w:val="000000"/>
          <w:sz w:val="24"/>
          <w:szCs w:val="24"/>
        </w:rPr>
        <w:t>60</w:t>
      </w:r>
      <w:r w:rsidR="00B90CC0" w:rsidRPr="00595925">
        <w:rPr>
          <w:rFonts w:ascii="Times New Roman" w:hAnsi="Times New Roman" w:cs="Times New Roman"/>
          <w:color w:val="000000"/>
          <w:sz w:val="24"/>
          <w:szCs w:val="24"/>
        </w:rPr>
        <w:t>]</w:t>
      </w:r>
      <w:r w:rsidR="00D05454" w:rsidRPr="00595925">
        <w:rPr>
          <w:rFonts w:ascii="Times New Roman" w:hAnsi="Times New Roman" w:cs="Times New Roman"/>
          <w:color w:val="000000"/>
          <w:sz w:val="24"/>
          <w:szCs w:val="24"/>
        </w:rPr>
        <w:t xml:space="preserve">. </w:t>
      </w:r>
      <w:r w:rsidR="003E3822" w:rsidRPr="00595925">
        <w:rPr>
          <w:rFonts w:ascii="Times New Roman" w:eastAsia="TimesNewRomanPSMT" w:hAnsi="Times New Roman" w:cs="Times New Roman"/>
          <w:color w:val="000000"/>
          <w:sz w:val="24"/>
          <w:szCs w:val="24"/>
        </w:rPr>
        <w:t>The average of the two obtained intercept values was calculated.</w:t>
      </w:r>
    </w:p>
    <w:p w:rsidR="00D353A5" w:rsidRPr="00484EB2" w:rsidRDefault="006C21B8" w:rsidP="00484EB2">
      <w:pPr>
        <w:pStyle w:val="Heading3"/>
        <w:spacing w:before="120" w:after="120" w:line="360" w:lineRule="auto"/>
        <w:jc w:val="both"/>
        <w:rPr>
          <w:rFonts w:ascii="Times New Roman" w:hAnsi="Times New Roman" w:cs="Times New Roman"/>
          <w:color w:val="auto"/>
          <w:sz w:val="24"/>
          <w:szCs w:val="24"/>
        </w:rPr>
      </w:pPr>
      <w:r w:rsidRPr="00484EB2">
        <w:rPr>
          <w:rFonts w:ascii="Times New Roman" w:hAnsi="Times New Roman" w:cs="Times New Roman"/>
          <w:color w:val="auto"/>
          <w:sz w:val="24"/>
          <w:szCs w:val="24"/>
        </w:rPr>
        <w:t xml:space="preserve"> </w:t>
      </w:r>
      <w:bookmarkStart w:id="199" w:name="_Toc532299476"/>
      <w:bookmarkStart w:id="200" w:name="_Toc533800292"/>
      <w:bookmarkStart w:id="201" w:name="_Toc21380139"/>
      <w:r w:rsidR="00FB7AEC" w:rsidRPr="00484EB2">
        <w:rPr>
          <w:rFonts w:ascii="Times New Roman" w:hAnsi="Times New Roman" w:cs="Times New Roman"/>
          <w:color w:val="auto"/>
          <w:sz w:val="24"/>
          <w:szCs w:val="24"/>
        </w:rPr>
        <w:t>3.7.5</w:t>
      </w:r>
      <w:r w:rsidR="004D3F63" w:rsidRPr="00484EB2">
        <w:rPr>
          <w:rFonts w:ascii="Times New Roman" w:hAnsi="Times New Roman" w:cs="Times New Roman"/>
          <w:color w:val="auto"/>
          <w:sz w:val="24"/>
          <w:szCs w:val="24"/>
        </w:rPr>
        <w:t xml:space="preserve"> </w:t>
      </w:r>
      <w:r w:rsidR="006F65D7" w:rsidRPr="00484EB2">
        <w:rPr>
          <w:rFonts w:ascii="Times New Roman" w:hAnsi="Times New Roman" w:cs="Times New Roman"/>
          <w:color w:val="auto"/>
          <w:sz w:val="24"/>
          <w:szCs w:val="24"/>
        </w:rPr>
        <w:t xml:space="preserve">Determination </w:t>
      </w:r>
      <w:r w:rsidR="00056355" w:rsidRPr="00484EB2">
        <w:rPr>
          <w:rFonts w:ascii="Times New Roman" w:hAnsi="Times New Roman" w:cs="Times New Roman"/>
          <w:color w:val="auto"/>
          <w:sz w:val="24"/>
          <w:szCs w:val="24"/>
        </w:rPr>
        <w:t xml:space="preserve">of </w:t>
      </w:r>
      <w:r w:rsidR="00497454" w:rsidRPr="00484EB2">
        <w:rPr>
          <w:rFonts w:ascii="Times New Roman" w:hAnsi="Times New Roman" w:cs="Times New Roman"/>
          <w:color w:val="auto"/>
          <w:sz w:val="24"/>
          <w:szCs w:val="24"/>
        </w:rPr>
        <w:t>M</w:t>
      </w:r>
      <w:r w:rsidR="00763047" w:rsidRPr="00484EB2">
        <w:rPr>
          <w:rFonts w:ascii="Times New Roman" w:hAnsi="Times New Roman" w:cs="Times New Roman"/>
          <w:color w:val="auto"/>
          <w:sz w:val="24"/>
          <w:szCs w:val="24"/>
        </w:rPr>
        <w:t>olecular</w:t>
      </w:r>
      <w:r w:rsidR="007D5BD3" w:rsidRPr="00484EB2">
        <w:rPr>
          <w:rFonts w:ascii="Times New Roman" w:hAnsi="Times New Roman" w:cs="Times New Roman"/>
          <w:color w:val="auto"/>
          <w:sz w:val="24"/>
          <w:szCs w:val="24"/>
        </w:rPr>
        <w:t xml:space="preserve"> </w:t>
      </w:r>
      <w:r w:rsidR="00497454" w:rsidRPr="00484EB2">
        <w:rPr>
          <w:rFonts w:ascii="Times New Roman" w:hAnsi="Times New Roman" w:cs="Times New Roman"/>
          <w:color w:val="auto"/>
          <w:sz w:val="24"/>
          <w:szCs w:val="24"/>
        </w:rPr>
        <w:t>W</w:t>
      </w:r>
      <w:r w:rsidR="00D353A5" w:rsidRPr="00484EB2">
        <w:rPr>
          <w:rFonts w:ascii="Times New Roman" w:hAnsi="Times New Roman" w:cs="Times New Roman"/>
          <w:color w:val="auto"/>
          <w:sz w:val="24"/>
          <w:szCs w:val="24"/>
        </w:rPr>
        <w:t>eight</w:t>
      </w:r>
      <w:bookmarkEnd w:id="199"/>
      <w:bookmarkEnd w:id="200"/>
      <w:bookmarkEnd w:id="201"/>
    </w:p>
    <w:p w:rsidR="0073177B" w:rsidRDefault="008600BD" w:rsidP="0073177B">
      <w:pPr>
        <w:spacing w:line="360" w:lineRule="auto"/>
        <w:jc w:val="both"/>
        <w:rPr>
          <w:rFonts w:ascii="Times New Roman" w:hAnsi="Times New Roman" w:cs="Times New Roman"/>
          <w:iCs/>
          <w:color w:val="000000"/>
          <w:sz w:val="24"/>
          <w:szCs w:val="24"/>
        </w:rPr>
      </w:pPr>
      <w:r w:rsidRPr="00415F89">
        <w:rPr>
          <w:rFonts w:ascii="Times New Roman" w:hAnsi="Times New Roman" w:cs="Times New Roman"/>
          <w:iCs/>
          <w:color w:val="000000"/>
          <w:sz w:val="24"/>
          <w:szCs w:val="24"/>
        </w:rPr>
        <w:t>Molecular weight of chitosan can be determined by different techniques such as Gel Permeation</w:t>
      </w:r>
      <w:r>
        <w:rPr>
          <w:rFonts w:ascii="Times New Roman" w:hAnsi="Times New Roman" w:cs="Times New Roman"/>
          <w:iCs/>
          <w:color w:val="000000"/>
          <w:sz w:val="24"/>
          <w:szCs w:val="24"/>
        </w:rPr>
        <w:t xml:space="preserve"> </w:t>
      </w:r>
      <w:r w:rsidRPr="00415F89">
        <w:rPr>
          <w:rFonts w:ascii="Times New Roman" w:hAnsi="Times New Roman" w:cs="Times New Roman"/>
          <w:iCs/>
          <w:color w:val="000000"/>
          <w:sz w:val="24"/>
          <w:szCs w:val="24"/>
        </w:rPr>
        <w:t>Chromatography (GPC), Static Light Scattering (SLS) and intrinsic viscosity measurement.</w:t>
      </w:r>
      <w:r w:rsidR="00E76840">
        <w:rPr>
          <w:rFonts w:ascii="Times New Roman" w:hAnsi="Times New Roman" w:cs="Times New Roman"/>
          <w:iCs/>
          <w:color w:val="000000"/>
          <w:sz w:val="24"/>
          <w:szCs w:val="24"/>
        </w:rPr>
        <w:t xml:space="preserve"> </w:t>
      </w:r>
      <w:r w:rsidRPr="00415F89">
        <w:rPr>
          <w:rFonts w:ascii="Times New Roman" w:hAnsi="Times New Roman" w:cs="Times New Roman"/>
          <w:iCs/>
          <w:color w:val="000000"/>
          <w:sz w:val="24"/>
          <w:szCs w:val="24"/>
        </w:rPr>
        <w:t>Determination of</w:t>
      </w:r>
      <w:r>
        <w:rPr>
          <w:rFonts w:ascii="Times New Roman" w:hAnsi="Times New Roman" w:cs="Times New Roman"/>
          <w:iCs/>
          <w:color w:val="000000"/>
          <w:sz w:val="24"/>
          <w:szCs w:val="24"/>
        </w:rPr>
        <w:t xml:space="preserve"> </w:t>
      </w:r>
      <w:r w:rsidRPr="00415F89">
        <w:rPr>
          <w:rFonts w:ascii="Times New Roman" w:hAnsi="Times New Roman" w:cs="Times New Roman"/>
          <w:iCs/>
          <w:color w:val="000000"/>
          <w:sz w:val="24"/>
          <w:szCs w:val="24"/>
        </w:rPr>
        <w:t>molecular weight by intrinsic viscosity measurement is a simple</w:t>
      </w:r>
      <w:r w:rsidR="009B5EB4">
        <w:rPr>
          <w:rFonts w:ascii="Times New Roman" w:hAnsi="Times New Roman" w:cs="Times New Roman"/>
          <w:iCs/>
          <w:color w:val="000000"/>
          <w:sz w:val="24"/>
          <w:szCs w:val="24"/>
        </w:rPr>
        <w:t xml:space="preserve"> and available</w:t>
      </w:r>
      <w:r w:rsidRPr="00415F89">
        <w:rPr>
          <w:rFonts w:ascii="Times New Roman" w:hAnsi="Times New Roman" w:cs="Times New Roman"/>
          <w:iCs/>
          <w:color w:val="000000"/>
          <w:sz w:val="24"/>
          <w:szCs w:val="24"/>
        </w:rPr>
        <w:t xml:space="preserve"> method for characterization of chitosan</w:t>
      </w:r>
      <w:r w:rsidR="00FB2DBE">
        <w:rPr>
          <w:rFonts w:ascii="Times New Roman" w:hAnsi="Times New Roman" w:cs="Times New Roman"/>
          <w:iCs/>
          <w:color w:val="000000"/>
          <w:sz w:val="24"/>
          <w:szCs w:val="24"/>
        </w:rPr>
        <w:t xml:space="preserve"> [46</w:t>
      </w:r>
      <w:r w:rsidR="0064396B">
        <w:rPr>
          <w:rFonts w:ascii="Times New Roman" w:hAnsi="Times New Roman" w:cs="Times New Roman"/>
          <w:iCs/>
          <w:color w:val="000000"/>
          <w:sz w:val="24"/>
          <w:szCs w:val="24"/>
        </w:rPr>
        <w:t>]</w:t>
      </w:r>
      <w:r w:rsidRPr="00415F89">
        <w:rPr>
          <w:rFonts w:ascii="Times New Roman" w:hAnsi="Times New Roman" w:cs="Times New Roman"/>
          <w:iCs/>
          <w:color w:val="000000"/>
          <w:sz w:val="24"/>
          <w:szCs w:val="24"/>
        </w:rPr>
        <w:t>.</w:t>
      </w:r>
      <w:r>
        <w:rPr>
          <w:rFonts w:ascii="Times New Roman" w:hAnsi="Times New Roman" w:cs="Times New Roman"/>
          <w:iCs/>
          <w:color w:val="000000"/>
          <w:sz w:val="24"/>
          <w:szCs w:val="24"/>
        </w:rPr>
        <w:t xml:space="preserve"> In this study</w:t>
      </w:r>
      <w:r w:rsidR="00BE1A14">
        <w:rPr>
          <w:rFonts w:ascii="Times New Roman" w:hAnsi="Times New Roman" w:cs="Times New Roman"/>
          <w:iCs/>
          <w:color w:val="000000"/>
          <w:sz w:val="24"/>
          <w:szCs w:val="24"/>
        </w:rPr>
        <w:t>,</w:t>
      </w:r>
      <w:r>
        <w:rPr>
          <w:rFonts w:ascii="Times New Roman" w:hAnsi="Times New Roman" w:cs="Times New Roman"/>
          <w:iCs/>
          <w:color w:val="000000"/>
          <w:sz w:val="24"/>
          <w:szCs w:val="24"/>
        </w:rPr>
        <w:t xml:space="preserve"> </w:t>
      </w:r>
      <w:r w:rsidR="004C1165">
        <w:rPr>
          <w:rFonts w:ascii="Times New Roman" w:hAnsi="Times New Roman" w:cs="Times New Roman"/>
          <w:color w:val="000000"/>
          <w:sz w:val="24"/>
          <w:szCs w:val="24"/>
        </w:rPr>
        <w:t>t</w:t>
      </w:r>
      <w:r w:rsidR="004C1165" w:rsidRPr="004C1165">
        <w:rPr>
          <w:rFonts w:ascii="Times New Roman" w:hAnsi="Times New Roman" w:cs="Times New Roman"/>
          <w:color w:val="000000"/>
          <w:sz w:val="24"/>
          <w:szCs w:val="24"/>
        </w:rPr>
        <w:t>he molecular weight of chitosan was determined by using the</w:t>
      </w:r>
      <w:r w:rsidR="004C1165">
        <w:rPr>
          <w:rFonts w:ascii="Times New Roman" w:hAnsi="Times New Roman" w:cs="Times New Roman"/>
          <w:color w:val="000000"/>
          <w:sz w:val="24"/>
          <w:szCs w:val="24"/>
        </w:rPr>
        <w:t xml:space="preserve"> </w:t>
      </w:r>
      <w:r w:rsidR="00A96743">
        <w:rPr>
          <w:rFonts w:ascii="Times New Roman" w:hAnsi="Times New Roman" w:cs="Times New Roman"/>
          <w:color w:val="000000"/>
          <w:sz w:val="24"/>
          <w:szCs w:val="24"/>
        </w:rPr>
        <w:t xml:space="preserve">viscometric method </w:t>
      </w:r>
      <w:r w:rsidR="00BE1A14">
        <w:rPr>
          <w:rFonts w:ascii="Times New Roman" w:hAnsi="Times New Roman" w:cs="Times New Roman"/>
          <w:color w:val="000000"/>
          <w:sz w:val="24"/>
          <w:szCs w:val="24"/>
        </w:rPr>
        <w:t>for</w:t>
      </w:r>
      <w:r w:rsidR="004C1165" w:rsidRPr="004C1165">
        <w:rPr>
          <w:rFonts w:ascii="Times New Roman" w:hAnsi="Times New Roman" w:cs="Times New Roman"/>
          <w:color w:val="000000"/>
          <w:sz w:val="24"/>
          <w:szCs w:val="24"/>
        </w:rPr>
        <w:t xml:space="preserve"> each biopolymer solutions at conce</w:t>
      </w:r>
      <w:r w:rsidR="004C1165">
        <w:rPr>
          <w:rFonts w:ascii="Times New Roman" w:hAnsi="Times New Roman" w:cs="Times New Roman"/>
          <w:color w:val="000000"/>
          <w:sz w:val="24"/>
          <w:szCs w:val="24"/>
        </w:rPr>
        <w:t xml:space="preserve">ntrations </w:t>
      </w:r>
      <w:r w:rsidR="00BE1A14">
        <w:rPr>
          <w:rFonts w:ascii="Times New Roman" w:hAnsi="Times New Roman" w:cs="Times New Roman"/>
          <w:color w:val="000000"/>
          <w:sz w:val="24"/>
          <w:szCs w:val="24"/>
        </w:rPr>
        <w:t>rang</w:t>
      </w:r>
      <w:r w:rsidR="00A96743">
        <w:rPr>
          <w:rFonts w:ascii="Times New Roman" w:hAnsi="Times New Roman" w:cs="Times New Roman"/>
          <w:color w:val="000000"/>
          <w:sz w:val="24"/>
          <w:szCs w:val="24"/>
        </w:rPr>
        <w:t xml:space="preserve">ing </w:t>
      </w:r>
      <w:r w:rsidR="004C1165">
        <w:rPr>
          <w:rFonts w:ascii="Times New Roman" w:hAnsi="Times New Roman" w:cs="Times New Roman"/>
          <w:color w:val="000000"/>
          <w:sz w:val="24"/>
          <w:szCs w:val="24"/>
        </w:rPr>
        <w:t>from 0.</w:t>
      </w:r>
      <w:r w:rsidR="00A7765A">
        <w:rPr>
          <w:rFonts w:ascii="Times New Roman" w:hAnsi="Times New Roman" w:cs="Times New Roman"/>
          <w:color w:val="000000"/>
          <w:sz w:val="24"/>
          <w:szCs w:val="24"/>
        </w:rPr>
        <w:t>0</w:t>
      </w:r>
      <w:r w:rsidR="00FC4711">
        <w:rPr>
          <w:rFonts w:ascii="Times New Roman" w:hAnsi="Times New Roman" w:cs="Times New Roman"/>
          <w:color w:val="000000"/>
          <w:sz w:val="24"/>
          <w:szCs w:val="24"/>
        </w:rPr>
        <w:t>08</w:t>
      </w:r>
      <w:r w:rsidR="00A7765A">
        <w:rPr>
          <w:rFonts w:ascii="Times New Roman" w:hAnsi="Times New Roman" w:cs="Times New Roman"/>
          <w:color w:val="000000"/>
          <w:sz w:val="24"/>
          <w:szCs w:val="24"/>
        </w:rPr>
        <w:t xml:space="preserve"> to 0.3</w:t>
      </w:r>
      <w:r w:rsidR="00086798">
        <w:rPr>
          <w:rFonts w:ascii="Times New Roman" w:hAnsi="Times New Roman" w:cs="Times New Roman"/>
          <w:color w:val="000000"/>
          <w:sz w:val="24"/>
          <w:szCs w:val="24"/>
        </w:rPr>
        <w:t>00</w:t>
      </w:r>
      <w:r w:rsidR="008047F5">
        <w:rPr>
          <w:rFonts w:ascii="Times New Roman" w:hAnsi="Times New Roman" w:cs="Times New Roman"/>
          <w:color w:val="000000"/>
          <w:sz w:val="24"/>
          <w:szCs w:val="24"/>
        </w:rPr>
        <w:t xml:space="preserve"> g/l</w:t>
      </w:r>
      <w:r w:rsidR="00CA1F96">
        <w:rPr>
          <w:rFonts w:ascii="Times New Roman" w:hAnsi="Times New Roman" w:cs="Times New Roman"/>
          <w:color w:val="000000"/>
          <w:sz w:val="24"/>
          <w:szCs w:val="24"/>
        </w:rPr>
        <w:t xml:space="preserve"> (w/v)</w:t>
      </w:r>
      <w:r>
        <w:rPr>
          <w:rFonts w:ascii="Times New Roman" w:hAnsi="Times New Roman" w:cs="Times New Roman"/>
          <w:iCs/>
          <w:color w:val="000000"/>
          <w:sz w:val="24"/>
          <w:szCs w:val="24"/>
        </w:rPr>
        <w:t>.</w:t>
      </w:r>
      <w:r w:rsidR="00CA1F96" w:rsidRPr="00CA1F96">
        <w:rPr>
          <w:rFonts w:ascii="Times New Roman" w:hAnsi="Times New Roman" w:cs="Times New Roman"/>
          <w:color w:val="000000"/>
          <w:sz w:val="24"/>
          <w:szCs w:val="24"/>
        </w:rPr>
        <w:t xml:space="preserve"> </w:t>
      </w:r>
      <w:r w:rsidR="00CA1F96" w:rsidRPr="004C1165">
        <w:rPr>
          <w:rFonts w:ascii="Times New Roman" w:hAnsi="Times New Roman" w:cs="Times New Roman"/>
          <w:color w:val="000000"/>
          <w:sz w:val="24"/>
          <w:szCs w:val="24"/>
        </w:rPr>
        <w:t>The intrinsic viscosity</w:t>
      </w:r>
      <w:r w:rsidR="00BE1A14">
        <w:rPr>
          <w:rFonts w:ascii="Times New Roman" w:hAnsi="Times New Roman" w:cs="Times New Roman"/>
          <w:color w:val="000000"/>
          <w:sz w:val="24"/>
          <w:szCs w:val="24"/>
        </w:rPr>
        <w:t xml:space="preserve"> of chitosan </w:t>
      </w:r>
      <w:r w:rsidR="00FA4716">
        <w:rPr>
          <w:rFonts w:ascii="Times New Roman" w:hAnsi="Times New Roman" w:cs="Times New Roman"/>
          <w:color w:val="000000"/>
          <w:sz w:val="24"/>
          <w:szCs w:val="24"/>
        </w:rPr>
        <w:t>(0.2</w:t>
      </w:r>
      <w:r w:rsidR="007C76C6">
        <w:rPr>
          <w:rFonts w:ascii="Times New Roman" w:hAnsi="Times New Roman" w:cs="Times New Roman"/>
          <w:color w:val="000000"/>
          <w:sz w:val="24"/>
          <w:szCs w:val="24"/>
        </w:rPr>
        <w:t xml:space="preserve"> </w:t>
      </w:r>
      <w:r w:rsidR="00FA4716">
        <w:rPr>
          <w:rFonts w:ascii="Times New Roman" w:hAnsi="Times New Roman" w:cs="Times New Roman"/>
          <w:color w:val="000000"/>
          <w:sz w:val="24"/>
          <w:szCs w:val="24"/>
        </w:rPr>
        <w:t>M AcOH – 0.15</w:t>
      </w:r>
      <w:r w:rsidR="007C76C6">
        <w:rPr>
          <w:rFonts w:ascii="Times New Roman" w:hAnsi="Times New Roman" w:cs="Times New Roman"/>
          <w:color w:val="000000"/>
          <w:sz w:val="24"/>
          <w:szCs w:val="24"/>
        </w:rPr>
        <w:t xml:space="preserve"> </w:t>
      </w:r>
      <w:r w:rsidR="00FA4716" w:rsidRPr="00B35807">
        <w:rPr>
          <w:rFonts w:ascii="Times New Roman" w:hAnsi="Times New Roman" w:cs="Times New Roman"/>
          <w:color w:val="000000"/>
          <w:sz w:val="24"/>
          <w:szCs w:val="24"/>
        </w:rPr>
        <w:t>M NH</w:t>
      </w:r>
      <w:r w:rsidR="00FA4716" w:rsidRPr="00B35807">
        <w:rPr>
          <w:rFonts w:ascii="Times New Roman" w:hAnsi="Times New Roman" w:cs="Times New Roman"/>
          <w:color w:val="000000"/>
          <w:sz w:val="24"/>
          <w:szCs w:val="24"/>
          <w:vertAlign w:val="subscript"/>
        </w:rPr>
        <w:t>4</w:t>
      </w:r>
      <w:r w:rsidR="00FA4716" w:rsidRPr="00B35807">
        <w:rPr>
          <w:rFonts w:ascii="Times New Roman" w:hAnsi="Times New Roman" w:cs="Times New Roman"/>
          <w:color w:val="000000"/>
          <w:sz w:val="24"/>
          <w:szCs w:val="24"/>
        </w:rPr>
        <w:t>OAc</w:t>
      </w:r>
      <w:r w:rsidR="00FA4716">
        <w:rPr>
          <w:rFonts w:ascii="Times New Roman" w:hAnsi="Times New Roman" w:cs="Times New Roman"/>
          <w:color w:val="000000"/>
          <w:sz w:val="24"/>
          <w:szCs w:val="24"/>
        </w:rPr>
        <w:t xml:space="preserve">) </w:t>
      </w:r>
      <w:r w:rsidR="00CA1F96" w:rsidRPr="004C1165">
        <w:rPr>
          <w:rFonts w:ascii="Times New Roman" w:hAnsi="Times New Roman" w:cs="Times New Roman"/>
          <w:color w:val="000000"/>
          <w:sz w:val="24"/>
          <w:szCs w:val="24"/>
        </w:rPr>
        <w:t>solution was</w:t>
      </w:r>
      <w:r w:rsidR="00CA1F96">
        <w:rPr>
          <w:rFonts w:ascii="Times New Roman" w:hAnsi="Times New Roman" w:cs="Times New Roman"/>
          <w:color w:val="000000"/>
          <w:sz w:val="24"/>
          <w:szCs w:val="24"/>
        </w:rPr>
        <w:t xml:space="preserve"> </w:t>
      </w:r>
      <w:r w:rsidR="00BE1A14">
        <w:rPr>
          <w:rFonts w:ascii="Times New Roman" w:hAnsi="Times New Roman" w:cs="Times New Roman"/>
          <w:color w:val="000000"/>
          <w:sz w:val="24"/>
          <w:szCs w:val="24"/>
        </w:rPr>
        <w:t xml:space="preserve">measured </w:t>
      </w:r>
      <w:r w:rsidR="00CA1F96" w:rsidRPr="004C1165">
        <w:rPr>
          <w:rFonts w:ascii="Times New Roman" w:hAnsi="Times New Roman" w:cs="Times New Roman"/>
          <w:color w:val="000000"/>
          <w:sz w:val="24"/>
          <w:szCs w:val="24"/>
        </w:rPr>
        <w:t>using an U</w:t>
      </w:r>
      <w:r w:rsidR="00BE1A14">
        <w:rPr>
          <w:rFonts w:ascii="Times New Roman" w:hAnsi="Times New Roman" w:cs="Times New Roman"/>
          <w:color w:val="000000"/>
          <w:sz w:val="24"/>
          <w:szCs w:val="24"/>
        </w:rPr>
        <w:t xml:space="preserve">bbelohde capillary viscometer in a </w:t>
      </w:r>
      <w:r w:rsidR="00971C51">
        <w:rPr>
          <w:rFonts w:ascii="Times New Roman" w:hAnsi="Times New Roman" w:cs="Times New Roman"/>
          <w:color w:val="000000"/>
          <w:sz w:val="24"/>
          <w:szCs w:val="24"/>
        </w:rPr>
        <w:t xml:space="preserve">water bath </w:t>
      </w:r>
      <w:r w:rsidR="00BE1A14">
        <w:rPr>
          <w:rFonts w:ascii="Times New Roman" w:hAnsi="Times New Roman" w:cs="Times New Roman"/>
          <w:color w:val="000000"/>
          <w:sz w:val="24"/>
          <w:szCs w:val="24"/>
        </w:rPr>
        <w:t xml:space="preserve">to maintain room temperature. In this experiment </w:t>
      </w:r>
      <w:r w:rsidR="00CA1F96" w:rsidRPr="004C1165">
        <w:rPr>
          <w:rFonts w:ascii="Times New Roman" w:hAnsi="Times New Roman" w:cs="Times New Roman"/>
          <w:color w:val="000000"/>
          <w:sz w:val="24"/>
          <w:szCs w:val="24"/>
        </w:rPr>
        <w:t>triplicate</w:t>
      </w:r>
      <w:r w:rsidR="00F4596E">
        <w:rPr>
          <w:rFonts w:ascii="Times New Roman" w:hAnsi="Times New Roman" w:cs="Times New Roman"/>
          <w:color w:val="000000"/>
          <w:sz w:val="24"/>
          <w:szCs w:val="24"/>
        </w:rPr>
        <w:t xml:space="preserve"> measurements</w:t>
      </w:r>
      <w:r w:rsidR="00BE1A14">
        <w:rPr>
          <w:rFonts w:ascii="Times New Roman" w:hAnsi="Times New Roman" w:cs="Times New Roman"/>
          <w:color w:val="000000"/>
          <w:sz w:val="24"/>
          <w:szCs w:val="24"/>
        </w:rPr>
        <w:t xml:space="preserve"> were recorded</w:t>
      </w:r>
      <w:r w:rsidR="00CA1F96">
        <w:rPr>
          <w:rFonts w:ascii="Times New Roman" w:hAnsi="Times New Roman" w:cs="Times New Roman"/>
          <w:color w:val="000000"/>
          <w:sz w:val="24"/>
          <w:szCs w:val="24"/>
        </w:rPr>
        <w:t xml:space="preserve">. </w:t>
      </w:r>
      <w:r w:rsidRPr="00415F89">
        <w:rPr>
          <w:rFonts w:ascii="Times New Roman" w:hAnsi="Times New Roman" w:cs="Times New Roman"/>
          <w:iCs/>
          <w:color w:val="000000"/>
          <w:sz w:val="24"/>
          <w:szCs w:val="24"/>
        </w:rPr>
        <w:t>The</w:t>
      </w:r>
      <w:r>
        <w:rPr>
          <w:rFonts w:ascii="Times New Roman" w:hAnsi="Times New Roman" w:cs="Times New Roman"/>
          <w:iCs/>
          <w:color w:val="000000"/>
          <w:sz w:val="24"/>
          <w:szCs w:val="24"/>
        </w:rPr>
        <w:t xml:space="preserve"> flow time data was</w:t>
      </w:r>
      <w:r w:rsidRPr="00415F89">
        <w:rPr>
          <w:rFonts w:ascii="Times New Roman" w:hAnsi="Times New Roman" w:cs="Times New Roman"/>
          <w:iCs/>
          <w:color w:val="000000"/>
          <w:sz w:val="24"/>
          <w:szCs w:val="24"/>
        </w:rPr>
        <w:t xml:space="preserve"> used to calculate </w:t>
      </w:r>
      <w:r w:rsidRPr="00415F89">
        <w:rPr>
          <w:rFonts w:ascii="Times New Roman" w:hAnsi="Times New Roman" w:cs="Times New Roman"/>
          <w:iCs/>
          <w:color w:val="000000"/>
          <w:sz w:val="24"/>
          <w:szCs w:val="24"/>
        </w:rPr>
        <w:lastRenderedPageBreak/>
        <w:t>the</w:t>
      </w:r>
      <w:r w:rsidRPr="00767B87">
        <w:rPr>
          <w:rFonts w:ascii="Times New Roman" w:hAnsi="Times New Roman" w:cs="Times New Roman"/>
          <w:iCs/>
          <w:color w:val="000000"/>
          <w:sz w:val="24"/>
          <w:szCs w:val="24"/>
        </w:rPr>
        <w:t xml:space="preserve"> </w:t>
      </w:r>
      <w:r w:rsidRPr="00415F89">
        <w:rPr>
          <w:rFonts w:ascii="Times New Roman" w:hAnsi="Times New Roman" w:cs="Times New Roman"/>
          <w:iCs/>
          <w:color w:val="000000"/>
          <w:sz w:val="24"/>
          <w:szCs w:val="24"/>
        </w:rPr>
        <w:t xml:space="preserve">intrinsic viscosity by extrapolating the reduced </w:t>
      </w:r>
      <w:r w:rsidR="00C05056">
        <w:rPr>
          <w:rFonts w:ascii="Times New Roman" w:hAnsi="Times New Roman" w:cs="Times New Roman"/>
          <w:iCs/>
          <w:color w:val="000000"/>
          <w:sz w:val="24"/>
          <w:szCs w:val="24"/>
        </w:rPr>
        <w:t xml:space="preserve">and inherent </w:t>
      </w:r>
      <w:r w:rsidRPr="00415F89">
        <w:rPr>
          <w:rFonts w:ascii="Times New Roman" w:hAnsi="Times New Roman" w:cs="Times New Roman"/>
          <w:iCs/>
          <w:color w:val="000000"/>
          <w:sz w:val="24"/>
          <w:szCs w:val="24"/>
        </w:rPr>
        <w:t>viscosity to zero</w:t>
      </w:r>
      <w:r>
        <w:rPr>
          <w:rFonts w:ascii="Times New Roman" w:hAnsi="Times New Roman" w:cs="Times New Roman"/>
          <w:iCs/>
          <w:color w:val="000000"/>
          <w:sz w:val="24"/>
          <w:szCs w:val="24"/>
        </w:rPr>
        <w:t xml:space="preserve"> </w:t>
      </w:r>
      <w:r w:rsidRPr="00415F89">
        <w:rPr>
          <w:rFonts w:ascii="Times New Roman" w:hAnsi="Times New Roman" w:cs="Times New Roman"/>
          <w:iCs/>
          <w:color w:val="000000"/>
          <w:sz w:val="24"/>
          <w:szCs w:val="24"/>
        </w:rPr>
        <w:t xml:space="preserve">concentration. The </w:t>
      </w:r>
      <w:r>
        <w:rPr>
          <w:rFonts w:ascii="Times New Roman" w:hAnsi="Times New Roman" w:cs="Times New Roman"/>
          <w:iCs/>
          <w:color w:val="000000"/>
          <w:sz w:val="24"/>
          <w:szCs w:val="24"/>
        </w:rPr>
        <w:t>value of intrinsic viscosity was</w:t>
      </w:r>
      <w:r w:rsidRPr="00415F89">
        <w:rPr>
          <w:rFonts w:ascii="Times New Roman" w:hAnsi="Times New Roman" w:cs="Times New Roman"/>
          <w:iCs/>
          <w:color w:val="000000"/>
          <w:sz w:val="24"/>
          <w:szCs w:val="24"/>
        </w:rPr>
        <w:t xml:space="preserve"> then recalculated into the viscosity-average molecular</w:t>
      </w:r>
      <w:r>
        <w:rPr>
          <w:rFonts w:ascii="Times New Roman" w:hAnsi="Times New Roman" w:cs="Times New Roman"/>
          <w:iCs/>
          <w:color w:val="000000"/>
          <w:sz w:val="24"/>
          <w:szCs w:val="24"/>
        </w:rPr>
        <w:t xml:space="preserve"> weight using </w:t>
      </w:r>
      <w:r w:rsidR="0028136B" w:rsidRPr="00A76A16">
        <w:rPr>
          <w:rFonts w:ascii="Times New Roman" w:hAnsi="Times New Roman" w:cs="Times New Roman"/>
          <w:color w:val="000000"/>
          <w:sz w:val="24"/>
          <w:szCs w:val="24"/>
        </w:rPr>
        <w:t>Mark–Houwink–Sakurada</w:t>
      </w:r>
      <w:r w:rsidR="0028136B" w:rsidRPr="0028136B">
        <w:t xml:space="preserve"> </w:t>
      </w:r>
      <w:r>
        <w:rPr>
          <w:rFonts w:ascii="Times New Roman" w:hAnsi="Times New Roman" w:cs="Times New Roman"/>
          <w:iCs/>
          <w:color w:val="000000"/>
          <w:sz w:val="24"/>
          <w:szCs w:val="24"/>
        </w:rPr>
        <w:t>equation</w:t>
      </w:r>
      <w:r w:rsidR="00C95C3E">
        <w:rPr>
          <w:rFonts w:ascii="Times New Roman" w:hAnsi="Times New Roman" w:cs="Times New Roman"/>
          <w:iCs/>
          <w:color w:val="000000"/>
          <w:sz w:val="24"/>
          <w:szCs w:val="24"/>
        </w:rPr>
        <w:t xml:space="preserve">. </w:t>
      </w:r>
      <w:r w:rsidR="007D72C2" w:rsidRPr="007D72C2">
        <w:rPr>
          <w:rFonts w:ascii="Times New Roman" w:eastAsia="TimesNewRomanPSMT" w:hAnsi="Times New Roman" w:cs="Times New Roman"/>
          <w:color w:val="000000"/>
          <w:sz w:val="24"/>
          <w:szCs w:val="24"/>
        </w:rPr>
        <w:t>T</w:t>
      </w:r>
      <w:r w:rsidR="00C95C3E">
        <w:rPr>
          <w:rFonts w:ascii="Times New Roman" w:eastAsia="TimesNewRomanPSMT" w:hAnsi="Times New Roman" w:cs="Times New Roman"/>
          <w:color w:val="000000"/>
          <w:sz w:val="24"/>
          <w:szCs w:val="24"/>
        </w:rPr>
        <w:t xml:space="preserve">he </w:t>
      </w:r>
      <w:r w:rsidR="007D72C2" w:rsidRPr="007D72C2">
        <w:rPr>
          <w:rFonts w:ascii="Times New Roman" w:eastAsia="TimesNewRomanPSMT" w:hAnsi="Times New Roman" w:cs="Times New Roman"/>
          <w:color w:val="000000"/>
          <w:sz w:val="24"/>
          <w:szCs w:val="24"/>
        </w:rPr>
        <w:t>Mark-Houwink equation</w:t>
      </w:r>
      <w:r w:rsidR="007D72C2">
        <w:rPr>
          <w:rFonts w:ascii="Times New Roman" w:eastAsia="TimesNewRomanPSMT" w:hAnsi="Times New Roman" w:cs="Times New Roman"/>
          <w:color w:val="000000"/>
          <w:sz w:val="24"/>
          <w:szCs w:val="24"/>
        </w:rPr>
        <w:t xml:space="preserve"> </w:t>
      </w:r>
      <w:r w:rsidR="001C18F3">
        <w:rPr>
          <w:rFonts w:ascii="Times New Roman" w:eastAsia="TimesNewRomanPSMT" w:hAnsi="Times New Roman" w:cs="Times New Roman"/>
          <w:color w:val="000000"/>
          <w:sz w:val="24"/>
          <w:szCs w:val="24"/>
        </w:rPr>
        <w:t>related</w:t>
      </w:r>
      <w:r w:rsidR="007D72C2" w:rsidRPr="007D72C2">
        <w:rPr>
          <w:rFonts w:ascii="Times New Roman" w:eastAsia="TimesNewRomanPSMT" w:hAnsi="Times New Roman" w:cs="Times New Roman"/>
          <w:color w:val="000000"/>
          <w:sz w:val="24"/>
          <w:szCs w:val="24"/>
        </w:rPr>
        <w:t xml:space="preserve"> to intrinsic viscosity with empirical vis</w:t>
      </w:r>
      <w:r w:rsidR="00765A08">
        <w:rPr>
          <w:rFonts w:ascii="Times New Roman" w:eastAsia="TimesNewRomanPSMT" w:hAnsi="Times New Roman" w:cs="Times New Roman"/>
          <w:color w:val="000000"/>
          <w:sz w:val="24"/>
          <w:szCs w:val="24"/>
        </w:rPr>
        <w:t>cometric constants</w:t>
      </w:r>
      <w:r w:rsidR="0067184D">
        <w:rPr>
          <w:rFonts w:ascii="Times New Roman" w:eastAsia="TimesNewRomanPSMT" w:hAnsi="Times New Roman" w:cs="Times New Roman"/>
          <w:color w:val="000000"/>
          <w:sz w:val="24"/>
          <w:szCs w:val="24"/>
        </w:rPr>
        <w:t xml:space="preserve"> (viscometeric parameters)</w:t>
      </w:r>
      <w:r w:rsidR="0084769A">
        <w:rPr>
          <w:rFonts w:ascii="Times New Roman" w:eastAsia="TimesNewRomanPSMT" w:hAnsi="Times New Roman" w:cs="Times New Roman"/>
          <w:color w:val="000000"/>
          <w:sz w:val="24"/>
          <w:szCs w:val="24"/>
        </w:rPr>
        <w:t>.</w:t>
      </w:r>
      <w:r w:rsidR="0084769A" w:rsidRPr="0084769A">
        <w:rPr>
          <w:rFonts w:ascii="Times New Roman" w:hAnsi="Times New Roman" w:cs="Times New Roman"/>
          <w:color w:val="000000"/>
          <w:sz w:val="24"/>
          <w:szCs w:val="24"/>
        </w:rPr>
        <w:t xml:space="preserve"> </w:t>
      </w:r>
      <w:r w:rsidR="0084769A" w:rsidRPr="008E2908">
        <w:rPr>
          <w:rFonts w:ascii="Times New Roman" w:hAnsi="Times New Roman" w:cs="Times New Roman"/>
          <w:color w:val="000000"/>
          <w:sz w:val="24"/>
          <w:szCs w:val="24"/>
        </w:rPr>
        <w:t>F</w:t>
      </w:r>
      <w:r w:rsidR="0084769A">
        <w:rPr>
          <w:rFonts w:ascii="Times New Roman" w:hAnsi="Times New Roman" w:cs="Times New Roman"/>
          <w:color w:val="000000"/>
          <w:sz w:val="24"/>
          <w:szCs w:val="24"/>
        </w:rPr>
        <w:t>or chitosan and the solvent (0.2 M AcOH – 0.15 M NH</w:t>
      </w:r>
      <w:r w:rsidR="0084769A">
        <w:rPr>
          <w:rFonts w:ascii="Times New Roman" w:hAnsi="Times New Roman" w:cs="Times New Roman"/>
          <w:color w:val="000000"/>
          <w:sz w:val="24"/>
          <w:szCs w:val="24"/>
          <w:vertAlign w:val="subscript"/>
        </w:rPr>
        <w:t>4</w:t>
      </w:r>
      <w:r w:rsidR="0084769A">
        <w:rPr>
          <w:rFonts w:ascii="Times New Roman" w:hAnsi="Times New Roman" w:cs="Times New Roman"/>
          <w:color w:val="000000"/>
          <w:sz w:val="24"/>
          <w:szCs w:val="24"/>
        </w:rPr>
        <w:t>OAc), these constants were 3.64 × 10</w:t>
      </w:r>
      <w:r w:rsidR="0084769A">
        <w:rPr>
          <w:rFonts w:ascii="Times New Roman" w:hAnsi="Times New Roman" w:cs="Times New Roman"/>
          <w:color w:val="000000"/>
          <w:sz w:val="24"/>
          <w:szCs w:val="24"/>
          <w:vertAlign w:val="superscript"/>
        </w:rPr>
        <w:t>-4</w:t>
      </w:r>
      <w:r w:rsidR="0084769A">
        <w:rPr>
          <w:rFonts w:ascii="Times New Roman" w:hAnsi="Times New Roman" w:cs="Times New Roman"/>
          <w:color w:val="000000"/>
          <w:sz w:val="24"/>
          <w:szCs w:val="24"/>
        </w:rPr>
        <w:t xml:space="preserve"> and 0.780, respectively</w:t>
      </w:r>
      <w:r w:rsidR="0084769A">
        <w:rPr>
          <w:rFonts w:ascii="Times New Roman" w:eastAsia="TimesNewRomanPSMT" w:hAnsi="Times New Roman" w:cs="Times New Roman"/>
          <w:color w:val="000000"/>
          <w:sz w:val="24"/>
          <w:szCs w:val="24"/>
        </w:rPr>
        <w:t xml:space="preserve"> </w:t>
      </w:r>
      <w:r w:rsidR="00FB2DBE">
        <w:rPr>
          <w:rFonts w:ascii="Times New Roman" w:eastAsia="TimesNewRomanPSMT" w:hAnsi="Times New Roman" w:cs="Times New Roman"/>
          <w:color w:val="000000"/>
          <w:sz w:val="24"/>
          <w:szCs w:val="24"/>
        </w:rPr>
        <w:t>[45</w:t>
      </w:r>
      <w:r w:rsidR="00CA7E24">
        <w:rPr>
          <w:rFonts w:ascii="Times New Roman" w:eastAsia="TimesNewRomanPSMT" w:hAnsi="Times New Roman" w:cs="Times New Roman"/>
          <w:color w:val="000000"/>
          <w:sz w:val="24"/>
          <w:szCs w:val="24"/>
        </w:rPr>
        <w:t>]</w:t>
      </w:r>
      <w:r w:rsidR="00211E72">
        <w:rPr>
          <w:rFonts w:ascii="Times New Roman" w:eastAsia="TimesNewRomanPSMT" w:hAnsi="Times New Roman" w:cs="Times New Roman"/>
          <w:color w:val="000000"/>
          <w:sz w:val="24"/>
          <w:szCs w:val="24"/>
        </w:rPr>
        <w:t xml:space="preserve">, finally </w:t>
      </w:r>
      <w:r w:rsidR="007D72C2" w:rsidRPr="007D72C2">
        <w:rPr>
          <w:rFonts w:ascii="Times New Roman" w:eastAsia="TimesNewRomanPSMT" w:hAnsi="Times New Roman" w:cs="Times New Roman"/>
          <w:color w:val="000000"/>
          <w:sz w:val="24"/>
          <w:szCs w:val="24"/>
        </w:rPr>
        <w:t>molecular weig</w:t>
      </w:r>
      <w:r w:rsidR="00765A08">
        <w:rPr>
          <w:rFonts w:ascii="Times New Roman" w:eastAsia="TimesNewRomanPSMT" w:hAnsi="Times New Roman" w:cs="Times New Roman"/>
          <w:color w:val="000000"/>
          <w:sz w:val="24"/>
          <w:szCs w:val="24"/>
        </w:rPr>
        <w:t xml:space="preserve">ht </w:t>
      </w:r>
      <w:r w:rsidR="00211E72">
        <w:rPr>
          <w:rFonts w:ascii="Times New Roman" w:eastAsia="TimesNewRomanPSMT" w:hAnsi="Times New Roman" w:cs="Times New Roman"/>
          <w:color w:val="000000"/>
          <w:sz w:val="24"/>
          <w:szCs w:val="24"/>
        </w:rPr>
        <w:t xml:space="preserve">of chitosan is </w:t>
      </w:r>
      <w:r w:rsidR="002D1382">
        <w:rPr>
          <w:rFonts w:ascii="Times New Roman" w:eastAsia="TimesNewRomanPSMT" w:hAnsi="Times New Roman" w:cs="Times New Roman"/>
          <w:color w:val="000000"/>
          <w:sz w:val="24"/>
          <w:szCs w:val="24"/>
        </w:rPr>
        <w:t>calculated</w:t>
      </w:r>
      <w:r w:rsidR="00211E72">
        <w:rPr>
          <w:rFonts w:ascii="Times New Roman" w:eastAsia="TimesNewRomanPSMT" w:hAnsi="Times New Roman" w:cs="Times New Roman"/>
          <w:color w:val="000000"/>
          <w:sz w:val="24"/>
          <w:szCs w:val="24"/>
        </w:rPr>
        <w:t xml:space="preserve"> using below equation</w:t>
      </w:r>
      <w:r w:rsidR="006F3FC6">
        <w:rPr>
          <w:rFonts w:ascii="Times New Roman" w:eastAsia="TimesNewRomanPSMT" w:hAnsi="Times New Roman" w:cs="Times New Roman"/>
          <w:color w:val="000000"/>
          <w:sz w:val="24"/>
          <w:szCs w:val="24"/>
        </w:rPr>
        <w:t>.</w:t>
      </w:r>
      <w:r w:rsidR="00DF4BFF">
        <w:rPr>
          <w:rFonts w:ascii="Times New Roman" w:eastAsia="TimesNewRomanPSMT" w:hAnsi="Times New Roman" w:cs="Times New Roman"/>
          <w:color w:val="000000"/>
          <w:sz w:val="24"/>
          <w:szCs w:val="24"/>
        </w:rPr>
        <w:t xml:space="preserve"> </w:t>
      </w:r>
    </w:p>
    <w:p w:rsidR="00065545" w:rsidRDefault="00065545" w:rsidP="00065545">
      <w:pPr>
        <w:spacing w:line="360" w:lineRule="auto"/>
        <w:jc w:val="center"/>
        <w:rPr>
          <w:rFonts w:ascii="Times New Roman" w:hAnsi="Times New Roman" w:cs="Times New Roman"/>
          <w:iCs/>
          <w:color w:val="000000"/>
          <w:sz w:val="24"/>
          <w:szCs w:val="24"/>
        </w:rPr>
      </w:pPr>
      <w:r>
        <w:rPr>
          <w:rFonts w:ascii="Times New Roman" w:eastAsiaTheme="minorEastAsia" w:hAnsi="Times New Roman" w:cs="Times New Roman"/>
          <w:color w:val="000000"/>
          <w:sz w:val="24"/>
          <w:szCs w:val="24"/>
        </w:rPr>
        <w:t xml:space="preserve">            </w:t>
      </w:r>
      <m:oMath>
        <m:r>
          <m:rPr>
            <m:sty m:val="p"/>
          </m:rPr>
          <w:rPr>
            <w:rFonts w:ascii="Cambria Math" w:hAnsi="Times New Roman" w:cs="Times New Roman"/>
            <w:color w:val="000000"/>
            <w:sz w:val="24"/>
            <w:szCs w:val="24"/>
          </w:rPr>
          <m:t xml:space="preserve">       </m:t>
        </m:r>
        <m:d>
          <m:dPr>
            <m:begChr m:val="["/>
            <m:endChr m:val="]"/>
            <m:ctrlPr>
              <w:rPr>
                <w:rFonts w:ascii="Cambria Math" w:hAnsi="Times New Roman" w:cs="Times New Roman"/>
                <w:color w:val="000000"/>
                <w:sz w:val="24"/>
                <w:szCs w:val="24"/>
              </w:rPr>
            </m:ctrlPr>
          </m:dPr>
          <m:e>
            <m:r>
              <m:rPr>
                <m:sty m:val="p"/>
              </m:rPr>
              <w:rPr>
                <w:rFonts w:ascii="Times New Roman" w:hAnsi="Times New Roman" w:cs="Times New Roman"/>
                <w:color w:val="000000"/>
                <w:sz w:val="24"/>
                <w:szCs w:val="24"/>
              </w:rPr>
              <m:t>η</m:t>
            </m:r>
          </m:e>
        </m:d>
        <m:r>
          <m:rPr>
            <m:sty m:val="p"/>
          </m:rPr>
          <w:rPr>
            <w:rFonts w:ascii="Cambria Math" w:hAnsi="Times New Roman" w:cs="Times New Roman"/>
            <w:color w:val="000000"/>
            <w:sz w:val="24"/>
            <w:szCs w:val="24"/>
          </w:rPr>
          <m:t xml:space="preserve">= k </m:t>
        </m:r>
        <m:d>
          <m:dPr>
            <m:ctrlPr>
              <w:rPr>
                <w:rFonts w:ascii="Cambria Math" w:hAnsi="Times New Roman" w:cs="Times New Roman"/>
                <w:color w:val="000000"/>
                <w:sz w:val="24"/>
                <w:szCs w:val="24"/>
              </w:rPr>
            </m:ctrlPr>
          </m:dPr>
          <m:e>
            <m:r>
              <m:rPr>
                <m:sty m:val="p"/>
              </m:rPr>
              <w:rPr>
                <w:rFonts w:ascii="Cambria Math" w:hAnsi="Times New Roman" w:cs="Times New Roman"/>
                <w:color w:val="000000"/>
                <w:sz w:val="24"/>
                <w:szCs w:val="24"/>
              </w:rPr>
              <m:t>M</m:t>
            </m:r>
            <m:r>
              <m:rPr>
                <m:sty m:val="p"/>
              </m:rPr>
              <w:rPr>
                <w:rFonts w:ascii="Cambria Math" w:hAnsi="Times New Roman" w:cs="Times New Roman"/>
                <w:color w:val="000000"/>
                <w:sz w:val="24"/>
                <w:szCs w:val="24"/>
                <w:vertAlign w:val="subscript"/>
              </w:rPr>
              <m:t>w</m:t>
            </m:r>
          </m:e>
        </m:d>
        <m:r>
          <m:rPr>
            <m:sty m:val="p"/>
          </m:rPr>
          <w:rPr>
            <w:rFonts w:ascii="Times New Roman" w:hAnsi="Times New Roman" w:cs="Times New Roman"/>
            <w:color w:val="000000"/>
            <w:sz w:val="24"/>
            <w:szCs w:val="24"/>
            <w:vertAlign w:val="superscript"/>
          </w:rPr>
          <m:t>α</m:t>
        </m:r>
        <m:r>
          <m:rPr>
            <m:sty m:val="p"/>
          </m:rPr>
          <w:rPr>
            <w:rFonts w:ascii="Cambria Math" w:hAnsi="Times New Roman" w:cs="Times New Roman"/>
            <w:color w:val="000000"/>
            <w:sz w:val="24"/>
            <w:szCs w:val="24"/>
          </w:rPr>
          <m:t xml:space="preserve">                                                                                                  (12) </m:t>
        </m:r>
      </m:oMath>
    </w:p>
    <w:p w:rsidR="004C1165" w:rsidRPr="006B4664" w:rsidRDefault="002107F7" w:rsidP="002107F7">
      <w:pPr>
        <w:spacing w:after="120" w:line="360" w:lineRule="auto"/>
        <w:ind w:left="1260" w:hanging="2160"/>
        <w:jc w:val="both"/>
        <w:rPr>
          <w:rStyle w:val="Heading1Char"/>
          <w:rFonts w:ascii="Times New Roman" w:eastAsiaTheme="minorHAnsi" w:hAnsi="Times New Roman" w:cs="Times New Roman"/>
          <w:b w:val="0"/>
          <w:bCs w:val="0"/>
          <w:iCs/>
          <w:color w:val="000000"/>
          <w:sz w:val="24"/>
          <w:szCs w:val="24"/>
        </w:rPr>
      </w:pPr>
      <w:r>
        <w:rPr>
          <w:rFonts w:ascii="Times New Roman" w:hAnsi="Times New Roman" w:cs="Times New Roman"/>
          <w:color w:val="000000"/>
          <w:sz w:val="24"/>
          <w:szCs w:val="24"/>
        </w:rPr>
        <w:t xml:space="preserve">             </w:t>
      </w:r>
      <w:r w:rsidR="008600BD" w:rsidRPr="008E2908">
        <w:rPr>
          <w:rFonts w:ascii="Times New Roman" w:hAnsi="Times New Roman" w:cs="Times New Roman"/>
          <w:color w:val="000000"/>
          <w:sz w:val="24"/>
          <w:szCs w:val="24"/>
        </w:rPr>
        <w:t>Where M</w:t>
      </w:r>
      <w:r w:rsidR="008600BD" w:rsidRPr="008E2908">
        <w:rPr>
          <w:rFonts w:ascii="Times New Roman" w:hAnsi="Times New Roman" w:cs="Times New Roman"/>
          <w:color w:val="000000"/>
          <w:sz w:val="24"/>
          <w:szCs w:val="24"/>
          <w:vertAlign w:val="subscript"/>
        </w:rPr>
        <w:t>w</w:t>
      </w:r>
      <w:r w:rsidR="008600BD" w:rsidRPr="008E2908">
        <w:rPr>
          <w:rFonts w:ascii="Times New Roman" w:hAnsi="Times New Roman" w:cs="Times New Roman"/>
          <w:color w:val="000000"/>
          <w:sz w:val="24"/>
          <w:szCs w:val="24"/>
        </w:rPr>
        <w:t xml:space="preserve"> is viscosity average molecular weight</w:t>
      </w:r>
      <w:r w:rsidR="001903D6">
        <w:rPr>
          <w:rFonts w:ascii="Times New Roman" w:hAnsi="Times New Roman" w:cs="Times New Roman"/>
          <w:color w:val="000000"/>
          <w:sz w:val="24"/>
          <w:szCs w:val="24"/>
        </w:rPr>
        <w:t xml:space="preserve"> of polymer; ‘’k’’ and’’ α</w:t>
      </w:r>
      <w:r w:rsidR="008600BD" w:rsidRPr="008E2908">
        <w:rPr>
          <w:rFonts w:ascii="Times New Roman" w:hAnsi="Times New Roman" w:cs="Times New Roman"/>
          <w:color w:val="000000"/>
          <w:sz w:val="24"/>
          <w:szCs w:val="24"/>
        </w:rPr>
        <w:t xml:space="preserve">’’ </w:t>
      </w:r>
      <w:r w:rsidR="005563A5" w:rsidRPr="008E2908">
        <w:rPr>
          <w:rFonts w:ascii="Times New Roman" w:hAnsi="Times New Roman" w:cs="Times New Roman"/>
          <w:color w:val="000000"/>
          <w:sz w:val="24"/>
          <w:szCs w:val="24"/>
        </w:rPr>
        <w:t xml:space="preserve">are </w:t>
      </w:r>
      <w:r w:rsidR="005563A5">
        <w:rPr>
          <w:rFonts w:ascii="Times New Roman" w:hAnsi="Times New Roman" w:cs="Times New Roman"/>
          <w:color w:val="000000"/>
          <w:sz w:val="24"/>
          <w:szCs w:val="24"/>
        </w:rPr>
        <w:t>empirical</w:t>
      </w:r>
      <w:r w:rsidR="00DF4BFF">
        <w:rPr>
          <w:rFonts w:ascii="Times New Roman" w:hAnsi="Times New Roman" w:cs="Times New Roman"/>
          <w:color w:val="000000"/>
          <w:sz w:val="24"/>
          <w:szCs w:val="24"/>
        </w:rPr>
        <w:t xml:space="preserve"> viscometric </w:t>
      </w:r>
      <w:r w:rsidR="008600BD" w:rsidRPr="008E2908">
        <w:rPr>
          <w:rFonts w:ascii="Times New Roman" w:hAnsi="Times New Roman" w:cs="Times New Roman"/>
          <w:color w:val="000000"/>
          <w:sz w:val="24"/>
          <w:szCs w:val="24"/>
        </w:rPr>
        <w:t xml:space="preserve">constants, whose values </w:t>
      </w:r>
      <w:r w:rsidR="00127CA1">
        <w:rPr>
          <w:rFonts w:ascii="Times New Roman" w:hAnsi="Times New Roman" w:cs="Times New Roman"/>
          <w:color w:val="000000"/>
          <w:sz w:val="24"/>
          <w:szCs w:val="24"/>
        </w:rPr>
        <w:t xml:space="preserve">where </w:t>
      </w:r>
      <w:r w:rsidR="008600BD" w:rsidRPr="008E2908">
        <w:rPr>
          <w:rFonts w:ascii="Times New Roman" w:hAnsi="Times New Roman" w:cs="Times New Roman"/>
          <w:color w:val="000000"/>
          <w:sz w:val="24"/>
          <w:szCs w:val="24"/>
        </w:rPr>
        <w:t>depend</w:t>
      </w:r>
      <w:r w:rsidR="00127CA1">
        <w:rPr>
          <w:rFonts w:ascii="Times New Roman" w:hAnsi="Times New Roman" w:cs="Times New Roman"/>
          <w:color w:val="000000"/>
          <w:sz w:val="24"/>
          <w:szCs w:val="24"/>
        </w:rPr>
        <w:t>ed</w:t>
      </w:r>
      <w:r w:rsidR="008600BD" w:rsidRPr="008E2908">
        <w:rPr>
          <w:rFonts w:ascii="Times New Roman" w:hAnsi="Times New Roman" w:cs="Times New Roman"/>
          <w:color w:val="000000"/>
          <w:sz w:val="24"/>
          <w:szCs w:val="24"/>
        </w:rPr>
        <w:t xml:space="preserve"> on the polymer type</w:t>
      </w:r>
      <w:r w:rsidR="006A256E">
        <w:rPr>
          <w:rFonts w:ascii="Times New Roman" w:hAnsi="Times New Roman" w:cs="Times New Roman"/>
          <w:color w:val="000000"/>
          <w:sz w:val="24"/>
          <w:szCs w:val="24"/>
        </w:rPr>
        <w:t>, temperature</w:t>
      </w:r>
      <w:r w:rsidR="008600BD" w:rsidRPr="008E2908">
        <w:rPr>
          <w:rFonts w:ascii="Times New Roman" w:hAnsi="Times New Roman" w:cs="Times New Roman"/>
          <w:color w:val="000000"/>
          <w:sz w:val="24"/>
          <w:szCs w:val="24"/>
        </w:rPr>
        <w:t xml:space="preserve"> and the chosen </w:t>
      </w:r>
      <w:r w:rsidR="00DF7D4F" w:rsidRPr="008E2908">
        <w:rPr>
          <w:rFonts w:ascii="Times New Roman" w:hAnsi="Times New Roman" w:cs="Times New Roman"/>
          <w:color w:val="000000"/>
          <w:sz w:val="24"/>
          <w:szCs w:val="24"/>
        </w:rPr>
        <w:t>solvent</w:t>
      </w:r>
      <w:r w:rsidR="00DF7D4F">
        <w:rPr>
          <w:rFonts w:ascii="Times New Roman" w:hAnsi="Times New Roman" w:cs="Times New Roman"/>
          <w:color w:val="000000"/>
          <w:sz w:val="24"/>
          <w:szCs w:val="24"/>
        </w:rPr>
        <w:t xml:space="preserve"> [</w:t>
      </w:r>
      <w:r w:rsidR="00CF7041">
        <w:rPr>
          <w:rFonts w:ascii="Times New Roman" w:hAnsi="Times New Roman" w:cs="Times New Roman"/>
          <w:color w:val="000000"/>
          <w:sz w:val="24"/>
          <w:szCs w:val="24"/>
        </w:rPr>
        <w:t xml:space="preserve">41, </w:t>
      </w:r>
      <w:r w:rsidR="00D860D2">
        <w:rPr>
          <w:rFonts w:ascii="Times New Roman" w:hAnsi="Times New Roman" w:cs="Times New Roman"/>
          <w:color w:val="000000"/>
          <w:sz w:val="24"/>
          <w:szCs w:val="24"/>
        </w:rPr>
        <w:t>61</w:t>
      </w:r>
      <w:r w:rsidR="003776AE">
        <w:rPr>
          <w:rFonts w:ascii="Times New Roman" w:hAnsi="Times New Roman" w:cs="Times New Roman"/>
          <w:color w:val="000000"/>
          <w:sz w:val="24"/>
          <w:szCs w:val="24"/>
        </w:rPr>
        <w:t>].</w:t>
      </w:r>
      <w:r w:rsidR="004C1165" w:rsidRPr="004C1165">
        <w:rPr>
          <w:rStyle w:val="Heading1Char"/>
        </w:rPr>
        <w:t xml:space="preserve"> </w:t>
      </w:r>
    </w:p>
    <w:p w:rsidR="006B30DB" w:rsidRPr="006C16C4" w:rsidRDefault="007C3EE5" w:rsidP="00794561">
      <w:pPr>
        <w:pStyle w:val="Heading3"/>
        <w:spacing w:before="120" w:after="120" w:line="360" w:lineRule="auto"/>
        <w:jc w:val="both"/>
        <w:rPr>
          <w:rFonts w:ascii="Times New Roman" w:hAnsi="Times New Roman" w:cs="Times New Roman"/>
          <w:color w:val="auto"/>
          <w:sz w:val="24"/>
          <w:szCs w:val="24"/>
        </w:rPr>
      </w:pPr>
      <w:bookmarkStart w:id="202" w:name="_Toc532299477"/>
      <w:bookmarkStart w:id="203" w:name="_Toc533800293"/>
      <w:bookmarkStart w:id="204" w:name="_Toc21380140"/>
      <w:r w:rsidRPr="006C16C4">
        <w:rPr>
          <w:rFonts w:ascii="Times New Roman" w:hAnsi="Times New Roman" w:cs="Times New Roman"/>
          <w:color w:val="auto"/>
          <w:sz w:val="24"/>
          <w:szCs w:val="24"/>
        </w:rPr>
        <w:t>3.7.6</w:t>
      </w:r>
      <w:r w:rsidR="004D3F63" w:rsidRPr="006C16C4">
        <w:rPr>
          <w:rFonts w:ascii="Times New Roman" w:hAnsi="Times New Roman" w:cs="Times New Roman"/>
          <w:color w:val="auto"/>
          <w:sz w:val="24"/>
          <w:szCs w:val="24"/>
        </w:rPr>
        <w:t xml:space="preserve"> </w:t>
      </w:r>
      <w:r w:rsidR="009520B9" w:rsidRPr="006C16C4">
        <w:rPr>
          <w:rFonts w:ascii="Times New Roman" w:hAnsi="Times New Roman" w:cs="Times New Roman"/>
          <w:color w:val="auto"/>
          <w:sz w:val="24"/>
          <w:szCs w:val="24"/>
        </w:rPr>
        <w:t>Determination of Solubility</w:t>
      </w:r>
      <w:bookmarkEnd w:id="202"/>
      <w:bookmarkEnd w:id="203"/>
      <w:bookmarkEnd w:id="204"/>
      <w:r w:rsidR="000D1D83" w:rsidRPr="006C16C4">
        <w:rPr>
          <w:rFonts w:ascii="Times New Roman" w:hAnsi="Times New Roman" w:cs="Times New Roman"/>
          <w:color w:val="auto"/>
          <w:sz w:val="24"/>
          <w:szCs w:val="24"/>
        </w:rPr>
        <w:t xml:space="preserve"> </w:t>
      </w:r>
    </w:p>
    <w:p w:rsidR="003E58E3" w:rsidRPr="00AF041A" w:rsidRDefault="00097CB2" w:rsidP="00AF041A">
      <w:pPr>
        <w:spacing w:line="360" w:lineRule="auto"/>
        <w:jc w:val="both"/>
        <w:rPr>
          <w:rFonts w:ascii="Times New Roman" w:hAnsi="Times New Roman" w:cs="Times New Roman"/>
          <w:color w:val="231F20"/>
          <w:sz w:val="24"/>
          <w:szCs w:val="24"/>
        </w:rPr>
      </w:pPr>
      <w:r>
        <w:rPr>
          <w:rFonts w:ascii="Times New Roman" w:eastAsiaTheme="minorEastAsia" w:hAnsi="Times New Roman" w:cs="Times New Roman"/>
          <w:color w:val="000000" w:themeColor="text1"/>
          <w:sz w:val="24"/>
          <w:szCs w:val="24"/>
        </w:rPr>
        <w:t>It</w:t>
      </w:r>
      <w:r w:rsidR="002C114A">
        <w:rPr>
          <w:rFonts w:ascii="Times New Roman" w:eastAsiaTheme="minorEastAsia" w:hAnsi="Times New Roman" w:cs="Times New Roman"/>
          <w:b/>
          <w:bCs/>
          <w:color w:val="000000" w:themeColor="text1"/>
          <w:sz w:val="24"/>
          <w:szCs w:val="24"/>
        </w:rPr>
        <w:t xml:space="preserve"> </w:t>
      </w:r>
      <w:r w:rsidR="00F4596E">
        <w:rPr>
          <w:rFonts w:ascii="Times New Roman" w:eastAsiaTheme="minorEastAsia" w:hAnsi="Times New Roman" w:cs="Times New Roman"/>
          <w:bCs/>
          <w:color w:val="000000" w:themeColor="text1"/>
          <w:sz w:val="24"/>
          <w:szCs w:val="24"/>
        </w:rPr>
        <w:t xml:space="preserve">was carried out according to </w:t>
      </w:r>
      <w:r w:rsidR="00FB2DBE">
        <w:rPr>
          <w:rFonts w:ascii="Times New Roman" w:eastAsiaTheme="minorEastAsia" w:hAnsi="Times New Roman" w:cs="Times New Roman"/>
          <w:bCs/>
          <w:color w:val="000000" w:themeColor="text1"/>
          <w:sz w:val="24"/>
          <w:szCs w:val="24"/>
        </w:rPr>
        <w:t xml:space="preserve">study </w:t>
      </w:r>
      <w:r w:rsidR="005059C2">
        <w:rPr>
          <w:rFonts w:ascii="Times New Roman" w:eastAsiaTheme="minorEastAsia" w:hAnsi="Times New Roman" w:cs="Times New Roman"/>
          <w:bCs/>
          <w:color w:val="000000" w:themeColor="text1"/>
          <w:sz w:val="24"/>
          <w:szCs w:val="24"/>
        </w:rPr>
        <w:t xml:space="preserve">conducted by </w:t>
      </w:r>
      <w:r w:rsidR="0042394B">
        <w:rPr>
          <w:rFonts w:ascii="Times New Roman" w:eastAsiaTheme="minorEastAsia" w:hAnsi="Times New Roman" w:cs="Times New Roman"/>
          <w:bCs/>
          <w:color w:val="000000" w:themeColor="text1"/>
          <w:sz w:val="24"/>
          <w:szCs w:val="24"/>
        </w:rPr>
        <w:t xml:space="preserve">Kumari </w:t>
      </w:r>
      <w:r w:rsidR="0042394B" w:rsidRPr="00F62073">
        <w:rPr>
          <w:rFonts w:ascii="Times New Roman" w:eastAsiaTheme="minorEastAsia" w:hAnsi="Times New Roman" w:cs="Times New Roman"/>
          <w:bCs/>
          <w:i/>
          <w:color w:val="000000" w:themeColor="text1"/>
          <w:sz w:val="24"/>
          <w:szCs w:val="24"/>
        </w:rPr>
        <w:t>et al.,</w:t>
      </w:r>
      <w:r w:rsidR="00492CA9">
        <w:rPr>
          <w:rFonts w:ascii="Times New Roman" w:eastAsiaTheme="minorEastAsia" w:hAnsi="Times New Roman" w:cs="Times New Roman"/>
          <w:bCs/>
          <w:color w:val="000000" w:themeColor="text1"/>
          <w:sz w:val="24"/>
          <w:szCs w:val="24"/>
        </w:rPr>
        <w:t xml:space="preserve"> </w:t>
      </w:r>
      <w:r w:rsidR="002B4631">
        <w:rPr>
          <w:rFonts w:ascii="Times New Roman" w:eastAsiaTheme="minorEastAsia" w:hAnsi="Times New Roman" w:cs="Times New Roman"/>
          <w:bCs/>
          <w:color w:val="000000" w:themeColor="text1"/>
          <w:sz w:val="24"/>
          <w:szCs w:val="24"/>
        </w:rPr>
        <w:t>[4</w:t>
      </w:r>
      <w:r w:rsidR="00F4596E">
        <w:rPr>
          <w:rFonts w:ascii="Times New Roman" w:eastAsiaTheme="minorEastAsia" w:hAnsi="Times New Roman" w:cs="Times New Roman"/>
          <w:color w:val="000000" w:themeColor="text1"/>
          <w:sz w:val="24"/>
          <w:szCs w:val="24"/>
        </w:rPr>
        <w:t>] with small modifications in procedure</w:t>
      </w:r>
      <w:r w:rsidR="00D87A33">
        <w:rPr>
          <w:rFonts w:ascii="Times New Roman" w:eastAsiaTheme="minorEastAsia" w:hAnsi="Times New Roman" w:cs="Times New Roman"/>
          <w:color w:val="000000" w:themeColor="text1"/>
          <w:sz w:val="24"/>
          <w:szCs w:val="24"/>
        </w:rPr>
        <w:t>. Chitosan was dissolved</w:t>
      </w:r>
      <w:r w:rsidR="00D87A33" w:rsidRPr="009C2541">
        <w:rPr>
          <w:rFonts w:ascii="Times New Roman" w:eastAsiaTheme="minorEastAsia" w:hAnsi="Times New Roman" w:cs="Times New Roman"/>
          <w:color w:val="000000" w:themeColor="text1"/>
          <w:sz w:val="24"/>
          <w:szCs w:val="24"/>
        </w:rPr>
        <w:t xml:space="preserve"> completely</w:t>
      </w:r>
      <w:r w:rsidR="001E227A">
        <w:rPr>
          <w:rFonts w:ascii="Times New Roman" w:eastAsiaTheme="minorEastAsia" w:hAnsi="Times New Roman" w:cs="Times New Roman"/>
          <w:color w:val="000000" w:themeColor="text1"/>
          <w:sz w:val="24"/>
          <w:szCs w:val="24"/>
        </w:rPr>
        <w:t xml:space="preserve"> or partially</w:t>
      </w:r>
      <w:r w:rsidR="00642650">
        <w:rPr>
          <w:rFonts w:ascii="Times New Roman" w:eastAsiaTheme="minorEastAsia" w:hAnsi="Times New Roman" w:cs="Times New Roman"/>
          <w:color w:val="000000" w:themeColor="text1"/>
          <w:sz w:val="24"/>
          <w:szCs w:val="24"/>
        </w:rPr>
        <w:t xml:space="preserve"> in 1% acetic acid. 0.1 g</w:t>
      </w:r>
      <w:r w:rsidR="00D87A33" w:rsidRPr="009C2541">
        <w:rPr>
          <w:rFonts w:ascii="Times New Roman" w:eastAsiaTheme="minorEastAsia" w:hAnsi="Times New Roman" w:cs="Times New Roman"/>
          <w:color w:val="000000" w:themeColor="text1"/>
          <w:sz w:val="24"/>
          <w:szCs w:val="24"/>
        </w:rPr>
        <w:t xml:space="preserve"> of chi</w:t>
      </w:r>
      <w:r w:rsidR="00D87A33">
        <w:rPr>
          <w:rFonts w:ascii="Times New Roman" w:eastAsiaTheme="minorEastAsia" w:hAnsi="Times New Roman" w:cs="Times New Roman"/>
          <w:color w:val="000000" w:themeColor="text1"/>
          <w:sz w:val="24"/>
          <w:szCs w:val="24"/>
        </w:rPr>
        <w:t>tosan powder (sample was tak</w:t>
      </w:r>
      <w:r w:rsidR="005059C2">
        <w:rPr>
          <w:rFonts w:ascii="Times New Roman" w:eastAsiaTheme="minorEastAsia" w:hAnsi="Times New Roman" w:cs="Times New Roman"/>
          <w:color w:val="000000" w:themeColor="text1"/>
          <w:sz w:val="24"/>
          <w:szCs w:val="24"/>
        </w:rPr>
        <w:t>en in triplicate) and 35</w:t>
      </w:r>
      <w:r w:rsidR="00642650">
        <w:rPr>
          <w:rFonts w:ascii="Times New Roman" w:eastAsiaTheme="minorEastAsia" w:hAnsi="Times New Roman" w:cs="Times New Roman"/>
          <w:color w:val="000000" w:themeColor="text1"/>
          <w:sz w:val="24"/>
          <w:szCs w:val="24"/>
        </w:rPr>
        <w:t xml:space="preserve"> </w:t>
      </w:r>
      <w:r w:rsidR="005059C2">
        <w:rPr>
          <w:rFonts w:ascii="Times New Roman" w:eastAsiaTheme="minorEastAsia" w:hAnsi="Times New Roman" w:cs="Times New Roman"/>
          <w:color w:val="000000" w:themeColor="text1"/>
          <w:sz w:val="24"/>
          <w:szCs w:val="24"/>
        </w:rPr>
        <w:t>mL</w:t>
      </w:r>
      <w:r w:rsidR="00D87A33">
        <w:rPr>
          <w:rFonts w:ascii="Times New Roman" w:eastAsiaTheme="minorEastAsia" w:hAnsi="Times New Roman" w:cs="Times New Roman"/>
          <w:color w:val="000000" w:themeColor="text1"/>
          <w:sz w:val="24"/>
          <w:szCs w:val="24"/>
        </w:rPr>
        <w:t xml:space="preserve"> of 1% acetic acid was</w:t>
      </w:r>
      <w:r w:rsidR="00D87A33" w:rsidRPr="009C2541">
        <w:rPr>
          <w:rFonts w:ascii="Times New Roman" w:eastAsiaTheme="minorEastAsia" w:hAnsi="Times New Roman" w:cs="Times New Roman"/>
          <w:color w:val="000000" w:themeColor="text1"/>
          <w:sz w:val="24"/>
          <w:szCs w:val="24"/>
        </w:rPr>
        <w:t xml:space="preserve"> weighed.</w:t>
      </w:r>
      <w:r w:rsidR="00D93BE4">
        <w:rPr>
          <w:rFonts w:ascii="Times New Roman" w:eastAsiaTheme="minorEastAsia" w:hAnsi="Times New Roman" w:cs="Times New Roman"/>
          <w:color w:val="000000" w:themeColor="text1"/>
          <w:sz w:val="24"/>
          <w:szCs w:val="24"/>
        </w:rPr>
        <w:t xml:space="preserve"> The solution was </w:t>
      </w:r>
      <w:r w:rsidR="00D87A33">
        <w:rPr>
          <w:rFonts w:ascii="Times New Roman" w:eastAsiaTheme="minorEastAsia" w:hAnsi="Times New Roman" w:cs="Times New Roman"/>
          <w:color w:val="000000" w:themeColor="text1"/>
          <w:sz w:val="24"/>
          <w:szCs w:val="24"/>
        </w:rPr>
        <w:t>kept</w:t>
      </w:r>
      <w:r w:rsidR="00D87A33" w:rsidRPr="009C2541">
        <w:rPr>
          <w:rFonts w:ascii="Times New Roman" w:eastAsiaTheme="minorEastAsia" w:hAnsi="Times New Roman" w:cs="Times New Roman"/>
          <w:color w:val="000000" w:themeColor="text1"/>
          <w:sz w:val="24"/>
          <w:szCs w:val="24"/>
        </w:rPr>
        <w:t xml:space="preserve"> in a magnetic </w:t>
      </w:r>
      <w:r w:rsidR="00D87A33" w:rsidRPr="00315D51">
        <w:rPr>
          <w:rFonts w:ascii="Times New Roman" w:eastAsiaTheme="minorEastAsia" w:hAnsi="Times New Roman" w:cs="Times New Roman"/>
          <w:color w:val="000000" w:themeColor="text1"/>
          <w:sz w:val="24"/>
          <w:szCs w:val="24"/>
        </w:rPr>
        <w:t>stirrer for 30 minutes. The</w:t>
      </w:r>
      <w:r w:rsidR="00D93BE4" w:rsidRPr="00315D51">
        <w:rPr>
          <w:rFonts w:ascii="Times New Roman" w:eastAsiaTheme="minorEastAsia" w:hAnsi="Times New Roman" w:cs="Times New Roman"/>
          <w:color w:val="000000" w:themeColor="text1"/>
          <w:sz w:val="24"/>
          <w:szCs w:val="24"/>
        </w:rPr>
        <w:t xml:space="preserve"> sample was </w:t>
      </w:r>
      <w:r w:rsidR="00D87A33" w:rsidRPr="00315D51">
        <w:rPr>
          <w:rFonts w:ascii="Times New Roman" w:eastAsiaTheme="minorEastAsia" w:hAnsi="Times New Roman" w:cs="Times New Roman"/>
          <w:color w:val="000000" w:themeColor="text1"/>
          <w:sz w:val="24"/>
          <w:szCs w:val="24"/>
        </w:rPr>
        <w:t>take</w:t>
      </w:r>
      <w:r w:rsidR="001E227A" w:rsidRPr="00315D51">
        <w:rPr>
          <w:rFonts w:ascii="Times New Roman" w:eastAsiaTheme="minorEastAsia" w:hAnsi="Times New Roman" w:cs="Times New Roman"/>
          <w:color w:val="000000" w:themeColor="text1"/>
          <w:sz w:val="24"/>
          <w:szCs w:val="24"/>
        </w:rPr>
        <w:t xml:space="preserve">n out and the </w:t>
      </w:r>
      <w:r w:rsidR="008356DC" w:rsidRPr="00315D51">
        <w:rPr>
          <w:rFonts w:ascii="Times New Roman" w:eastAsiaTheme="minorEastAsia" w:hAnsi="Times New Roman" w:cs="Times New Roman"/>
          <w:color w:val="000000" w:themeColor="text1"/>
          <w:sz w:val="24"/>
          <w:szCs w:val="24"/>
        </w:rPr>
        <w:t>insoluble</w:t>
      </w:r>
      <w:r w:rsidR="008F5882" w:rsidRPr="00315D51">
        <w:rPr>
          <w:rFonts w:ascii="Times New Roman" w:eastAsiaTheme="minorEastAsia" w:hAnsi="Times New Roman" w:cs="Times New Roman"/>
          <w:color w:val="000000" w:themeColor="text1"/>
          <w:sz w:val="24"/>
          <w:szCs w:val="24"/>
        </w:rPr>
        <w:t xml:space="preserve"> was</w:t>
      </w:r>
      <w:r w:rsidR="00D93BE4" w:rsidRPr="00315D51">
        <w:rPr>
          <w:rFonts w:ascii="Times New Roman" w:eastAsiaTheme="minorEastAsia" w:hAnsi="Times New Roman" w:cs="Times New Roman"/>
          <w:color w:val="000000" w:themeColor="text1"/>
          <w:sz w:val="24"/>
          <w:szCs w:val="24"/>
        </w:rPr>
        <w:t xml:space="preserve"> </w:t>
      </w:r>
      <w:r w:rsidR="00D87A33" w:rsidRPr="00315D51">
        <w:rPr>
          <w:rFonts w:ascii="Times New Roman" w:eastAsiaTheme="minorEastAsia" w:hAnsi="Times New Roman" w:cs="Times New Roman"/>
          <w:color w:val="000000" w:themeColor="text1"/>
          <w:sz w:val="24"/>
          <w:szCs w:val="24"/>
        </w:rPr>
        <w:t>removed by fi</w:t>
      </w:r>
      <w:r w:rsidR="005059C2">
        <w:rPr>
          <w:rFonts w:ascii="Times New Roman" w:eastAsiaTheme="minorEastAsia" w:hAnsi="Times New Roman" w:cs="Times New Roman"/>
          <w:color w:val="000000" w:themeColor="text1"/>
          <w:sz w:val="24"/>
          <w:szCs w:val="24"/>
        </w:rPr>
        <w:t>ltration through what</w:t>
      </w:r>
      <w:r w:rsidR="008F0A9B">
        <w:rPr>
          <w:rFonts w:ascii="Times New Roman" w:eastAsiaTheme="minorEastAsia" w:hAnsi="Times New Roman" w:cs="Times New Roman"/>
          <w:color w:val="000000" w:themeColor="text1"/>
          <w:sz w:val="24"/>
          <w:szCs w:val="24"/>
        </w:rPr>
        <w:t xml:space="preserve">man </w:t>
      </w:r>
      <w:r w:rsidR="00D87A33" w:rsidRPr="00315D51">
        <w:rPr>
          <w:rFonts w:ascii="Times New Roman" w:eastAsiaTheme="minorEastAsia" w:hAnsi="Times New Roman" w:cs="Times New Roman"/>
          <w:color w:val="000000" w:themeColor="text1"/>
          <w:sz w:val="24"/>
          <w:szCs w:val="24"/>
        </w:rPr>
        <w:t>filter paper</w:t>
      </w:r>
      <w:r w:rsidR="00D93BE4" w:rsidRPr="00315D51">
        <w:rPr>
          <w:rFonts w:ascii="Times New Roman" w:eastAsiaTheme="minorEastAsia" w:hAnsi="Times New Roman" w:cs="Times New Roman"/>
          <w:color w:val="000000" w:themeColor="text1"/>
          <w:sz w:val="24"/>
          <w:szCs w:val="24"/>
        </w:rPr>
        <w:t xml:space="preserve">, the residue was dried in oven dryer at 50 </w:t>
      </w:r>
      <w:r w:rsidR="00D93BE4" w:rsidRPr="00315D51">
        <w:rPr>
          <w:rFonts w:ascii="Times New Roman" w:eastAsiaTheme="minorEastAsia" w:hAnsi="Times New Roman" w:cs="Times New Roman"/>
          <w:color w:val="000000" w:themeColor="text1"/>
          <w:sz w:val="24"/>
          <w:szCs w:val="24"/>
          <w:vertAlign w:val="superscript"/>
        </w:rPr>
        <w:t>0</w:t>
      </w:r>
      <w:r w:rsidR="00A20093" w:rsidRPr="00315D51">
        <w:rPr>
          <w:rFonts w:ascii="Times New Roman" w:eastAsiaTheme="minorEastAsia" w:hAnsi="Times New Roman" w:cs="Times New Roman"/>
          <w:color w:val="000000" w:themeColor="text1"/>
          <w:sz w:val="24"/>
          <w:szCs w:val="24"/>
        </w:rPr>
        <w:t>C for 2</w:t>
      </w:r>
      <w:r w:rsidRPr="00315D51">
        <w:rPr>
          <w:rFonts w:ascii="Times New Roman" w:eastAsiaTheme="minorEastAsia" w:hAnsi="Times New Roman" w:cs="Times New Roman"/>
          <w:color w:val="000000" w:themeColor="text1"/>
          <w:sz w:val="24"/>
          <w:szCs w:val="24"/>
        </w:rPr>
        <w:t xml:space="preserve"> </w:t>
      </w:r>
      <w:r w:rsidR="00A20093" w:rsidRPr="00315D51">
        <w:rPr>
          <w:rFonts w:ascii="Times New Roman" w:eastAsiaTheme="minorEastAsia" w:hAnsi="Times New Roman" w:cs="Times New Roman"/>
          <w:color w:val="000000" w:themeColor="text1"/>
          <w:sz w:val="24"/>
          <w:szCs w:val="24"/>
        </w:rPr>
        <w:t>h</w:t>
      </w:r>
      <w:r w:rsidR="008114EC">
        <w:rPr>
          <w:rFonts w:ascii="Times New Roman" w:eastAsiaTheme="minorEastAsia" w:hAnsi="Times New Roman" w:cs="Times New Roman"/>
          <w:color w:val="000000" w:themeColor="text1"/>
          <w:sz w:val="24"/>
          <w:szCs w:val="24"/>
        </w:rPr>
        <w:t>ou</w:t>
      </w:r>
      <w:r w:rsidR="00A20093" w:rsidRPr="00315D51">
        <w:rPr>
          <w:rFonts w:ascii="Times New Roman" w:eastAsiaTheme="minorEastAsia" w:hAnsi="Times New Roman" w:cs="Times New Roman"/>
          <w:color w:val="000000" w:themeColor="text1"/>
          <w:sz w:val="24"/>
          <w:szCs w:val="24"/>
        </w:rPr>
        <w:t>rs</w:t>
      </w:r>
      <w:r w:rsidR="00D87A33" w:rsidRPr="00315D51">
        <w:rPr>
          <w:rFonts w:ascii="Times New Roman" w:eastAsiaTheme="minorEastAsia" w:hAnsi="Times New Roman" w:cs="Times New Roman"/>
          <w:color w:val="000000" w:themeColor="text1"/>
          <w:sz w:val="24"/>
          <w:szCs w:val="24"/>
        </w:rPr>
        <w:t xml:space="preserve"> and weighed.</w:t>
      </w:r>
      <w:r w:rsidRPr="00315D51">
        <w:rPr>
          <w:rFonts w:ascii="Times New Roman" w:eastAsiaTheme="minorEastAsia" w:hAnsi="Times New Roman" w:cs="Times New Roman"/>
          <w:color w:val="000000" w:themeColor="text1"/>
          <w:sz w:val="24"/>
          <w:szCs w:val="24"/>
        </w:rPr>
        <w:t xml:space="preserve"> </w:t>
      </w:r>
    </w:p>
    <w:p w:rsidR="005059C2" w:rsidRPr="00F806A4" w:rsidRDefault="003E58E3" w:rsidP="00F806A4">
      <w:pPr>
        <w:spacing w:after="120" w:line="360" w:lineRule="auto"/>
        <w:jc w:val="center"/>
        <w:rPr>
          <w:rFonts w:ascii="Times New Roman" w:hAnsi="Times New Roman" w:cs="Times New Roman"/>
          <w:color w:val="000000"/>
          <w:sz w:val="24"/>
          <w:szCs w:val="24"/>
        </w:rPr>
      </w:pPr>
      <m:oMathPara>
        <m:oMath>
          <m:r>
            <m:rPr>
              <m:sty m:val="p"/>
            </m:rPr>
            <w:rPr>
              <w:rFonts w:ascii="Cambria Math" w:hAnsi="Times New Roman" w:cs="Times New Roman"/>
              <w:color w:val="000000"/>
              <w:sz w:val="24"/>
              <w:szCs w:val="24"/>
            </w:rPr>
            <m:t xml:space="preserve">Insoluble </m:t>
          </m:r>
          <m:d>
            <m:dPr>
              <m:ctrlPr>
                <w:rPr>
                  <w:rFonts w:ascii="Cambria Math" w:hAnsi="Times New Roman" w:cs="Times New Roman"/>
                  <w:color w:val="000000"/>
                  <w:sz w:val="24"/>
                  <w:szCs w:val="24"/>
                </w:rPr>
              </m:ctrlPr>
            </m:dPr>
            <m:e>
              <m:r>
                <m:rPr>
                  <m:sty m:val="p"/>
                </m:rPr>
                <w:rPr>
                  <w:rFonts w:ascii="Cambria Math" w:hAnsi="Times New Roman" w:cs="Times New Roman"/>
                  <w:color w:val="000000"/>
                  <w:sz w:val="24"/>
                  <w:szCs w:val="24"/>
                </w:rPr>
                <m:t>g</m:t>
              </m:r>
            </m:e>
          </m:d>
          <m:r>
            <m:rPr>
              <m:sty m:val="p"/>
            </m:rPr>
            <w:rPr>
              <w:rFonts w:ascii="Cambria Math" w:hAnsi="Times New Roman" w:cs="Times New Roman"/>
              <w:color w:val="000000"/>
              <w:sz w:val="24"/>
              <w:szCs w:val="24"/>
            </w:rPr>
            <m:t xml:space="preserve">= </m:t>
          </m:r>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W</m:t>
              </m:r>
            </m:e>
            <m:sub>
              <m:r>
                <m:rPr>
                  <m:sty m:val="p"/>
                </m:rPr>
                <w:rPr>
                  <w:rFonts w:ascii="Cambria Math" w:hAnsi="Times New Roman" w:cs="Times New Roman"/>
                  <w:color w:val="000000"/>
                  <w:sz w:val="24"/>
                  <w:szCs w:val="24"/>
                </w:rPr>
                <m:t>F</m:t>
              </m:r>
            </m:sub>
          </m:sSub>
          <m:r>
            <m:rPr>
              <m:sty m:val="p"/>
            </m:rPr>
            <w:rPr>
              <w:rFonts w:ascii="Cambria Math" w:hAnsi="Times New Roman" w:cs="Times New Roman"/>
              <w:color w:val="000000"/>
              <w:sz w:val="24"/>
              <w:szCs w:val="24"/>
            </w:rPr>
            <m:t xml:space="preserve"> </m:t>
          </m:r>
          <m:r>
            <m:rPr>
              <m:sty m:val="p"/>
            </m:rPr>
            <w:rPr>
              <w:rFonts w:ascii="Times New Roman" w:hAnsi="Times New Roman" w:cs="Times New Roman"/>
              <w:color w:val="000000"/>
              <w:sz w:val="24"/>
              <w:szCs w:val="24"/>
            </w:rPr>
            <m:t>-</m:t>
          </m:r>
          <m:r>
            <m:rPr>
              <m:sty m:val="p"/>
            </m:rPr>
            <w:rPr>
              <w:rFonts w:ascii="Cambria Math" w:hAnsi="Times New Roman" w:cs="Times New Roman"/>
              <w:color w:val="000000"/>
              <w:sz w:val="24"/>
              <w:szCs w:val="24"/>
            </w:rPr>
            <m:t xml:space="preserve"> </m:t>
          </m:r>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W</m:t>
              </m:r>
            </m:e>
            <m:sub>
              <m:r>
                <m:rPr>
                  <m:sty m:val="p"/>
                </m:rPr>
                <w:rPr>
                  <w:rFonts w:ascii="Cambria Math" w:hAnsi="Times New Roman" w:cs="Times New Roman"/>
                  <w:color w:val="000000"/>
                  <w:sz w:val="24"/>
                  <w:szCs w:val="24"/>
                </w:rPr>
                <m:t>I</m:t>
              </m:r>
            </m:sub>
          </m:sSub>
          <m:r>
            <w:rPr>
              <w:rFonts w:ascii="Cambria Math" w:hAnsi="Times New Roman" w:cs="Times New Roman"/>
              <w:color w:val="000000"/>
              <w:sz w:val="24"/>
              <w:szCs w:val="24"/>
            </w:rPr>
            <m:t xml:space="preserve">                                                                                   </m:t>
          </m:r>
          <m:r>
            <m:rPr>
              <m:sty m:val="p"/>
            </m:rPr>
            <w:rPr>
              <w:rFonts w:ascii="Cambria Math" w:hAnsi="Times New Roman" w:cs="Times New Roman"/>
              <w:color w:val="000000"/>
              <w:sz w:val="24"/>
              <w:szCs w:val="24"/>
            </w:rPr>
            <m:t>(13)</m:t>
          </m:r>
        </m:oMath>
      </m:oMathPara>
    </w:p>
    <w:p w:rsidR="006B7A5C" w:rsidRPr="00F806A4" w:rsidRDefault="00D93BE4" w:rsidP="00F806A4">
      <w:pPr>
        <w:spacing w:after="120" w:line="360" w:lineRule="auto"/>
        <w:rPr>
          <w:rFonts w:ascii="Times New Roman" w:hAnsi="Times New Roman" w:cs="Times New Roman"/>
          <w:color w:val="000000"/>
          <w:sz w:val="24"/>
          <w:szCs w:val="24"/>
        </w:rPr>
      </w:pPr>
      <w:r w:rsidRPr="00F806A4">
        <w:rPr>
          <w:rFonts w:ascii="Times New Roman" w:hAnsi="Times New Roman" w:cs="Times New Roman"/>
          <w:color w:val="000000"/>
          <w:sz w:val="24"/>
          <w:szCs w:val="24"/>
        </w:rPr>
        <w:t xml:space="preserve">Where, </w:t>
      </w:r>
      <w:r w:rsidR="005059C2" w:rsidRPr="00F806A4">
        <w:rPr>
          <w:rFonts w:ascii="Times New Roman" w:hAnsi="Times New Roman" w:cs="Times New Roman"/>
          <w:color w:val="000000"/>
          <w:sz w:val="24"/>
          <w:szCs w:val="24"/>
        </w:rPr>
        <w:t>W</w:t>
      </w:r>
      <w:r w:rsidR="005059C2" w:rsidRPr="00F806A4">
        <w:rPr>
          <w:rFonts w:ascii="Times New Roman" w:hAnsi="Times New Roman" w:cs="Times New Roman"/>
          <w:color w:val="000000"/>
          <w:sz w:val="24"/>
          <w:szCs w:val="24"/>
          <w:vertAlign w:val="subscript"/>
        </w:rPr>
        <w:t>f</w:t>
      </w:r>
      <w:r w:rsidR="005059C2" w:rsidRPr="00F806A4">
        <w:rPr>
          <w:rFonts w:ascii="Times New Roman" w:hAnsi="Times New Roman" w:cs="Times New Roman"/>
          <w:color w:val="000000"/>
          <w:sz w:val="24"/>
          <w:szCs w:val="24"/>
        </w:rPr>
        <w:t xml:space="preserve"> = </w:t>
      </w:r>
      <w:r w:rsidRPr="00F806A4">
        <w:rPr>
          <w:rFonts w:ascii="Times New Roman" w:hAnsi="Times New Roman" w:cs="Times New Roman"/>
          <w:color w:val="000000"/>
          <w:sz w:val="24"/>
          <w:szCs w:val="24"/>
        </w:rPr>
        <w:t>final weight of filter paper with reside after drying</w:t>
      </w:r>
      <w:r w:rsidR="00CE7E74" w:rsidRPr="00F806A4">
        <w:rPr>
          <w:rFonts w:ascii="Times New Roman" w:hAnsi="Times New Roman" w:cs="Times New Roman"/>
          <w:color w:val="000000"/>
          <w:sz w:val="24"/>
          <w:szCs w:val="24"/>
        </w:rPr>
        <w:t xml:space="preserve"> (g) and </w:t>
      </w:r>
    </w:p>
    <w:p w:rsidR="006B4B80" w:rsidRPr="00F806A4" w:rsidRDefault="00CE7E74" w:rsidP="00F806A4">
      <w:pPr>
        <w:spacing w:after="120" w:line="360" w:lineRule="auto"/>
        <w:ind w:left="810"/>
        <w:jc w:val="both"/>
        <w:rPr>
          <w:rFonts w:ascii="Times New Roman" w:hAnsi="Times New Roman" w:cs="Times New Roman"/>
          <w:color w:val="000000"/>
          <w:sz w:val="24"/>
          <w:szCs w:val="24"/>
        </w:rPr>
      </w:pPr>
      <w:r w:rsidRPr="00F806A4">
        <w:rPr>
          <w:rFonts w:ascii="Times New Roman" w:hAnsi="Times New Roman" w:cs="Times New Roman"/>
          <w:color w:val="000000"/>
          <w:sz w:val="24"/>
          <w:szCs w:val="24"/>
        </w:rPr>
        <w:t>W</w:t>
      </w:r>
      <w:r w:rsidRPr="00F806A4">
        <w:rPr>
          <w:rFonts w:ascii="Times New Roman" w:hAnsi="Times New Roman" w:cs="Times New Roman"/>
          <w:color w:val="000000"/>
          <w:sz w:val="24"/>
          <w:szCs w:val="24"/>
          <w:vertAlign w:val="subscript"/>
        </w:rPr>
        <w:t>i</w:t>
      </w:r>
      <w:r w:rsidR="005059C2" w:rsidRPr="00F806A4">
        <w:rPr>
          <w:rFonts w:ascii="Times New Roman" w:hAnsi="Times New Roman" w:cs="Times New Roman"/>
          <w:color w:val="000000"/>
          <w:sz w:val="24"/>
          <w:szCs w:val="24"/>
        </w:rPr>
        <w:t xml:space="preserve"> = </w:t>
      </w:r>
      <w:r w:rsidRPr="00F806A4">
        <w:rPr>
          <w:rFonts w:ascii="Times New Roman" w:hAnsi="Times New Roman" w:cs="Times New Roman"/>
          <w:color w:val="000000"/>
          <w:sz w:val="24"/>
          <w:szCs w:val="24"/>
        </w:rPr>
        <w:t>initial weight of empty filter paper (g)</w:t>
      </w:r>
      <w:r w:rsidR="006B4B80" w:rsidRPr="00F806A4">
        <w:rPr>
          <w:rFonts w:ascii="Times New Roman" w:hAnsi="Times New Roman" w:cs="Times New Roman"/>
          <w:color w:val="000000"/>
          <w:sz w:val="24"/>
          <w:szCs w:val="24"/>
        </w:rPr>
        <w:t xml:space="preserve">  </w:t>
      </w:r>
    </w:p>
    <w:p w:rsidR="001D54D6" w:rsidRDefault="00B23DD9" w:rsidP="001D54D6">
      <w:pPr>
        <w:spacing w:after="120" w:line="360" w:lineRule="auto"/>
        <w:jc w:val="both"/>
        <w:rPr>
          <w:rFonts w:ascii="Times New Roman" w:hAnsi="Times New Roman" w:cs="Times New Roman"/>
          <w:color w:val="000000"/>
          <w:sz w:val="24"/>
          <w:szCs w:val="24"/>
        </w:rPr>
      </w:pPr>
      <m:oMathPara>
        <m:oMath>
          <m:r>
            <m:rPr>
              <m:sty m:val="p"/>
            </m:rPr>
            <w:rPr>
              <w:rFonts w:ascii="Cambria Math" w:hAnsi="Times New Roman" w:cs="Times New Roman"/>
              <w:color w:val="000000"/>
              <w:sz w:val="24"/>
              <w:szCs w:val="24"/>
            </w:rPr>
            <m:t xml:space="preserve"> Insolubility </m:t>
          </m:r>
          <m:d>
            <m:dPr>
              <m:ctrlPr>
                <w:rPr>
                  <w:rFonts w:ascii="Cambria Math" w:hAnsi="Times New Roman" w:cs="Times New Roman"/>
                  <w:color w:val="000000"/>
                  <w:sz w:val="24"/>
                  <w:szCs w:val="24"/>
                </w:rPr>
              </m:ctrlPr>
            </m:dPr>
            <m:e>
              <m:r>
                <m:rPr>
                  <m:sty m:val="p"/>
                </m:rPr>
                <w:rPr>
                  <w:rFonts w:ascii="Cambria Math" w:hAnsi="Times New Roman" w:cs="Times New Roman"/>
                  <w:color w:val="000000"/>
                  <w:sz w:val="24"/>
                  <w:szCs w:val="24"/>
                </w:rPr>
                <m:t>%</m:t>
              </m:r>
            </m:e>
          </m:d>
          <m:r>
            <m:rPr>
              <m:sty m:val="p"/>
            </m:rPr>
            <w:rPr>
              <w:rFonts w:ascii="Cambria Math" w:hAnsi="Times New Roman" w:cs="Times New Roman"/>
              <w:color w:val="000000"/>
              <w:sz w:val="24"/>
              <w:szCs w:val="24"/>
            </w:rPr>
            <m:t xml:space="preserve">= </m:t>
          </m:r>
          <m:f>
            <m:fPr>
              <m:ctrlPr>
                <w:rPr>
                  <w:rFonts w:ascii="Cambria Math" w:hAnsi="Times New Roman" w:cs="Times New Roman"/>
                  <w:color w:val="000000"/>
                  <w:sz w:val="24"/>
                  <w:szCs w:val="24"/>
                </w:rPr>
              </m:ctrlPr>
            </m:fPr>
            <m:num>
              <m:r>
                <m:rPr>
                  <m:sty m:val="p"/>
                </m:rPr>
                <w:rPr>
                  <w:rFonts w:ascii="Cambria Math" w:hAnsi="Times New Roman" w:cs="Times New Roman"/>
                  <w:color w:val="000000"/>
                  <w:sz w:val="24"/>
                  <w:szCs w:val="24"/>
                </w:rPr>
                <m:t xml:space="preserve">insoluble </m:t>
              </m:r>
              <m:d>
                <m:dPr>
                  <m:ctrlPr>
                    <w:rPr>
                      <w:rFonts w:ascii="Cambria Math" w:hAnsi="Times New Roman" w:cs="Times New Roman"/>
                      <w:color w:val="000000"/>
                      <w:sz w:val="24"/>
                      <w:szCs w:val="24"/>
                    </w:rPr>
                  </m:ctrlPr>
                </m:dPr>
                <m:e>
                  <m:r>
                    <m:rPr>
                      <m:sty m:val="p"/>
                    </m:rPr>
                    <w:rPr>
                      <w:rFonts w:ascii="Cambria Math" w:hAnsi="Times New Roman" w:cs="Times New Roman"/>
                      <w:color w:val="000000"/>
                      <w:sz w:val="24"/>
                      <w:szCs w:val="24"/>
                    </w:rPr>
                    <m:t>g</m:t>
                  </m:r>
                </m:e>
              </m:d>
            </m:num>
            <m:den>
              <m:r>
                <m:rPr>
                  <m:sty m:val="p"/>
                </m:rPr>
                <w:rPr>
                  <w:rFonts w:ascii="Cambria Math" w:hAnsi="Times New Roman" w:cs="Times New Roman"/>
                  <w:color w:val="000000"/>
                  <w:sz w:val="24"/>
                  <w:szCs w:val="24"/>
                </w:rPr>
                <m:t xml:space="preserve">sample weight </m:t>
              </m:r>
              <m:d>
                <m:dPr>
                  <m:ctrlPr>
                    <w:rPr>
                      <w:rFonts w:ascii="Cambria Math" w:hAnsi="Times New Roman" w:cs="Times New Roman"/>
                      <w:color w:val="000000"/>
                      <w:sz w:val="24"/>
                      <w:szCs w:val="24"/>
                    </w:rPr>
                  </m:ctrlPr>
                </m:dPr>
                <m:e>
                  <m:r>
                    <m:rPr>
                      <m:sty m:val="p"/>
                    </m:rPr>
                    <w:rPr>
                      <w:rFonts w:ascii="Cambria Math" w:hAnsi="Times New Roman" w:cs="Times New Roman"/>
                      <w:color w:val="000000"/>
                      <w:sz w:val="24"/>
                      <w:szCs w:val="24"/>
                    </w:rPr>
                    <m:t>g</m:t>
                  </m:r>
                </m:e>
              </m:d>
            </m:den>
          </m:f>
          <m:r>
            <m:rPr>
              <m:sty m:val="p"/>
            </m:rPr>
            <w:rPr>
              <w:rFonts w:ascii="Cambria Math" w:hAnsi="Times New Roman" w:cs="Times New Roman"/>
              <w:color w:val="000000"/>
              <w:sz w:val="24"/>
              <w:szCs w:val="24"/>
            </w:rPr>
            <m:t xml:space="preserve"> </m:t>
          </m:r>
          <m:r>
            <m:rPr>
              <m:sty m:val="p"/>
            </m:rPr>
            <w:rPr>
              <w:rFonts w:ascii="Times New Roman" w:hAnsi="Times New Roman" w:cs="Times New Roman"/>
              <w:color w:val="000000"/>
              <w:sz w:val="24"/>
              <w:szCs w:val="24"/>
            </w:rPr>
            <m:t>×</m:t>
          </m:r>
          <m:r>
            <m:rPr>
              <m:sty m:val="p"/>
            </m:rPr>
            <w:rPr>
              <w:rFonts w:ascii="Cambria Math" w:hAnsi="Times New Roman" w:cs="Times New Roman"/>
              <w:color w:val="000000"/>
              <w:sz w:val="24"/>
              <w:szCs w:val="24"/>
            </w:rPr>
            <m:t xml:space="preserve">100                                                (14)  </m:t>
          </m:r>
        </m:oMath>
      </m:oMathPara>
    </w:p>
    <w:p w:rsidR="001D54D6" w:rsidRDefault="001D54D6" w:rsidP="001D54D6">
      <w:pPr>
        <w:spacing w:after="120" w:line="360" w:lineRule="auto"/>
        <w:jc w:val="both"/>
        <w:rPr>
          <w:rFonts w:ascii="Times New Roman" w:hAnsi="Times New Roman" w:cs="Times New Roman"/>
          <w:color w:val="000000"/>
          <w:sz w:val="24"/>
          <w:szCs w:val="24"/>
        </w:rPr>
      </w:pPr>
    </w:p>
    <w:p w:rsidR="00653CA7" w:rsidRPr="001D54D6" w:rsidRDefault="000548F1" w:rsidP="001D54D6">
      <w:pPr>
        <w:spacing w:after="120" w:line="360" w:lineRule="auto"/>
        <w:jc w:val="both"/>
        <w:rPr>
          <w:rFonts w:ascii="Times New Roman" w:hAnsi="Times New Roman" w:cs="Times New Roman"/>
          <w:color w:val="000000"/>
          <w:sz w:val="24"/>
          <w:szCs w:val="24"/>
        </w:rPr>
      </w:pPr>
      <m:oMathPara>
        <m:oMathParaPr>
          <m:jc m:val="center"/>
        </m:oMathParaPr>
        <m:oMath>
          <m:r>
            <w:rPr>
              <w:rFonts w:ascii="Cambria Math" w:hAnsi="Cambria Math" w:cs="Times New Roman"/>
              <w:color w:val="000000"/>
              <w:sz w:val="24"/>
              <w:szCs w:val="24"/>
            </w:rPr>
            <m:t>Solubility</m:t>
          </m:r>
          <m:r>
            <w:rPr>
              <w:rFonts w:ascii="Cambria Math" w:hAnsi="Times New Roman" w:cs="Times New Roman"/>
              <w:color w:val="000000"/>
              <w:sz w:val="24"/>
              <w:szCs w:val="24"/>
            </w:rPr>
            <m:t xml:space="preserve"> </m:t>
          </m:r>
          <m:d>
            <m:dPr>
              <m:ctrlPr>
                <w:rPr>
                  <w:rFonts w:ascii="Cambria Math" w:hAnsi="Times New Roman" w:cs="Times New Roman"/>
                  <w:i/>
                  <w:color w:val="000000"/>
                  <w:sz w:val="24"/>
                  <w:szCs w:val="24"/>
                </w:rPr>
              </m:ctrlPr>
            </m:dPr>
            <m:e>
              <m:r>
                <w:rPr>
                  <w:rFonts w:ascii="Cambria Math" w:hAnsi="Times New Roman" w:cs="Times New Roman"/>
                  <w:color w:val="000000"/>
                  <w:sz w:val="24"/>
                  <w:szCs w:val="24"/>
                </w:rPr>
                <m:t>%</m:t>
              </m:r>
            </m:e>
          </m:d>
          <m:r>
            <w:rPr>
              <w:rFonts w:ascii="Cambria Math" w:hAnsi="Times New Roman" w:cs="Times New Roman"/>
              <w:color w:val="000000"/>
              <w:sz w:val="24"/>
              <w:szCs w:val="24"/>
            </w:rPr>
            <m:t xml:space="preserve">= 100 </m:t>
          </m:r>
          <m:r>
            <w:rPr>
              <w:rFonts w:ascii="Times New Roman" w:hAnsi="Times New Roman" w:cs="Times New Roman"/>
              <w:color w:val="000000"/>
              <w:sz w:val="24"/>
              <w:szCs w:val="24"/>
            </w:rPr>
            <m:t>-</m:t>
          </m:r>
          <m:r>
            <w:rPr>
              <w:rFonts w:ascii="Cambria Math" w:hAnsi="Times New Roman" w:cs="Times New Roman"/>
              <w:color w:val="000000"/>
              <w:sz w:val="24"/>
              <w:szCs w:val="24"/>
            </w:rPr>
            <m:t xml:space="preserve">% </m:t>
          </m:r>
          <m:r>
            <w:rPr>
              <w:rFonts w:ascii="Cambria Math" w:hAnsi="Cambria Math" w:cs="Times New Roman"/>
              <w:color w:val="000000"/>
              <w:sz w:val="24"/>
              <w:szCs w:val="24"/>
            </w:rPr>
            <m:t>insoluble</m:t>
          </m:r>
          <m:r>
            <w:rPr>
              <w:rFonts w:ascii="Cambria Math" w:hAnsi="Times New Roman" w:cs="Times New Roman"/>
              <w:color w:val="000000"/>
              <w:sz w:val="24"/>
              <w:szCs w:val="24"/>
            </w:rPr>
            <m:t xml:space="preserve">                                                             (15)</m:t>
          </m:r>
        </m:oMath>
      </m:oMathPara>
    </w:p>
    <w:p w:rsidR="00AE54DF" w:rsidRDefault="00AE54DF" w:rsidP="00CF3BF5">
      <w:pPr>
        <w:pStyle w:val="Heading3"/>
        <w:jc w:val="both"/>
        <w:rPr>
          <w:rFonts w:ascii="Times New Roman" w:hAnsi="Times New Roman" w:cs="Times New Roman"/>
          <w:color w:val="auto"/>
          <w:sz w:val="24"/>
          <w:szCs w:val="24"/>
        </w:rPr>
      </w:pPr>
    </w:p>
    <w:p w:rsidR="00AE54DF" w:rsidRDefault="00AE54DF" w:rsidP="00AE54DF"/>
    <w:p w:rsidR="00AE54DF" w:rsidRDefault="00AE54DF" w:rsidP="00AE54DF"/>
    <w:p w:rsidR="00AE54DF" w:rsidRDefault="00AE54DF" w:rsidP="00AE54DF"/>
    <w:p w:rsidR="00AE54DF" w:rsidRDefault="00AE54DF" w:rsidP="00AE54DF"/>
    <w:p w:rsidR="00AE54DF" w:rsidRDefault="00497454" w:rsidP="00AE54DF">
      <w:pPr>
        <w:rPr>
          <w:rFonts w:ascii="Times New Roman" w:hAnsi="Times New Roman" w:cs="Times New Roman"/>
          <w:sz w:val="24"/>
          <w:szCs w:val="24"/>
        </w:rPr>
      </w:pPr>
      <w:r w:rsidRPr="00E64B84">
        <w:rPr>
          <w:rFonts w:ascii="Times New Roman" w:hAnsi="Times New Roman" w:cs="Times New Roman"/>
          <w:sz w:val="24"/>
          <w:szCs w:val="24"/>
        </w:rPr>
        <w:lastRenderedPageBreak/>
        <w:t xml:space="preserve">       </w:t>
      </w:r>
    </w:p>
    <w:p w:rsidR="00AE54DF" w:rsidRPr="002C391D" w:rsidRDefault="00497454" w:rsidP="002C391D">
      <w:pPr>
        <w:pStyle w:val="Heading3"/>
        <w:spacing w:line="360" w:lineRule="auto"/>
        <w:jc w:val="both"/>
        <w:rPr>
          <w:rFonts w:ascii="Times New Roman" w:hAnsi="Times New Roman" w:cs="Times New Roman"/>
          <w:color w:val="auto"/>
          <w:sz w:val="24"/>
          <w:szCs w:val="24"/>
        </w:rPr>
      </w:pPr>
      <w:r w:rsidRPr="002C391D">
        <w:rPr>
          <w:rFonts w:ascii="Times New Roman" w:hAnsi="Times New Roman" w:cs="Times New Roman"/>
          <w:color w:val="auto"/>
          <w:sz w:val="24"/>
          <w:szCs w:val="24"/>
        </w:rPr>
        <w:t xml:space="preserve"> </w:t>
      </w:r>
      <w:bookmarkStart w:id="205" w:name="_Toc21380141"/>
      <w:r w:rsidR="00AE54DF" w:rsidRPr="002C391D">
        <w:rPr>
          <w:rFonts w:ascii="Times New Roman" w:hAnsi="Times New Roman" w:cs="Times New Roman"/>
          <w:color w:val="auto"/>
          <w:sz w:val="24"/>
          <w:szCs w:val="24"/>
        </w:rPr>
        <w:t>3.7.7 Determination of Water Binding Capacity and Fat Binding Capacity</w:t>
      </w:r>
      <w:bookmarkEnd w:id="205"/>
    </w:p>
    <w:p w:rsidR="00305AA4" w:rsidRPr="002C391D" w:rsidRDefault="002C391D" w:rsidP="002C391D">
      <w:pPr>
        <w:spacing w:before="100" w:beforeAutospacing="1" w:after="100" w:afterAutospacing="1"/>
        <w:jc w:val="both"/>
        <w:rPr>
          <w:rFonts w:ascii="Times New Roman" w:hAnsi="Times New Roman" w:cs="Times New Roman"/>
          <w:sz w:val="24"/>
          <w:szCs w:val="24"/>
        </w:rPr>
      </w:pPr>
      <w:r w:rsidRPr="002C391D">
        <w:rPr>
          <w:rFonts w:ascii="Times New Roman" w:hAnsi="Times New Roman" w:cs="Times New Roman"/>
          <w:sz w:val="24"/>
          <w:szCs w:val="24"/>
        </w:rPr>
        <w:t xml:space="preserve">A) </w:t>
      </w:r>
      <w:r w:rsidR="001537F5" w:rsidRPr="002C391D">
        <w:rPr>
          <w:rFonts w:ascii="Times New Roman" w:hAnsi="Times New Roman" w:cs="Times New Roman"/>
          <w:sz w:val="24"/>
          <w:szCs w:val="24"/>
        </w:rPr>
        <w:t>Water Binding C</w:t>
      </w:r>
      <w:r w:rsidR="00305AA4" w:rsidRPr="002C391D">
        <w:rPr>
          <w:rFonts w:ascii="Times New Roman" w:hAnsi="Times New Roman" w:cs="Times New Roman"/>
          <w:sz w:val="24"/>
          <w:szCs w:val="24"/>
        </w:rPr>
        <w:t>apacity</w:t>
      </w:r>
    </w:p>
    <w:p w:rsidR="00C816DE" w:rsidRPr="00C816DE" w:rsidRDefault="00BA5CB0" w:rsidP="00352B24">
      <w:pPr>
        <w:tabs>
          <w:tab w:val="left" w:pos="2040"/>
        </w:tabs>
        <w:spacing w:line="360" w:lineRule="auto"/>
        <w:jc w:val="both"/>
        <w:rPr>
          <w:rFonts w:ascii="Times New Roman" w:hAnsi="Times New Roman" w:cs="Times New Roman"/>
          <w:color w:val="000000"/>
          <w:sz w:val="24"/>
          <w:szCs w:val="24"/>
        </w:rPr>
      </w:pPr>
      <w:r w:rsidRPr="00BA5CB0">
        <w:rPr>
          <w:rFonts w:ascii="Times New Roman" w:hAnsi="Times New Roman" w:cs="Times New Roman"/>
          <w:color w:val="000000"/>
          <w:sz w:val="24"/>
          <w:szCs w:val="24"/>
        </w:rPr>
        <w:t xml:space="preserve">Water binding capacity (WBC) of chitosan was measured using a </w:t>
      </w:r>
      <w:r w:rsidR="00352B24">
        <w:rPr>
          <w:rFonts w:ascii="Times New Roman" w:hAnsi="Times New Roman" w:cs="Times New Roman"/>
          <w:color w:val="000000"/>
          <w:sz w:val="24"/>
          <w:szCs w:val="24"/>
        </w:rPr>
        <w:t xml:space="preserve">slightly </w:t>
      </w:r>
      <w:r w:rsidRPr="00BA5CB0">
        <w:rPr>
          <w:rFonts w:ascii="Times New Roman" w:hAnsi="Times New Roman" w:cs="Times New Roman"/>
          <w:color w:val="000000"/>
          <w:sz w:val="24"/>
          <w:szCs w:val="24"/>
        </w:rPr>
        <w:t>modified</w:t>
      </w:r>
      <w:r w:rsidR="00136B06">
        <w:rPr>
          <w:rFonts w:ascii="Times New Roman" w:hAnsi="Times New Roman" w:cs="Times New Roman"/>
          <w:color w:val="000000"/>
          <w:sz w:val="24"/>
          <w:szCs w:val="24"/>
        </w:rPr>
        <w:t xml:space="preserve"> method of [59</w:t>
      </w:r>
      <w:r w:rsidR="00352B24">
        <w:rPr>
          <w:rFonts w:ascii="Times New Roman" w:hAnsi="Times New Roman" w:cs="Times New Roman"/>
          <w:color w:val="000000"/>
          <w:sz w:val="24"/>
          <w:szCs w:val="24"/>
        </w:rPr>
        <w:t>]</w:t>
      </w:r>
      <w:r>
        <w:rPr>
          <w:rFonts w:ascii="Times New Roman" w:hAnsi="Times New Roman" w:cs="Times New Roman"/>
          <w:color w:val="000000"/>
          <w:sz w:val="24"/>
          <w:szCs w:val="24"/>
        </w:rPr>
        <w:t>. It</w:t>
      </w:r>
      <w:r w:rsidRPr="00BA5CB0">
        <w:rPr>
          <w:rFonts w:ascii="Times New Roman" w:hAnsi="Times New Roman" w:cs="Times New Roman"/>
          <w:color w:val="000000"/>
          <w:sz w:val="24"/>
          <w:szCs w:val="24"/>
        </w:rPr>
        <w:t xml:space="preserve"> was initially carried out by weighing a</w:t>
      </w:r>
      <w:r w:rsidR="00F4596E">
        <w:rPr>
          <w:rFonts w:ascii="Times New Roman" w:hAnsi="Times New Roman" w:cs="Times New Roman"/>
          <w:color w:val="000000"/>
          <w:sz w:val="24"/>
          <w:szCs w:val="24"/>
        </w:rPr>
        <w:t xml:space="preserve"> cleaned </w:t>
      </w:r>
      <w:r w:rsidRPr="00BA5CB0">
        <w:rPr>
          <w:rFonts w:ascii="Times New Roman" w:hAnsi="Times New Roman" w:cs="Times New Roman"/>
          <w:color w:val="000000"/>
          <w:sz w:val="24"/>
          <w:szCs w:val="24"/>
        </w:rPr>
        <w:t>centrifuge tube containing 0.5 g of</w:t>
      </w:r>
      <w:r>
        <w:rPr>
          <w:rFonts w:ascii="Times New Roman" w:hAnsi="Times New Roman" w:cs="Times New Roman"/>
          <w:color w:val="000000"/>
          <w:sz w:val="24"/>
          <w:szCs w:val="24"/>
        </w:rPr>
        <w:t xml:space="preserve"> </w:t>
      </w:r>
      <w:r w:rsidR="005C2618">
        <w:rPr>
          <w:rFonts w:ascii="Times New Roman" w:hAnsi="Times New Roman" w:cs="Times New Roman"/>
          <w:color w:val="000000"/>
          <w:sz w:val="24"/>
          <w:szCs w:val="24"/>
        </w:rPr>
        <w:t>sample, adding 10 mL</w:t>
      </w:r>
      <w:r w:rsidRPr="00BA5CB0">
        <w:rPr>
          <w:rFonts w:ascii="Times New Roman" w:hAnsi="Times New Roman" w:cs="Times New Roman"/>
          <w:color w:val="000000"/>
          <w:sz w:val="24"/>
          <w:szCs w:val="24"/>
        </w:rPr>
        <w:t xml:space="preserve"> of</w:t>
      </w:r>
      <w:r>
        <w:rPr>
          <w:rFonts w:ascii="Times New Roman" w:hAnsi="Times New Roman" w:cs="Times New Roman"/>
          <w:color w:val="000000"/>
          <w:sz w:val="24"/>
          <w:szCs w:val="24"/>
        </w:rPr>
        <w:t xml:space="preserve"> distilled</w:t>
      </w:r>
      <w:r w:rsidRPr="00BA5CB0">
        <w:rPr>
          <w:rFonts w:ascii="Times New Roman" w:hAnsi="Times New Roman" w:cs="Times New Roman"/>
          <w:color w:val="000000"/>
          <w:sz w:val="24"/>
          <w:szCs w:val="24"/>
        </w:rPr>
        <w:t xml:space="preserve"> water, and mixing on a vortex mixer for 1 </w:t>
      </w:r>
      <w:r w:rsidR="00F929B0">
        <w:rPr>
          <w:rFonts w:ascii="Times New Roman" w:hAnsi="Times New Roman" w:cs="Times New Roman"/>
          <w:color w:val="000000"/>
          <w:sz w:val="24"/>
          <w:szCs w:val="24"/>
        </w:rPr>
        <w:t>min</w:t>
      </w:r>
      <w:r w:rsidR="006763CF">
        <w:rPr>
          <w:rFonts w:ascii="Times New Roman" w:hAnsi="Times New Roman" w:cs="Times New Roman"/>
          <w:color w:val="000000"/>
          <w:sz w:val="24"/>
          <w:szCs w:val="24"/>
        </w:rPr>
        <w:t>ute</w:t>
      </w:r>
      <w:r w:rsidR="00F929B0">
        <w:rPr>
          <w:rFonts w:ascii="Times New Roman" w:hAnsi="Times New Roman" w:cs="Times New Roman"/>
          <w:color w:val="000000"/>
          <w:sz w:val="24"/>
          <w:szCs w:val="24"/>
        </w:rPr>
        <w:t xml:space="preserve"> to disperse the sample. The </w:t>
      </w:r>
      <w:r w:rsidRPr="00BA5CB0">
        <w:rPr>
          <w:rFonts w:ascii="Times New Roman" w:hAnsi="Times New Roman" w:cs="Times New Roman"/>
          <w:color w:val="000000"/>
          <w:sz w:val="24"/>
          <w:szCs w:val="24"/>
        </w:rPr>
        <w:t xml:space="preserve">contents were </w:t>
      </w:r>
      <w:r w:rsidR="00F929B0">
        <w:rPr>
          <w:rFonts w:ascii="Times New Roman" w:hAnsi="Times New Roman" w:cs="Times New Roman"/>
          <w:color w:val="000000"/>
          <w:sz w:val="24"/>
          <w:szCs w:val="24"/>
        </w:rPr>
        <w:t>left at ambient temperature</w:t>
      </w:r>
      <w:r w:rsidRPr="00BA5CB0">
        <w:rPr>
          <w:rFonts w:ascii="Times New Roman" w:hAnsi="Times New Roman" w:cs="Times New Roman"/>
          <w:color w:val="000000"/>
          <w:sz w:val="24"/>
          <w:szCs w:val="24"/>
        </w:rPr>
        <w:t xml:space="preserve"> for 30 min</w:t>
      </w:r>
      <w:r w:rsidR="006763CF">
        <w:rPr>
          <w:rFonts w:ascii="Times New Roman" w:hAnsi="Times New Roman" w:cs="Times New Roman"/>
          <w:color w:val="000000"/>
          <w:sz w:val="24"/>
          <w:szCs w:val="24"/>
        </w:rPr>
        <w:t>ute</w:t>
      </w:r>
      <w:r w:rsidR="00F4596E">
        <w:rPr>
          <w:rFonts w:ascii="Times New Roman" w:hAnsi="Times New Roman" w:cs="Times New Roman"/>
          <w:color w:val="000000"/>
          <w:sz w:val="24"/>
          <w:szCs w:val="24"/>
        </w:rPr>
        <w:t>s</w:t>
      </w:r>
      <w:r w:rsidRPr="00BA5CB0">
        <w:rPr>
          <w:rFonts w:ascii="Times New Roman" w:hAnsi="Times New Roman" w:cs="Times New Roman"/>
          <w:color w:val="000000"/>
          <w:sz w:val="24"/>
          <w:szCs w:val="24"/>
        </w:rPr>
        <w:t xml:space="preserve"> with </w:t>
      </w:r>
      <w:r w:rsidR="00BA5C02" w:rsidRPr="00BA5CB0">
        <w:rPr>
          <w:rFonts w:ascii="Times New Roman" w:hAnsi="Times New Roman" w:cs="Times New Roman"/>
          <w:color w:val="000000"/>
          <w:sz w:val="24"/>
          <w:szCs w:val="24"/>
        </w:rPr>
        <w:t>irregular</w:t>
      </w:r>
      <w:r w:rsidRPr="00BA5CB0">
        <w:rPr>
          <w:rFonts w:ascii="Times New Roman" w:hAnsi="Times New Roman" w:cs="Times New Roman"/>
          <w:color w:val="000000"/>
          <w:sz w:val="24"/>
          <w:szCs w:val="24"/>
        </w:rPr>
        <w:t xml:space="preserve"> shaking for 5 s</w:t>
      </w:r>
      <w:r w:rsidR="005C2618">
        <w:rPr>
          <w:rFonts w:ascii="Times New Roman" w:hAnsi="Times New Roman" w:cs="Times New Roman"/>
          <w:color w:val="000000"/>
          <w:sz w:val="24"/>
          <w:szCs w:val="24"/>
        </w:rPr>
        <w:t>econds</w:t>
      </w:r>
      <w:r w:rsidRPr="00BA5CB0">
        <w:rPr>
          <w:rFonts w:ascii="Times New Roman" w:hAnsi="Times New Roman" w:cs="Times New Roman"/>
          <w:color w:val="000000"/>
          <w:sz w:val="24"/>
          <w:szCs w:val="24"/>
        </w:rPr>
        <w:t xml:space="preserve"> every 10 min</w:t>
      </w:r>
      <w:r w:rsidR="006763CF">
        <w:rPr>
          <w:rFonts w:ascii="Times New Roman" w:hAnsi="Times New Roman" w:cs="Times New Roman"/>
          <w:color w:val="000000"/>
          <w:sz w:val="24"/>
          <w:szCs w:val="24"/>
        </w:rPr>
        <w:t>ute</w:t>
      </w:r>
      <w:r w:rsidR="00F4596E">
        <w:rPr>
          <w:rFonts w:ascii="Times New Roman" w:hAnsi="Times New Roman" w:cs="Times New Roman"/>
          <w:color w:val="000000"/>
          <w:sz w:val="24"/>
          <w:szCs w:val="24"/>
        </w:rPr>
        <w:t>s</w:t>
      </w:r>
      <w:r>
        <w:rPr>
          <w:rFonts w:ascii="Times New Roman" w:hAnsi="Times New Roman" w:cs="Times New Roman"/>
          <w:color w:val="000000"/>
          <w:sz w:val="24"/>
          <w:szCs w:val="24"/>
        </w:rPr>
        <w:t xml:space="preserve"> </w:t>
      </w:r>
      <w:r w:rsidR="00BA5C02">
        <w:rPr>
          <w:rFonts w:ascii="Times New Roman" w:hAnsi="Times New Roman" w:cs="Times New Roman"/>
          <w:color w:val="000000"/>
          <w:sz w:val="24"/>
          <w:szCs w:val="24"/>
        </w:rPr>
        <w:t>and</w:t>
      </w:r>
      <w:r w:rsidR="0036353F">
        <w:rPr>
          <w:rFonts w:ascii="Times New Roman" w:hAnsi="Times New Roman" w:cs="Times New Roman"/>
          <w:color w:val="000000"/>
          <w:sz w:val="24"/>
          <w:szCs w:val="24"/>
        </w:rPr>
        <w:t xml:space="preserve"> centrifuged at 3,0</w:t>
      </w:r>
      <w:r w:rsidR="00A67EBB">
        <w:rPr>
          <w:rFonts w:ascii="Times New Roman" w:hAnsi="Times New Roman" w:cs="Times New Roman"/>
          <w:color w:val="000000"/>
          <w:sz w:val="24"/>
          <w:szCs w:val="24"/>
        </w:rPr>
        <w:t>00</w:t>
      </w:r>
      <w:r w:rsidR="005C2618">
        <w:rPr>
          <w:rFonts w:ascii="Times New Roman" w:hAnsi="Times New Roman" w:cs="Times New Roman"/>
          <w:color w:val="000000"/>
          <w:sz w:val="24"/>
          <w:szCs w:val="24"/>
        </w:rPr>
        <w:t xml:space="preserve"> RPM </w:t>
      </w:r>
      <w:r w:rsidR="00A67EBB">
        <w:rPr>
          <w:rFonts w:ascii="Times New Roman" w:hAnsi="Times New Roman" w:cs="Times New Roman"/>
          <w:color w:val="000000"/>
          <w:sz w:val="24"/>
          <w:szCs w:val="24"/>
        </w:rPr>
        <w:t>for 25</w:t>
      </w:r>
      <w:r w:rsidRPr="00BA5CB0">
        <w:rPr>
          <w:rFonts w:ascii="Times New Roman" w:hAnsi="Times New Roman" w:cs="Times New Roman"/>
          <w:color w:val="000000"/>
          <w:sz w:val="24"/>
          <w:szCs w:val="24"/>
        </w:rPr>
        <w:t xml:space="preserve"> min</w:t>
      </w:r>
      <w:r w:rsidR="006763CF">
        <w:rPr>
          <w:rFonts w:ascii="Times New Roman" w:hAnsi="Times New Roman" w:cs="Times New Roman"/>
          <w:color w:val="000000"/>
          <w:sz w:val="24"/>
          <w:szCs w:val="24"/>
        </w:rPr>
        <w:t>ute</w:t>
      </w:r>
      <w:r w:rsidR="00F4596E">
        <w:rPr>
          <w:rFonts w:ascii="Times New Roman" w:hAnsi="Times New Roman" w:cs="Times New Roman"/>
          <w:color w:val="000000"/>
          <w:sz w:val="24"/>
          <w:szCs w:val="24"/>
        </w:rPr>
        <w:t>s</w:t>
      </w:r>
      <w:r w:rsidRPr="00BA5CB0">
        <w:rPr>
          <w:rFonts w:ascii="Times New Roman" w:hAnsi="Times New Roman" w:cs="Times New Roman"/>
          <w:color w:val="000000"/>
          <w:sz w:val="24"/>
          <w:szCs w:val="24"/>
        </w:rPr>
        <w:t>. After the supernatant was decanted, the</w:t>
      </w:r>
      <w:r w:rsidR="00BA5C02">
        <w:rPr>
          <w:rFonts w:ascii="Times New Roman" w:hAnsi="Times New Roman" w:cs="Times New Roman"/>
          <w:color w:val="000000"/>
          <w:sz w:val="24"/>
          <w:szCs w:val="24"/>
        </w:rPr>
        <w:t xml:space="preserve"> sample containing centrifuge</w:t>
      </w:r>
      <w:r w:rsidRPr="00BA5CB0">
        <w:rPr>
          <w:rFonts w:ascii="Times New Roman" w:hAnsi="Times New Roman" w:cs="Times New Roman"/>
          <w:color w:val="000000"/>
          <w:sz w:val="24"/>
          <w:szCs w:val="24"/>
        </w:rPr>
        <w:t xml:space="preserve"> tube was weighed</w:t>
      </w:r>
      <w:r>
        <w:rPr>
          <w:rFonts w:ascii="Times New Roman" w:hAnsi="Times New Roman" w:cs="Times New Roman"/>
          <w:color w:val="000000"/>
          <w:sz w:val="24"/>
          <w:szCs w:val="24"/>
        </w:rPr>
        <w:t xml:space="preserve"> </w:t>
      </w:r>
      <w:r w:rsidRPr="00BA5CB0">
        <w:rPr>
          <w:rFonts w:ascii="Times New Roman" w:hAnsi="Times New Roman" w:cs="Times New Roman"/>
          <w:color w:val="000000"/>
          <w:sz w:val="24"/>
          <w:szCs w:val="24"/>
        </w:rPr>
        <w:t>again. WBC</w:t>
      </w:r>
      <w:r w:rsidR="00C816DE">
        <w:rPr>
          <w:rFonts w:ascii="Times New Roman" w:hAnsi="Times New Roman" w:cs="Times New Roman"/>
          <w:color w:val="000000"/>
          <w:sz w:val="24"/>
          <w:szCs w:val="24"/>
        </w:rPr>
        <w:t xml:space="preserve"> (WHC)</w:t>
      </w:r>
      <w:r w:rsidRPr="00BA5CB0">
        <w:rPr>
          <w:rFonts w:ascii="Times New Roman" w:hAnsi="Times New Roman" w:cs="Times New Roman"/>
          <w:color w:val="000000"/>
          <w:sz w:val="24"/>
          <w:szCs w:val="24"/>
        </w:rPr>
        <w:t xml:space="preserve"> was calculated as follows:</w:t>
      </w:r>
    </w:p>
    <w:p w:rsidR="005C2618" w:rsidRDefault="00757944" w:rsidP="005C2618">
      <w:pPr>
        <w:tabs>
          <w:tab w:val="left" w:pos="2040"/>
        </w:tabs>
        <w:spacing w:line="360" w:lineRule="auto"/>
        <w:jc w:val="center"/>
        <w:rPr>
          <w:rFonts w:ascii="Times New Roman" w:hAnsi="Times New Roman" w:cs="Times New Roman"/>
          <w:color w:val="000000"/>
          <w:sz w:val="24"/>
          <w:szCs w:val="24"/>
        </w:rPr>
      </w:pPr>
      <m:oMathPara>
        <m:oMath>
          <m:r>
            <w:rPr>
              <w:rFonts w:ascii="Cambria Math" w:hAnsi="Times New Roman" w:cs="Times New Roman"/>
              <w:color w:val="000000"/>
              <w:sz w:val="24"/>
              <w:szCs w:val="24"/>
            </w:rPr>
            <m:t xml:space="preserve">               </m:t>
          </m:r>
          <m:r>
            <m:rPr>
              <m:sty m:val="p"/>
            </m:rPr>
            <w:rPr>
              <w:rFonts w:ascii="Cambria Math" w:hAnsi="Times New Roman" w:cs="Times New Roman"/>
              <w:color w:val="000000"/>
              <w:sz w:val="24"/>
              <w:szCs w:val="24"/>
            </w:rPr>
            <m:t xml:space="preserve"> WBC </m:t>
          </m:r>
          <m:d>
            <m:dPr>
              <m:ctrlPr>
                <w:rPr>
                  <w:rFonts w:ascii="Cambria Math" w:hAnsi="Times New Roman" w:cs="Times New Roman"/>
                  <w:color w:val="000000"/>
                  <w:sz w:val="24"/>
                  <w:szCs w:val="24"/>
                </w:rPr>
              </m:ctrlPr>
            </m:dPr>
            <m:e>
              <m:r>
                <m:rPr>
                  <m:sty m:val="p"/>
                </m:rPr>
                <w:rPr>
                  <w:rFonts w:ascii="Cambria Math" w:hAnsi="Times New Roman" w:cs="Times New Roman"/>
                  <w:color w:val="000000"/>
                  <w:sz w:val="24"/>
                  <w:szCs w:val="24"/>
                </w:rPr>
                <m:t>%</m:t>
              </m:r>
            </m:e>
          </m:d>
          <m:r>
            <m:rPr>
              <m:sty m:val="p"/>
            </m:rPr>
            <w:rPr>
              <w:rFonts w:ascii="Cambria Math" w:hAnsi="Times New Roman" w:cs="Times New Roman"/>
              <w:color w:val="000000"/>
              <w:sz w:val="24"/>
              <w:szCs w:val="24"/>
            </w:rPr>
            <m:t xml:space="preserve">=  </m:t>
          </m:r>
          <m:f>
            <m:fPr>
              <m:ctrlPr>
                <w:rPr>
                  <w:rFonts w:ascii="Cambria Math" w:hAnsi="Times New Roman" w:cs="Times New Roman"/>
                  <w:color w:val="000000"/>
                  <w:sz w:val="24"/>
                  <w:szCs w:val="24"/>
                </w:rPr>
              </m:ctrlPr>
            </m:fPr>
            <m:num>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W</m:t>
                  </m:r>
                </m:e>
                <m:sub>
                  <m:r>
                    <m:rPr>
                      <m:sty m:val="p"/>
                    </m:rPr>
                    <w:rPr>
                      <w:rFonts w:ascii="Cambria Math" w:hAnsi="Times New Roman" w:cs="Times New Roman"/>
                      <w:color w:val="000000"/>
                      <w:sz w:val="24"/>
                      <w:szCs w:val="24"/>
                    </w:rPr>
                    <m:t>2</m:t>
                  </m:r>
                </m:sub>
              </m:sSub>
              <m:r>
                <m:rPr>
                  <m:sty m:val="p"/>
                </m:rPr>
                <w:rPr>
                  <w:rFonts w:ascii="Cambria Math" w:hAnsi="Times New Roman" w:cs="Times New Roman"/>
                  <w:color w:val="000000"/>
                  <w:sz w:val="24"/>
                  <w:szCs w:val="24"/>
                </w:rPr>
                <m:t xml:space="preserve"> </m:t>
              </m:r>
              <m:r>
                <m:rPr>
                  <m:sty m:val="p"/>
                </m:rPr>
                <w:rPr>
                  <w:rFonts w:ascii="Times New Roman" w:hAnsi="Times New Roman" w:cs="Times New Roman"/>
                  <w:color w:val="000000"/>
                  <w:sz w:val="24"/>
                  <w:szCs w:val="24"/>
                </w:rPr>
                <m:t>-</m:t>
              </m:r>
              <m:r>
                <m:rPr>
                  <m:sty m:val="p"/>
                </m:rPr>
                <w:rPr>
                  <w:rFonts w:ascii="Cambria Math" w:hAnsi="Times New Roman" w:cs="Times New Roman"/>
                  <w:color w:val="000000"/>
                  <w:sz w:val="24"/>
                  <w:szCs w:val="24"/>
                </w:rPr>
                <m:t xml:space="preserve"> </m:t>
              </m:r>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W</m:t>
                  </m:r>
                </m:e>
                <m:sub>
                  <m:r>
                    <m:rPr>
                      <m:sty m:val="p"/>
                    </m:rPr>
                    <w:rPr>
                      <w:rFonts w:ascii="Cambria Math" w:hAnsi="Times New Roman" w:cs="Times New Roman"/>
                      <w:color w:val="000000"/>
                      <w:sz w:val="24"/>
                      <w:szCs w:val="24"/>
                    </w:rPr>
                    <m:t>1</m:t>
                  </m:r>
                </m:sub>
              </m:sSub>
            </m:num>
            <m:den>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W</m:t>
                  </m:r>
                </m:e>
                <m:sub>
                  <m:r>
                    <m:rPr>
                      <m:sty m:val="p"/>
                    </m:rPr>
                    <w:rPr>
                      <w:rFonts w:ascii="Cambria Math" w:hAnsi="Times New Roman" w:cs="Times New Roman"/>
                      <w:color w:val="000000"/>
                      <w:sz w:val="24"/>
                      <w:szCs w:val="24"/>
                    </w:rPr>
                    <m:t>0</m:t>
                  </m:r>
                </m:sub>
              </m:sSub>
            </m:den>
          </m:f>
          <m:r>
            <m:rPr>
              <m:sty m:val="p"/>
            </m:rPr>
            <w:rPr>
              <w:rFonts w:ascii="Times New Roman" w:hAnsi="Times New Roman" w:cs="Times New Roman"/>
              <w:color w:val="000000"/>
              <w:sz w:val="24"/>
              <w:szCs w:val="24"/>
            </w:rPr>
            <m:t>×</m:t>
          </m:r>
          <m:r>
            <m:rPr>
              <m:sty m:val="p"/>
            </m:rPr>
            <w:rPr>
              <w:rFonts w:ascii="Cambria Math" w:hAnsi="Times New Roman" w:cs="Times New Roman"/>
              <w:color w:val="000000"/>
              <w:sz w:val="24"/>
              <w:szCs w:val="24"/>
            </w:rPr>
            <m:t>100</m:t>
          </m:r>
          <m:r>
            <w:rPr>
              <w:rFonts w:ascii="Cambria Math" w:hAnsi="Times New Roman" w:cs="Times New Roman"/>
              <w:color w:val="000000"/>
              <w:sz w:val="24"/>
              <w:szCs w:val="24"/>
            </w:rPr>
            <m:t xml:space="preserve">                                                                                       </m:t>
          </m:r>
          <m:r>
            <m:rPr>
              <m:sty m:val="p"/>
            </m:rPr>
            <w:rPr>
              <w:rFonts w:ascii="Cambria Math" w:hAnsi="Times New Roman" w:cs="Times New Roman"/>
              <w:color w:val="000000"/>
              <w:sz w:val="24"/>
              <w:szCs w:val="24"/>
            </w:rPr>
            <m:t>(16)</m:t>
          </m:r>
        </m:oMath>
      </m:oMathPara>
    </w:p>
    <w:p w:rsidR="001537F5" w:rsidRDefault="007F779B" w:rsidP="001537F5">
      <w:pPr>
        <w:tabs>
          <w:tab w:val="left" w:pos="2040"/>
        </w:tabs>
        <w:spacing w:line="360" w:lineRule="auto"/>
        <w:rPr>
          <w:rFonts w:ascii="Times New Roman" w:hAnsi="Times New Roman" w:cs="Times New Roman"/>
          <w:color w:val="000000"/>
          <w:sz w:val="24"/>
          <w:szCs w:val="24"/>
        </w:rPr>
      </w:pPr>
      <w:r w:rsidRPr="00A31FCA">
        <w:rPr>
          <w:rFonts w:ascii="Times New Roman" w:hAnsi="Times New Roman" w:cs="Times New Roman"/>
          <w:color w:val="000000"/>
          <w:sz w:val="24"/>
          <w:szCs w:val="24"/>
        </w:rPr>
        <w:t>Where W</w:t>
      </w:r>
      <w:r w:rsidRPr="00A31FCA">
        <w:rPr>
          <w:rFonts w:ascii="Times New Roman" w:hAnsi="Times New Roman" w:cs="Times New Roman"/>
          <w:color w:val="000000"/>
          <w:sz w:val="24"/>
          <w:szCs w:val="24"/>
          <w:vertAlign w:val="subscript"/>
        </w:rPr>
        <w:t>0</w:t>
      </w:r>
      <w:r w:rsidRPr="00A31FCA">
        <w:rPr>
          <w:rFonts w:ascii="Times New Roman" w:hAnsi="Times New Roman" w:cs="Times New Roman"/>
          <w:color w:val="000000"/>
          <w:sz w:val="24"/>
          <w:szCs w:val="24"/>
        </w:rPr>
        <w:t xml:space="preserve"> = weight of the sample (g)</w:t>
      </w:r>
    </w:p>
    <w:p w:rsidR="001537F5" w:rsidRDefault="007F779B" w:rsidP="001537F5">
      <w:pPr>
        <w:tabs>
          <w:tab w:val="left" w:pos="2040"/>
        </w:tabs>
        <w:spacing w:line="360" w:lineRule="auto"/>
        <w:ind w:left="720"/>
        <w:jc w:val="both"/>
        <w:rPr>
          <w:rFonts w:ascii="Times New Roman" w:hAnsi="Times New Roman" w:cs="Times New Roman"/>
          <w:color w:val="000000"/>
          <w:sz w:val="24"/>
          <w:szCs w:val="24"/>
        </w:rPr>
      </w:pPr>
      <w:r w:rsidRPr="00A31FCA">
        <w:rPr>
          <w:rFonts w:ascii="Times New Roman" w:hAnsi="Times New Roman" w:cs="Times New Roman"/>
          <w:color w:val="000000"/>
          <w:sz w:val="24"/>
          <w:szCs w:val="24"/>
        </w:rPr>
        <w:t>W</w:t>
      </w:r>
      <w:r w:rsidRPr="00A31FCA">
        <w:rPr>
          <w:rFonts w:ascii="Times New Roman" w:hAnsi="Times New Roman" w:cs="Times New Roman"/>
          <w:color w:val="000000"/>
          <w:sz w:val="24"/>
          <w:szCs w:val="24"/>
          <w:vertAlign w:val="subscript"/>
        </w:rPr>
        <w:t>1</w:t>
      </w:r>
      <w:r w:rsidRPr="00A31FCA">
        <w:rPr>
          <w:rFonts w:ascii="Times New Roman" w:hAnsi="Times New Roman" w:cs="Times New Roman"/>
          <w:color w:val="000000"/>
          <w:sz w:val="24"/>
          <w:szCs w:val="24"/>
        </w:rPr>
        <w:t xml:space="preserve"> = weight of the centrifuge tube plus sample (g)</w:t>
      </w:r>
    </w:p>
    <w:p w:rsidR="006214E0" w:rsidRPr="0002750E" w:rsidRDefault="007F779B" w:rsidP="001537F5">
      <w:pPr>
        <w:tabs>
          <w:tab w:val="left" w:pos="2040"/>
        </w:tabs>
        <w:spacing w:line="360" w:lineRule="auto"/>
        <w:ind w:left="720"/>
        <w:jc w:val="both"/>
        <w:rPr>
          <w:rFonts w:ascii="Times New Roman" w:hAnsi="Times New Roman" w:cs="Times New Roman"/>
          <w:color w:val="000000"/>
          <w:sz w:val="24"/>
          <w:szCs w:val="24"/>
        </w:rPr>
      </w:pPr>
      <w:r w:rsidRPr="00A31FCA">
        <w:rPr>
          <w:rFonts w:ascii="Times New Roman" w:hAnsi="Times New Roman" w:cs="Times New Roman"/>
          <w:color w:val="000000"/>
          <w:sz w:val="24"/>
          <w:szCs w:val="24"/>
        </w:rPr>
        <w:t>W</w:t>
      </w:r>
      <w:r w:rsidRPr="00A31FCA">
        <w:rPr>
          <w:rFonts w:ascii="Times New Roman" w:hAnsi="Times New Roman" w:cs="Times New Roman"/>
          <w:color w:val="000000"/>
          <w:sz w:val="24"/>
          <w:szCs w:val="24"/>
          <w:vertAlign w:val="subscript"/>
        </w:rPr>
        <w:t>2</w:t>
      </w:r>
      <w:r w:rsidRPr="00A31FCA">
        <w:rPr>
          <w:rFonts w:ascii="Times New Roman" w:hAnsi="Times New Roman" w:cs="Times New Roman"/>
          <w:color w:val="000000"/>
          <w:sz w:val="24"/>
          <w:szCs w:val="24"/>
        </w:rPr>
        <w:t xml:space="preserve"> = weight of the centrifuge tube plus sediments (g)</w:t>
      </w:r>
    </w:p>
    <w:p w:rsidR="00082804" w:rsidRDefault="00082804" w:rsidP="00082804">
      <w:pPr>
        <w:rPr>
          <w:rFonts w:ascii="Times New Roman" w:hAnsi="Times New Roman" w:cs="Times New Roman"/>
          <w:b/>
          <w:color w:val="000000"/>
          <w:sz w:val="24"/>
          <w:szCs w:val="24"/>
        </w:rPr>
      </w:pPr>
    </w:p>
    <w:p w:rsidR="003954CF" w:rsidRPr="00082804" w:rsidRDefault="00082804" w:rsidP="00082804">
      <w:pPr>
        <w:spacing w:after="100" w:afterAutospacing="1"/>
        <w:rPr>
          <w:rFonts w:ascii="Times New Roman" w:hAnsi="Times New Roman" w:cs="Times New Roman"/>
          <w:b/>
          <w:color w:val="000000"/>
          <w:sz w:val="24"/>
          <w:szCs w:val="24"/>
        </w:rPr>
      </w:pPr>
      <w:r w:rsidRPr="00082804">
        <w:rPr>
          <w:rFonts w:ascii="Times New Roman" w:hAnsi="Times New Roman" w:cs="Times New Roman"/>
          <w:sz w:val="24"/>
          <w:szCs w:val="24"/>
        </w:rPr>
        <w:t xml:space="preserve">B) </w:t>
      </w:r>
      <w:r w:rsidR="001537F5" w:rsidRPr="00082804">
        <w:rPr>
          <w:rFonts w:ascii="Times New Roman" w:hAnsi="Times New Roman" w:cs="Times New Roman"/>
          <w:sz w:val="24"/>
          <w:szCs w:val="24"/>
        </w:rPr>
        <w:t>Fat Binding C</w:t>
      </w:r>
      <w:r w:rsidR="003954CF" w:rsidRPr="00082804">
        <w:rPr>
          <w:rFonts w:ascii="Times New Roman" w:hAnsi="Times New Roman" w:cs="Times New Roman"/>
          <w:sz w:val="24"/>
          <w:szCs w:val="24"/>
        </w:rPr>
        <w:t>apacity</w:t>
      </w:r>
    </w:p>
    <w:p w:rsidR="008600BD" w:rsidRDefault="003954CF" w:rsidP="001764CC">
      <w:pPr>
        <w:spacing w:line="360" w:lineRule="auto"/>
        <w:jc w:val="both"/>
        <w:rPr>
          <w:rFonts w:ascii="Times New Roman" w:hAnsi="Times New Roman" w:cs="Times New Roman"/>
          <w:color w:val="000000"/>
          <w:sz w:val="24"/>
          <w:szCs w:val="24"/>
        </w:rPr>
      </w:pPr>
      <w:r w:rsidRPr="003954CF">
        <w:rPr>
          <w:rFonts w:ascii="Times New Roman" w:hAnsi="Times New Roman" w:cs="Times New Roman"/>
          <w:color w:val="000000"/>
          <w:sz w:val="24"/>
          <w:szCs w:val="24"/>
        </w:rPr>
        <w:t>Fat binding capacity (FBC)</w:t>
      </w:r>
      <w:r w:rsidR="009157F3">
        <w:rPr>
          <w:rFonts w:ascii="Times New Roman" w:hAnsi="Times New Roman" w:cs="Times New Roman"/>
          <w:color w:val="000000"/>
          <w:sz w:val="24"/>
          <w:szCs w:val="24"/>
        </w:rPr>
        <w:t xml:space="preserve"> or OHC </w:t>
      </w:r>
      <w:r w:rsidR="00126876">
        <w:rPr>
          <w:rFonts w:ascii="Times New Roman" w:hAnsi="Times New Roman" w:cs="Times New Roman"/>
          <w:color w:val="000000"/>
          <w:sz w:val="24"/>
          <w:szCs w:val="24"/>
        </w:rPr>
        <w:t>of chitosan was measured using the modified method</w:t>
      </w:r>
      <w:r w:rsidR="00136B06">
        <w:rPr>
          <w:rFonts w:ascii="Times New Roman" w:hAnsi="Times New Roman" w:cs="Times New Roman"/>
          <w:color w:val="000000"/>
          <w:sz w:val="24"/>
          <w:szCs w:val="24"/>
        </w:rPr>
        <w:t xml:space="preserve"> [59</w:t>
      </w:r>
      <w:r>
        <w:rPr>
          <w:rFonts w:ascii="Times New Roman" w:hAnsi="Times New Roman" w:cs="Times New Roman"/>
          <w:color w:val="000000"/>
          <w:sz w:val="24"/>
          <w:szCs w:val="24"/>
        </w:rPr>
        <w:t>]</w:t>
      </w:r>
      <w:r w:rsidR="00057AFC">
        <w:rPr>
          <w:rFonts w:ascii="Times New Roman" w:hAnsi="Times New Roman" w:cs="Times New Roman"/>
          <w:color w:val="000000"/>
          <w:sz w:val="24"/>
          <w:szCs w:val="24"/>
        </w:rPr>
        <w:t xml:space="preserve">. It </w:t>
      </w:r>
      <w:r w:rsidRPr="003954CF">
        <w:rPr>
          <w:rFonts w:ascii="Times New Roman" w:hAnsi="Times New Roman" w:cs="Times New Roman"/>
          <w:color w:val="000000"/>
          <w:sz w:val="24"/>
          <w:szCs w:val="24"/>
        </w:rPr>
        <w:t xml:space="preserve">was initially carried out by weighing a </w:t>
      </w:r>
      <w:r w:rsidR="00057AFC">
        <w:rPr>
          <w:rFonts w:ascii="Times New Roman" w:hAnsi="Times New Roman" w:cs="Times New Roman"/>
          <w:color w:val="000000"/>
          <w:sz w:val="24"/>
          <w:szCs w:val="24"/>
        </w:rPr>
        <w:t xml:space="preserve">cleaned </w:t>
      </w:r>
      <w:r w:rsidRPr="003954CF">
        <w:rPr>
          <w:rFonts w:ascii="Times New Roman" w:hAnsi="Times New Roman" w:cs="Times New Roman"/>
          <w:color w:val="000000"/>
          <w:sz w:val="24"/>
          <w:szCs w:val="24"/>
        </w:rPr>
        <w:t>centrifuge tube containing 0.5 g of sample,</w:t>
      </w:r>
      <w:r>
        <w:rPr>
          <w:rFonts w:ascii="Times New Roman" w:hAnsi="Times New Roman" w:cs="Times New Roman"/>
          <w:color w:val="000000"/>
          <w:sz w:val="24"/>
          <w:szCs w:val="24"/>
        </w:rPr>
        <w:t xml:space="preserve"> </w:t>
      </w:r>
      <w:r w:rsidR="00856796">
        <w:rPr>
          <w:rFonts w:ascii="Times New Roman" w:hAnsi="Times New Roman" w:cs="Times New Roman"/>
          <w:color w:val="000000"/>
          <w:sz w:val="24"/>
          <w:szCs w:val="24"/>
        </w:rPr>
        <w:t>adding 10 mL</w:t>
      </w:r>
      <w:r w:rsidR="00057AFC">
        <w:rPr>
          <w:rFonts w:ascii="Times New Roman" w:hAnsi="Times New Roman" w:cs="Times New Roman"/>
          <w:color w:val="000000"/>
          <w:sz w:val="24"/>
          <w:szCs w:val="24"/>
        </w:rPr>
        <w:t xml:space="preserve"> of sunflower oil</w:t>
      </w:r>
      <w:r w:rsidRPr="003954CF">
        <w:rPr>
          <w:rFonts w:ascii="Times New Roman" w:hAnsi="Times New Roman" w:cs="Times New Roman"/>
          <w:color w:val="000000"/>
          <w:sz w:val="24"/>
          <w:szCs w:val="24"/>
        </w:rPr>
        <w:t xml:space="preserve"> and mixing on a vortex mixer for 1 min</w:t>
      </w:r>
      <w:r w:rsidR="002608B6">
        <w:rPr>
          <w:rFonts w:ascii="Times New Roman" w:hAnsi="Times New Roman" w:cs="Times New Roman"/>
          <w:color w:val="000000"/>
          <w:sz w:val="24"/>
          <w:szCs w:val="24"/>
        </w:rPr>
        <w:t>ute</w:t>
      </w:r>
      <w:r w:rsidRPr="003954CF">
        <w:rPr>
          <w:rFonts w:ascii="Times New Roman" w:hAnsi="Times New Roman" w:cs="Times New Roman"/>
          <w:color w:val="000000"/>
          <w:sz w:val="24"/>
          <w:szCs w:val="24"/>
        </w:rPr>
        <w:t xml:space="preserve"> to disperse the sample. The</w:t>
      </w:r>
      <w:r>
        <w:rPr>
          <w:rFonts w:ascii="Times New Roman" w:hAnsi="Times New Roman" w:cs="Times New Roman"/>
          <w:color w:val="000000"/>
          <w:sz w:val="24"/>
          <w:szCs w:val="24"/>
        </w:rPr>
        <w:t xml:space="preserve"> </w:t>
      </w:r>
      <w:r w:rsidRPr="003954CF">
        <w:rPr>
          <w:rFonts w:ascii="Times New Roman" w:hAnsi="Times New Roman" w:cs="Times New Roman"/>
          <w:color w:val="000000"/>
          <w:sz w:val="24"/>
          <w:szCs w:val="24"/>
        </w:rPr>
        <w:t>contents were left at ambient temperature for 30 min</w:t>
      </w:r>
      <w:r w:rsidR="006A643B">
        <w:rPr>
          <w:rFonts w:ascii="Times New Roman" w:hAnsi="Times New Roman" w:cs="Times New Roman"/>
          <w:color w:val="000000"/>
          <w:sz w:val="24"/>
          <w:szCs w:val="24"/>
        </w:rPr>
        <w:t>ute</w:t>
      </w:r>
      <w:r w:rsidR="00F4596E">
        <w:rPr>
          <w:rFonts w:ascii="Times New Roman" w:hAnsi="Times New Roman" w:cs="Times New Roman"/>
          <w:color w:val="000000"/>
          <w:sz w:val="24"/>
          <w:szCs w:val="24"/>
        </w:rPr>
        <w:t>s</w:t>
      </w:r>
      <w:r w:rsidR="00856796">
        <w:rPr>
          <w:rFonts w:ascii="Times New Roman" w:hAnsi="Times New Roman" w:cs="Times New Roman"/>
          <w:color w:val="000000"/>
          <w:sz w:val="24"/>
          <w:szCs w:val="24"/>
        </w:rPr>
        <w:t xml:space="preserve"> at </w:t>
      </w:r>
      <w:r w:rsidRPr="003954CF">
        <w:rPr>
          <w:rFonts w:ascii="Times New Roman" w:hAnsi="Times New Roman" w:cs="Times New Roman"/>
          <w:color w:val="000000"/>
          <w:sz w:val="24"/>
          <w:szCs w:val="24"/>
        </w:rPr>
        <w:t>shaking</w:t>
      </w:r>
      <w:r w:rsidR="007540BB">
        <w:rPr>
          <w:rFonts w:ascii="Times New Roman" w:hAnsi="Times New Roman" w:cs="Times New Roman"/>
          <w:color w:val="000000"/>
          <w:sz w:val="24"/>
          <w:szCs w:val="24"/>
        </w:rPr>
        <w:t xml:space="preserve"> for 5</w:t>
      </w:r>
      <w:r w:rsidRPr="003954CF">
        <w:rPr>
          <w:rFonts w:ascii="Times New Roman" w:hAnsi="Times New Roman" w:cs="Times New Roman"/>
          <w:color w:val="000000"/>
          <w:sz w:val="24"/>
          <w:szCs w:val="24"/>
        </w:rPr>
        <w:t>s</w:t>
      </w:r>
      <w:r w:rsidR="007540BB">
        <w:rPr>
          <w:rFonts w:ascii="Times New Roman" w:hAnsi="Times New Roman" w:cs="Times New Roman"/>
          <w:color w:val="000000"/>
          <w:sz w:val="24"/>
          <w:szCs w:val="24"/>
        </w:rPr>
        <w:t>ec</w:t>
      </w:r>
      <w:r w:rsidR="00856796">
        <w:rPr>
          <w:rFonts w:ascii="Times New Roman" w:hAnsi="Times New Roman" w:cs="Times New Roman"/>
          <w:color w:val="000000"/>
          <w:sz w:val="24"/>
          <w:szCs w:val="24"/>
        </w:rPr>
        <w:t>onds</w:t>
      </w:r>
      <w:r w:rsidRPr="003954CF">
        <w:rPr>
          <w:rFonts w:ascii="Times New Roman" w:hAnsi="Times New Roman" w:cs="Times New Roman"/>
          <w:color w:val="000000"/>
          <w:sz w:val="24"/>
          <w:szCs w:val="24"/>
        </w:rPr>
        <w:t xml:space="preserve"> </w:t>
      </w:r>
      <w:r w:rsidR="00856796">
        <w:rPr>
          <w:rFonts w:ascii="Times New Roman" w:hAnsi="Times New Roman" w:cs="Times New Roman"/>
          <w:color w:val="000000"/>
          <w:sz w:val="24"/>
          <w:szCs w:val="24"/>
        </w:rPr>
        <w:t xml:space="preserve">for </w:t>
      </w:r>
      <w:r w:rsidRPr="003954CF">
        <w:rPr>
          <w:rFonts w:ascii="Times New Roman" w:hAnsi="Times New Roman" w:cs="Times New Roman"/>
          <w:color w:val="000000"/>
          <w:sz w:val="24"/>
          <w:szCs w:val="24"/>
        </w:rPr>
        <w:t>every 10 min</w:t>
      </w:r>
      <w:r w:rsidR="006A643B">
        <w:rPr>
          <w:rFonts w:ascii="Times New Roman" w:hAnsi="Times New Roman" w:cs="Times New Roman"/>
          <w:color w:val="000000"/>
          <w:sz w:val="24"/>
          <w:szCs w:val="24"/>
        </w:rPr>
        <w:t>ute</w:t>
      </w:r>
      <w:r w:rsidR="00F4596E">
        <w:rPr>
          <w:rFonts w:ascii="Times New Roman" w:hAnsi="Times New Roman" w:cs="Times New Roman"/>
          <w:color w:val="000000"/>
          <w:sz w:val="24"/>
          <w:szCs w:val="24"/>
        </w:rPr>
        <w:t>s</w:t>
      </w:r>
      <w:r w:rsidRPr="003954CF">
        <w:rPr>
          <w:rFonts w:ascii="Times New Roman" w:hAnsi="Times New Roman" w:cs="Times New Roman"/>
          <w:color w:val="000000"/>
          <w:sz w:val="24"/>
          <w:szCs w:val="24"/>
        </w:rPr>
        <w:t xml:space="preserve"> and </w:t>
      </w:r>
      <w:r w:rsidR="00856796">
        <w:rPr>
          <w:rFonts w:ascii="Times New Roman" w:hAnsi="Times New Roman" w:cs="Times New Roman"/>
          <w:color w:val="000000"/>
          <w:sz w:val="24"/>
          <w:szCs w:val="24"/>
        </w:rPr>
        <w:t xml:space="preserve">then </w:t>
      </w:r>
      <w:r w:rsidRPr="003954CF">
        <w:rPr>
          <w:rFonts w:ascii="Times New Roman" w:hAnsi="Times New Roman" w:cs="Times New Roman"/>
          <w:color w:val="000000"/>
          <w:sz w:val="24"/>
          <w:szCs w:val="24"/>
        </w:rPr>
        <w:t>centrifuged at</w:t>
      </w:r>
      <w:r>
        <w:rPr>
          <w:rFonts w:ascii="Times New Roman" w:hAnsi="Times New Roman" w:cs="Times New Roman"/>
          <w:color w:val="000000"/>
          <w:sz w:val="24"/>
          <w:szCs w:val="24"/>
        </w:rPr>
        <w:t xml:space="preserve"> </w:t>
      </w:r>
      <w:r w:rsidR="0036353F">
        <w:rPr>
          <w:rFonts w:ascii="Times New Roman" w:hAnsi="Times New Roman" w:cs="Times New Roman"/>
          <w:color w:val="000000"/>
          <w:sz w:val="24"/>
          <w:szCs w:val="24"/>
        </w:rPr>
        <w:t>3,0</w:t>
      </w:r>
      <w:r w:rsidRPr="003954CF">
        <w:rPr>
          <w:rFonts w:ascii="Times New Roman" w:hAnsi="Times New Roman" w:cs="Times New Roman"/>
          <w:color w:val="000000"/>
          <w:sz w:val="24"/>
          <w:szCs w:val="24"/>
        </w:rPr>
        <w:t xml:space="preserve">00 </w:t>
      </w:r>
      <w:r w:rsidR="00856796">
        <w:rPr>
          <w:rFonts w:ascii="Times New Roman" w:hAnsi="Times New Roman" w:cs="Times New Roman"/>
          <w:color w:val="000000"/>
          <w:sz w:val="24"/>
          <w:szCs w:val="24"/>
        </w:rPr>
        <w:t xml:space="preserve">RPM </w:t>
      </w:r>
      <w:r w:rsidRPr="003954CF">
        <w:rPr>
          <w:rFonts w:ascii="Times New Roman" w:hAnsi="Times New Roman" w:cs="Times New Roman"/>
          <w:color w:val="000000"/>
          <w:sz w:val="24"/>
          <w:szCs w:val="24"/>
        </w:rPr>
        <w:t>for 25 min</w:t>
      </w:r>
      <w:r w:rsidR="006A643B">
        <w:rPr>
          <w:rFonts w:ascii="Times New Roman" w:hAnsi="Times New Roman" w:cs="Times New Roman"/>
          <w:color w:val="000000"/>
          <w:sz w:val="24"/>
          <w:szCs w:val="24"/>
        </w:rPr>
        <w:t>ute</w:t>
      </w:r>
      <w:r w:rsidR="00F4596E">
        <w:rPr>
          <w:rFonts w:ascii="Times New Roman" w:hAnsi="Times New Roman" w:cs="Times New Roman"/>
          <w:color w:val="000000"/>
          <w:sz w:val="24"/>
          <w:szCs w:val="24"/>
        </w:rPr>
        <w:t>s</w:t>
      </w:r>
      <w:r w:rsidRPr="003954CF">
        <w:rPr>
          <w:rFonts w:ascii="Times New Roman" w:hAnsi="Times New Roman" w:cs="Times New Roman"/>
          <w:color w:val="000000"/>
          <w:sz w:val="24"/>
          <w:szCs w:val="24"/>
        </w:rPr>
        <w:t>. After the supernatant was decanted, the</w:t>
      </w:r>
      <w:r w:rsidR="000406CA">
        <w:rPr>
          <w:rFonts w:ascii="Times New Roman" w:hAnsi="Times New Roman" w:cs="Times New Roman"/>
          <w:color w:val="000000"/>
          <w:sz w:val="24"/>
          <w:szCs w:val="24"/>
        </w:rPr>
        <w:t xml:space="preserve"> sample containing centrifuge </w:t>
      </w:r>
      <w:r w:rsidR="000406CA" w:rsidRPr="003954CF">
        <w:rPr>
          <w:rFonts w:ascii="Times New Roman" w:hAnsi="Times New Roman" w:cs="Times New Roman"/>
          <w:color w:val="000000"/>
          <w:sz w:val="24"/>
          <w:szCs w:val="24"/>
        </w:rPr>
        <w:t>tube</w:t>
      </w:r>
      <w:r w:rsidRPr="003954CF">
        <w:rPr>
          <w:rFonts w:ascii="Times New Roman" w:hAnsi="Times New Roman" w:cs="Times New Roman"/>
          <w:color w:val="000000"/>
          <w:sz w:val="24"/>
          <w:szCs w:val="24"/>
        </w:rPr>
        <w:t xml:space="preserve"> was weighed again. FBC was</w:t>
      </w:r>
      <w:r>
        <w:rPr>
          <w:rFonts w:ascii="Times New Roman" w:hAnsi="Times New Roman" w:cs="Times New Roman"/>
          <w:color w:val="000000"/>
          <w:sz w:val="24"/>
          <w:szCs w:val="24"/>
        </w:rPr>
        <w:t xml:space="preserve"> </w:t>
      </w:r>
      <w:r w:rsidRPr="003954CF">
        <w:rPr>
          <w:rFonts w:ascii="Times New Roman" w:hAnsi="Times New Roman" w:cs="Times New Roman"/>
          <w:color w:val="000000"/>
          <w:sz w:val="24"/>
          <w:szCs w:val="24"/>
        </w:rPr>
        <w:t xml:space="preserve">calculated </w:t>
      </w:r>
      <w:r w:rsidR="00856796">
        <w:rPr>
          <w:rFonts w:ascii="Times New Roman" w:hAnsi="Times New Roman" w:cs="Times New Roman"/>
          <w:color w:val="000000"/>
          <w:sz w:val="24"/>
          <w:szCs w:val="24"/>
        </w:rPr>
        <w:t>using the below equation</w:t>
      </w:r>
      <w:r w:rsidRPr="003954CF">
        <w:rPr>
          <w:rFonts w:ascii="Times New Roman" w:hAnsi="Times New Roman" w:cs="Times New Roman"/>
          <w:color w:val="000000"/>
          <w:sz w:val="24"/>
          <w:szCs w:val="24"/>
        </w:rPr>
        <w:t>:</w:t>
      </w:r>
    </w:p>
    <w:p w:rsidR="001764CC" w:rsidRPr="008B77D3" w:rsidRDefault="00971154" w:rsidP="001764CC">
      <w:pPr>
        <w:spacing w:line="360" w:lineRule="auto"/>
        <w:jc w:val="both"/>
        <w:rPr>
          <w:rFonts w:ascii="Times New Roman" w:hAnsi="Times New Roman" w:cs="Times New Roman"/>
          <w:color w:val="000000"/>
          <w:sz w:val="24"/>
          <w:szCs w:val="24"/>
        </w:rPr>
      </w:pPr>
      <m:oMathPara>
        <m:oMathParaPr>
          <m:jc m:val="center"/>
        </m:oMathParaPr>
        <m:oMath>
          <m:r>
            <w:rPr>
              <w:rFonts w:ascii="Cambria Math" w:hAnsi="Times New Roman" w:cs="Times New Roman"/>
              <w:color w:val="000000"/>
              <w:sz w:val="24"/>
              <w:szCs w:val="24"/>
            </w:rPr>
            <m:t xml:space="preserve">                </m:t>
          </m:r>
          <m:r>
            <m:rPr>
              <m:sty m:val="p"/>
            </m:rPr>
            <w:rPr>
              <w:rFonts w:ascii="Cambria Math" w:hAnsi="Times New Roman" w:cs="Times New Roman"/>
              <w:color w:val="000000"/>
              <w:sz w:val="24"/>
              <w:szCs w:val="24"/>
            </w:rPr>
            <m:t xml:space="preserve">FBC </m:t>
          </m:r>
          <m:d>
            <m:dPr>
              <m:ctrlPr>
                <w:rPr>
                  <w:rFonts w:ascii="Cambria Math" w:hAnsi="Times New Roman" w:cs="Times New Roman"/>
                  <w:color w:val="000000"/>
                  <w:sz w:val="24"/>
                  <w:szCs w:val="24"/>
                </w:rPr>
              </m:ctrlPr>
            </m:dPr>
            <m:e>
              <m:r>
                <m:rPr>
                  <m:sty m:val="p"/>
                </m:rPr>
                <w:rPr>
                  <w:rFonts w:ascii="Cambria Math" w:hAnsi="Times New Roman" w:cs="Times New Roman"/>
                  <w:color w:val="000000"/>
                  <w:sz w:val="24"/>
                  <w:szCs w:val="24"/>
                </w:rPr>
                <m:t>%</m:t>
              </m:r>
            </m:e>
          </m:d>
          <m:r>
            <m:rPr>
              <m:sty m:val="p"/>
            </m:rPr>
            <w:rPr>
              <w:rFonts w:ascii="Cambria Math" w:hAnsi="Times New Roman" w:cs="Times New Roman"/>
              <w:color w:val="000000"/>
              <w:sz w:val="24"/>
              <w:szCs w:val="24"/>
            </w:rPr>
            <m:t xml:space="preserve"> = </m:t>
          </m:r>
          <m:f>
            <m:fPr>
              <m:ctrlPr>
                <w:rPr>
                  <w:rFonts w:ascii="Cambria Math" w:hAnsi="Times New Roman" w:cs="Times New Roman"/>
                  <w:color w:val="000000"/>
                  <w:sz w:val="24"/>
                  <w:szCs w:val="24"/>
                </w:rPr>
              </m:ctrlPr>
            </m:fPr>
            <m:num>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W</m:t>
                  </m:r>
                </m:e>
                <m:sub>
                  <m:r>
                    <m:rPr>
                      <m:sty m:val="p"/>
                    </m:rPr>
                    <w:rPr>
                      <w:rFonts w:ascii="Cambria Math" w:hAnsi="Times New Roman" w:cs="Times New Roman"/>
                      <w:color w:val="000000"/>
                      <w:sz w:val="24"/>
                      <w:szCs w:val="24"/>
                    </w:rPr>
                    <m:t>2</m:t>
                  </m:r>
                </m:sub>
              </m:sSub>
              <m:r>
                <m:rPr>
                  <m:sty m:val="p"/>
                </m:rPr>
                <w:rPr>
                  <w:rFonts w:ascii="Cambria Math" w:hAnsi="Times New Roman" w:cs="Times New Roman"/>
                  <w:color w:val="000000"/>
                  <w:sz w:val="24"/>
                  <w:szCs w:val="24"/>
                </w:rPr>
                <m:t xml:space="preserve"> </m:t>
              </m:r>
              <m:r>
                <m:rPr>
                  <m:sty m:val="p"/>
                </m:rPr>
                <w:rPr>
                  <w:rFonts w:ascii="Times New Roman" w:hAnsi="Times New Roman" w:cs="Times New Roman"/>
                  <w:color w:val="000000"/>
                  <w:sz w:val="24"/>
                  <w:szCs w:val="24"/>
                </w:rPr>
                <m:t>-</m:t>
              </m:r>
              <m:r>
                <m:rPr>
                  <m:sty m:val="p"/>
                </m:rPr>
                <w:rPr>
                  <w:rFonts w:ascii="Cambria Math" w:hAnsi="Times New Roman" w:cs="Times New Roman"/>
                  <w:color w:val="000000"/>
                  <w:sz w:val="24"/>
                  <w:szCs w:val="24"/>
                </w:rPr>
                <m:t xml:space="preserve"> </m:t>
              </m:r>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W</m:t>
                  </m:r>
                </m:e>
                <m:sub>
                  <m:r>
                    <m:rPr>
                      <m:sty m:val="p"/>
                    </m:rPr>
                    <w:rPr>
                      <w:rFonts w:ascii="Cambria Math" w:hAnsi="Times New Roman" w:cs="Times New Roman"/>
                      <w:color w:val="000000"/>
                      <w:sz w:val="24"/>
                      <w:szCs w:val="24"/>
                    </w:rPr>
                    <m:t>1</m:t>
                  </m:r>
                </m:sub>
              </m:sSub>
            </m:num>
            <m:den>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W</m:t>
                  </m:r>
                </m:e>
                <m:sub>
                  <m:r>
                    <m:rPr>
                      <m:sty m:val="p"/>
                    </m:rPr>
                    <w:rPr>
                      <w:rFonts w:ascii="Cambria Math" w:hAnsi="Times New Roman" w:cs="Times New Roman"/>
                      <w:color w:val="000000"/>
                      <w:sz w:val="24"/>
                      <w:szCs w:val="24"/>
                    </w:rPr>
                    <m:t>0</m:t>
                  </m:r>
                </m:sub>
              </m:sSub>
            </m:den>
          </m:f>
          <m:r>
            <m:rPr>
              <m:sty m:val="p"/>
            </m:rPr>
            <w:rPr>
              <w:rFonts w:ascii="Times New Roman" w:hAnsi="Times New Roman" w:cs="Times New Roman"/>
              <w:color w:val="000000"/>
              <w:sz w:val="24"/>
              <w:szCs w:val="24"/>
            </w:rPr>
            <m:t>×</m:t>
          </m:r>
          <m:r>
            <m:rPr>
              <m:sty m:val="p"/>
            </m:rPr>
            <w:rPr>
              <w:rFonts w:ascii="Cambria Math" w:hAnsi="Times New Roman" w:cs="Times New Roman"/>
              <w:color w:val="000000"/>
              <w:sz w:val="24"/>
              <w:szCs w:val="24"/>
            </w:rPr>
            <m:t>100</m:t>
          </m:r>
          <m:r>
            <w:rPr>
              <w:rFonts w:ascii="Cambria Math" w:hAnsi="Times New Roman" w:cs="Times New Roman"/>
              <w:color w:val="000000"/>
              <w:sz w:val="24"/>
              <w:szCs w:val="24"/>
            </w:rPr>
            <m:t xml:space="preserve">                                                                 </m:t>
          </m:r>
          <m:r>
            <m:rPr>
              <m:sty m:val="p"/>
            </m:rPr>
            <w:rPr>
              <w:rFonts w:ascii="Cambria Math" w:hAnsi="Times New Roman" w:cs="Times New Roman"/>
              <w:color w:val="000000"/>
              <w:sz w:val="24"/>
              <w:szCs w:val="24"/>
            </w:rPr>
            <m:t>(17)</m:t>
          </m:r>
        </m:oMath>
      </m:oMathPara>
    </w:p>
    <w:p w:rsidR="00182D30" w:rsidRDefault="00344860" w:rsidP="00182D30">
      <w:pPr>
        <w:spacing w:line="360" w:lineRule="auto"/>
        <w:jc w:val="both"/>
        <w:rPr>
          <w:rFonts w:ascii="Times New Roman" w:hAnsi="Times New Roman" w:cs="Times New Roman"/>
          <w:color w:val="000000"/>
          <w:sz w:val="24"/>
          <w:szCs w:val="24"/>
        </w:rPr>
      </w:pPr>
      <w:r w:rsidRPr="00FD34E2">
        <w:rPr>
          <w:rFonts w:ascii="Times New Roman" w:hAnsi="Times New Roman" w:cs="Times New Roman"/>
          <w:b/>
          <w:sz w:val="24"/>
          <w:szCs w:val="24"/>
        </w:rPr>
        <w:t xml:space="preserve"> </w:t>
      </w:r>
      <w:bookmarkStart w:id="206" w:name="_Toc533800294"/>
      <w:r w:rsidR="001705D9" w:rsidRPr="00A31FCA">
        <w:rPr>
          <w:rFonts w:ascii="Times New Roman" w:hAnsi="Times New Roman" w:cs="Times New Roman"/>
          <w:color w:val="000000"/>
          <w:sz w:val="24"/>
          <w:szCs w:val="24"/>
        </w:rPr>
        <w:t>Where W</w:t>
      </w:r>
      <w:r w:rsidR="001705D9" w:rsidRPr="00A31FCA">
        <w:rPr>
          <w:rFonts w:ascii="Times New Roman" w:hAnsi="Times New Roman" w:cs="Times New Roman"/>
          <w:color w:val="000000"/>
          <w:sz w:val="24"/>
          <w:szCs w:val="24"/>
          <w:vertAlign w:val="subscript"/>
        </w:rPr>
        <w:t>0</w:t>
      </w:r>
      <w:r w:rsidR="001705D9" w:rsidRPr="00A31FCA">
        <w:rPr>
          <w:rFonts w:ascii="Times New Roman" w:hAnsi="Times New Roman" w:cs="Times New Roman"/>
          <w:color w:val="000000"/>
          <w:sz w:val="24"/>
          <w:szCs w:val="24"/>
        </w:rPr>
        <w:t xml:space="preserve"> = weight of the sample (g)</w:t>
      </w:r>
    </w:p>
    <w:p w:rsidR="00182D30" w:rsidRDefault="001705D9" w:rsidP="00EE06D4">
      <w:pPr>
        <w:spacing w:line="360" w:lineRule="auto"/>
        <w:ind w:left="810"/>
        <w:jc w:val="both"/>
        <w:rPr>
          <w:rFonts w:ascii="Times New Roman" w:hAnsi="Times New Roman" w:cs="Times New Roman"/>
          <w:color w:val="000000"/>
          <w:sz w:val="24"/>
          <w:szCs w:val="24"/>
        </w:rPr>
      </w:pPr>
      <w:r w:rsidRPr="00A31FCA">
        <w:rPr>
          <w:rFonts w:ascii="Times New Roman" w:hAnsi="Times New Roman" w:cs="Times New Roman"/>
          <w:color w:val="000000"/>
          <w:sz w:val="24"/>
          <w:szCs w:val="24"/>
        </w:rPr>
        <w:t>W</w:t>
      </w:r>
      <w:r w:rsidRPr="00A31FCA">
        <w:rPr>
          <w:rFonts w:ascii="Times New Roman" w:hAnsi="Times New Roman" w:cs="Times New Roman"/>
          <w:color w:val="000000"/>
          <w:sz w:val="24"/>
          <w:szCs w:val="24"/>
          <w:vertAlign w:val="subscript"/>
        </w:rPr>
        <w:t>1</w:t>
      </w:r>
      <w:r w:rsidRPr="00A31FCA">
        <w:rPr>
          <w:rFonts w:ascii="Times New Roman" w:hAnsi="Times New Roman" w:cs="Times New Roman"/>
          <w:color w:val="000000"/>
          <w:sz w:val="24"/>
          <w:szCs w:val="24"/>
        </w:rPr>
        <w:t xml:space="preserve"> = weight of the centrifuge tube plus sample (g)</w:t>
      </w:r>
    </w:p>
    <w:p w:rsidR="002D060D" w:rsidRDefault="001705D9" w:rsidP="002D060D">
      <w:pPr>
        <w:spacing w:line="360" w:lineRule="auto"/>
        <w:ind w:left="810"/>
        <w:jc w:val="both"/>
        <w:rPr>
          <w:rFonts w:ascii="Times New Roman" w:hAnsi="Times New Roman" w:cs="Times New Roman"/>
          <w:color w:val="000000"/>
          <w:sz w:val="24"/>
          <w:szCs w:val="24"/>
        </w:rPr>
      </w:pPr>
      <w:r w:rsidRPr="00A31FCA">
        <w:rPr>
          <w:rFonts w:ascii="Times New Roman" w:hAnsi="Times New Roman" w:cs="Times New Roman"/>
          <w:color w:val="000000"/>
          <w:sz w:val="24"/>
          <w:szCs w:val="24"/>
        </w:rPr>
        <w:t>W</w:t>
      </w:r>
      <w:r w:rsidRPr="00A31FCA">
        <w:rPr>
          <w:rFonts w:ascii="Times New Roman" w:hAnsi="Times New Roman" w:cs="Times New Roman"/>
          <w:color w:val="000000"/>
          <w:sz w:val="24"/>
          <w:szCs w:val="24"/>
          <w:vertAlign w:val="subscript"/>
        </w:rPr>
        <w:t>2</w:t>
      </w:r>
      <w:r w:rsidRPr="00A31FCA">
        <w:rPr>
          <w:rFonts w:ascii="Times New Roman" w:hAnsi="Times New Roman" w:cs="Times New Roman"/>
          <w:color w:val="000000"/>
          <w:sz w:val="24"/>
          <w:szCs w:val="24"/>
        </w:rPr>
        <w:t xml:space="preserve"> = weight of the centrifuge tube plus sediments (g)</w:t>
      </w:r>
      <w:bookmarkEnd w:id="206"/>
    </w:p>
    <w:p w:rsidR="00AE54DF" w:rsidRDefault="00AE54DF" w:rsidP="0049127A">
      <w:pPr>
        <w:pStyle w:val="Heading2"/>
        <w:spacing w:before="120" w:line="360" w:lineRule="auto"/>
        <w:ind w:left="720" w:hanging="720"/>
        <w:jc w:val="both"/>
        <w:rPr>
          <w:rFonts w:ascii="Times New Roman" w:hAnsi="Times New Roman" w:cs="Times New Roman"/>
          <w:color w:val="auto"/>
          <w:sz w:val="24"/>
          <w:szCs w:val="24"/>
        </w:rPr>
      </w:pPr>
    </w:p>
    <w:p w:rsidR="00AE54DF" w:rsidRDefault="00AE54DF" w:rsidP="00F53183">
      <w:pPr>
        <w:pStyle w:val="Heading2"/>
        <w:spacing w:before="120" w:line="360" w:lineRule="auto"/>
        <w:ind w:left="720" w:hanging="720"/>
        <w:jc w:val="center"/>
        <w:rPr>
          <w:rFonts w:ascii="Times New Roman" w:hAnsi="Times New Roman" w:cs="Times New Roman"/>
          <w:color w:val="auto"/>
          <w:sz w:val="24"/>
          <w:szCs w:val="24"/>
        </w:rPr>
      </w:pPr>
      <w:r w:rsidRPr="00AE54DF">
        <w:rPr>
          <w:rFonts w:ascii="Times New Roman" w:hAnsi="Times New Roman" w:cs="Times New Roman"/>
          <w:noProof/>
          <w:color w:val="auto"/>
          <w:sz w:val="24"/>
          <w:szCs w:val="24"/>
        </w:rPr>
        <w:drawing>
          <wp:inline distT="0" distB="0" distL="0" distR="0">
            <wp:extent cx="3162300" cy="1304925"/>
            <wp:effectExtent l="19050" t="0" r="0" b="0"/>
            <wp:docPr id="1" name="Picture 5" descr="C:\Users\admin\Desktop\WHC _OH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WHC _OHC.jpg"/>
                    <pic:cNvPicPr>
                      <a:picLocks noChangeAspect="1" noChangeArrowheads="1"/>
                    </pic:cNvPicPr>
                  </pic:nvPicPr>
                  <pic:blipFill>
                    <a:blip r:embed="rId24" cstate="print"/>
                    <a:srcRect/>
                    <a:stretch>
                      <a:fillRect/>
                    </a:stretch>
                  </pic:blipFill>
                  <pic:spPr bwMode="auto">
                    <a:xfrm>
                      <a:off x="0" y="0"/>
                      <a:ext cx="3162300" cy="1304925"/>
                    </a:xfrm>
                    <a:prstGeom prst="rect">
                      <a:avLst/>
                    </a:prstGeom>
                    <a:noFill/>
                    <a:ln w="9525">
                      <a:noFill/>
                      <a:miter lim="800000"/>
                      <a:headEnd/>
                      <a:tailEnd/>
                    </a:ln>
                  </pic:spPr>
                </pic:pic>
              </a:graphicData>
            </a:graphic>
          </wp:inline>
        </w:drawing>
      </w:r>
    </w:p>
    <w:p w:rsidR="00AE54DF" w:rsidRPr="00820E1D" w:rsidRDefault="00AE54DF" w:rsidP="00AE54DF">
      <w:pPr>
        <w:spacing w:line="360" w:lineRule="auto"/>
        <w:jc w:val="center"/>
        <w:rPr>
          <w:rFonts w:ascii="Times New Roman" w:hAnsi="Times New Roman" w:cs="Times New Roman"/>
        </w:rPr>
      </w:pPr>
      <w:r w:rsidRPr="00820E1D">
        <w:rPr>
          <w:rFonts w:ascii="Times New Roman" w:hAnsi="Times New Roman" w:cs="Times New Roman"/>
          <w:b/>
        </w:rPr>
        <w:t>Figure 3.</w:t>
      </w:r>
      <w:r w:rsidR="0000083B" w:rsidRPr="00820E1D">
        <w:rPr>
          <w:rFonts w:ascii="Times New Roman" w:hAnsi="Times New Roman" w:cs="Times New Roman"/>
          <w:b/>
        </w:rPr>
        <w:fldChar w:fldCharType="begin"/>
      </w:r>
      <w:r w:rsidRPr="00820E1D">
        <w:rPr>
          <w:rFonts w:ascii="Times New Roman" w:hAnsi="Times New Roman" w:cs="Times New Roman"/>
          <w:b/>
        </w:rPr>
        <w:instrText xml:space="preserve"> SEQ 3. \* ARABIC </w:instrText>
      </w:r>
      <w:r w:rsidR="0000083B" w:rsidRPr="00820E1D">
        <w:rPr>
          <w:rFonts w:ascii="Times New Roman" w:hAnsi="Times New Roman" w:cs="Times New Roman"/>
          <w:b/>
        </w:rPr>
        <w:fldChar w:fldCharType="separate"/>
      </w:r>
      <w:r w:rsidRPr="00820E1D">
        <w:rPr>
          <w:rFonts w:ascii="Times New Roman" w:hAnsi="Times New Roman" w:cs="Times New Roman"/>
          <w:b/>
          <w:noProof/>
        </w:rPr>
        <w:t>9</w:t>
      </w:r>
      <w:r w:rsidR="0000083B" w:rsidRPr="00820E1D">
        <w:rPr>
          <w:rFonts w:ascii="Times New Roman" w:hAnsi="Times New Roman" w:cs="Times New Roman"/>
          <w:b/>
        </w:rPr>
        <w:fldChar w:fldCharType="end"/>
      </w:r>
      <w:r w:rsidRPr="00820E1D">
        <w:rPr>
          <w:rFonts w:ascii="Times New Roman" w:hAnsi="Times New Roman" w:cs="Times New Roman"/>
        </w:rPr>
        <w:t xml:space="preserve"> Determination of Chitosan WBC and FBC</w:t>
      </w:r>
    </w:p>
    <w:p w:rsidR="003055B2" w:rsidRPr="00DB5474" w:rsidRDefault="004B219F" w:rsidP="00F00E09">
      <w:pPr>
        <w:pStyle w:val="Heading2"/>
        <w:spacing w:before="120" w:line="360" w:lineRule="auto"/>
        <w:jc w:val="both"/>
        <w:rPr>
          <w:rFonts w:ascii="Times New Roman" w:hAnsi="Times New Roman" w:cs="Times New Roman"/>
          <w:color w:val="auto"/>
          <w:sz w:val="24"/>
          <w:szCs w:val="24"/>
        </w:rPr>
      </w:pPr>
      <w:bookmarkStart w:id="207" w:name="_Toc21380142"/>
      <w:r w:rsidRPr="00DB5474">
        <w:rPr>
          <w:rFonts w:ascii="Times New Roman" w:hAnsi="Times New Roman" w:cs="Times New Roman"/>
          <w:color w:val="auto"/>
          <w:sz w:val="24"/>
          <w:szCs w:val="24"/>
        </w:rPr>
        <w:t>3.8</w:t>
      </w:r>
      <w:r w:rsidR="004D3F63" w:rsidRPr="00DB5474">
        <w:rPr>
          <w:rFonts w:ascii="Times New Roman" w:hAnsi="Times New Roman" w:cs="Times New Roman"/>
          <w:color w:val="auto"/>
          <w:sz w:val="24"/>
          <w:szCs w:val="24"/>
        </w:rPr>
        <w:t xml:space="preserve"> </w:t>
      </w:r>
      <w:r w:rsidR="00621F04" w:rsidRPr="00DB5474">
        <w:rPr>
          <w:rFonts w:ascii="Times New Roman" w:hAnsi="Times New Roman" w:cs="Times New Roman"/>
          <w:color w:val="auto"/>
          <w:sz w:val="24"/>
          <w:szCs w:val="24"/>
        </w:rPr>
        <w:t xml:space="preserve">Determination </w:t>
      </w:r>
      <w:r w:rsidR="00F4596E" w:rsidRPr="00DB5474">
        <w:rPr>
          <w:rFonts w:ascii="Times New Roman" w:hAnsi="Times New Roman" w:cs="Times New Roman"/>
          <w:color w:val="auto"/>
          <w:sz w:val="24"/>
          <w:szCs w:val="24"/>
        </w:rPr>
        <w:t xml:space="preserve">of </w:t>
      </w:r>
      <w:r w:rsidR="00621F04" w:rsidRPr="00DB5474">
        <w:rPr>
          <w:rFonts w:ascii="Times New Roman" w:hAnsi="Times New Roman" w:cs="Times New Roman"/>
          <w:color w:val="auto"/>
          <w:sz w:val="24"/>
          <w:szCs w:val="24"/>
        </w:rPr>
        <w:t>physicochemical</w:t>
      </w:r>
      <w:r w:rsidR="008144B7" w:rsidRPr="00DB5474">
        <w:rPr>
          <w:rFonts w:ascii="Times New Roman" w:hAnsi="Times New Roman" w:cs="Times New Roman"/>
          <w:color w:val="auto"/>
          <w:sz w:val="24"/>
          <w:szCs w:val="24"/>
        </w:rPr>
        <w:t xml:space="preserve"> properties of clarified apple juice with chitosan</w:t>
      </w:r>
      <w:r w:rsidR="002D060D" w:rsidRPr="00DB5474">
        <w:rPr>
          <w:rFonts w:ascii="Times New Roman" w:hAnsi="Times New Roman" w:cs="Times New Roman"/>
          <w:color w:val="auto"/>
          <w:sz w:val="24"/>
          <w:szCs w:val="24"/>
        </w:rPr>
        <w:t xml:space="preserve"> </w:t>
      </w:r>
      <w:r w:rsidR="00CB438B" w:rsidRPr="00DB5474">
        <w:rPr>
          <w:rFonts w:ascii="Times New Roman" w:hAnsi="Times New Roman" w:cs="Times New Roman"/>
          <w:color w:val="auto"/>
          <w:sz w:val="24"/>
          <w:szCs w:val="24"/>
        </w:rPr>
        <w:t>and without chitosan</w:t>
      </w:r>
      <w:bookmarkEnd w:id="207"/>
    </w:p>
    <w:p w:rsidR="00000EA8" w:rsidRPr="00CB71DF" w:rsidRDefault="004B219F" w:rsidP="0049127A">
      <w:pPr>
        <w:pStyle w:val="Heading3"/>
        <w:spacing w:before="120" w:line="360" w:lineRule="auto"/>
        <w:jc w:val="both"/>
        <w:rPr>
          <w:rFonts w:ascii="Times New Roman" w:hAnsi="Times New Roman" w:cs="Times New Roman"/>
          <w:color w:val="auto"/>
          <w:sz w:val="24"/>
          <w:szCs w:val="24"/>
        </w:rPr>
      </w:pPr>
      <w:bookmarkStart w:id="208" w:name="_Toc21380143"/>
      <w:r w:rsidRPr="00CB71DF">
        <w:rPr>
          <w:rFonts w:ascii="Times New Roman" w:hAnsi="Times New Roman" w:cs="Times New Roman"/>
          <w:color w:val="auto"/>
          <w:sz w:val="24"/>
          <w:szCs w:val="24"/>
        </w:rPr>
        <w:t>3.8.1</w:t>
      </w:r>
      <w:r w:rsidR="004D3F63" w:rsidRPr="00CB71DF">
        <w:rPr>
          <w:rFonts w:ascii="Times New Roman" w:hAnsi="Times New Roman" w:cs="Times New Roman"/>
          <w:color w:val="auto"/>
          <w:sz w:val="24"/>
          <w:szCs w:val="24"/>
        </w:rPr>
        <w:t xml:space="preserve"> </w:t>
      </w:r>
      <w:r w:rsidR="00000EA8" w:rsidRPr="00CB71DF">
        <w:rPr>
          <w:rFonts w:ascii="Times New Roman" w:hAnsi="Times New Roman" w:cs="Times New Roman"/>
          <w:color w:val="auto"/>
          <w:sz w:val="24"/>
          <w:szCs w:val="24"/>
        </w:rPr>
        <w:t>Clarity Analysis o</w:t>
      </w:r>
      <w:r w:rsidR="00DD74CF" w:rsidRPr="00CB71DF">
        <w:rPr>
          <w:rFonts w:ascii="Times New Roman" w:hAnsi="Times New Roman" w:cs="Times New Roman"/>
          <w:color w:val="auto"/>
          <w:sz w:val="24"/>
          <w:szCs w:val="24"/>
        </w:rPr>
        <w:t>f Apple J</w:t>
      </w:r>
      <w:r w:rsidR="00000EA8" w:rsidRPr="00CB71DF">
        <w:rPr>
          <w:rFonts w:ascii="Times New Roman" w:hAnsi="Times New Roman" w:cs="Times New Roman"/>
          <w:color w:val="auto"/>
          <w:sz w:val="24"/>
          <w:szCs w:val="24"/>
        </w:rPr>
        <w:t>uice</w:t>
      </w:r>
      <w:bookmarkEnd w:id="208"/>
    </w:p>
    <w:p w:rsidR="00000EA8" w:rsidRPr="00000EA8" w:rsidRDefault="00000EA8" w:rsidP="0049127A">
      <w:pPr>
        <w:spacing w:before="120" w:after="120" w:line="360" w:lineRule="auto"/>
        <w:jc w:val="both"/>
        <w:rPr>
          <w:rFonts w:ascii="Times New Roman" w:hAnsi="Times New Roman" w:cs="Times New Roman"/>
          <w:b/>
          <w:color w:val="000000"/>
          <w:sz w:val="24"/>
          <w:szCs w:val="24"/>
        </w:rPr>
      </w:pPr>
      <w:r w:rsidRPr="00000EA8">
        <w:rPr>
          <w:rFonts w:ascii="Times New Roman" w:hAnsi="Times New Roman" w:cs="Times New Roman"/>
          <w:color w:val="000000"/>
          <w:sz w:val="24"/>
          <w:szCs w:val="24"/>
        </w:rPr>
        <w:t xml:space="preserve">Clarity </w:t>
      </w:r>
      <w:r>
        <w:rPr>
          <w:rFonts w:ascii="Times New Roman" w:hAnsi="Times New Roman" w:cs="Times New Roman"/>
          <w:color w:val="000000"/>
          <w:sz w:val="24"/>
          <w:szCs w:val="24"/>
        </w:rPr>
        <w:t xml:space="preserve">of apple juice </w:t>
      </w:r>
      <w:r w:rsidRPr="00000EA8">
        <w:rPr>
          <w:rFonts w:ascii="Times New Roman" w:hAnsi="Times New Roman" w:cs="Times New Roman"/>
          <w:color w:val="000000"/>
          <w:sz w:val="24"/>
          <w:szCs w:val="24"/>
        </w:rPr>
        <w:t xml:space="preserve">was determined using (AOAC, 1990) </w:t>
      </w:r>
      <w:r w:rsidR="00136B06">
        <w:rPr>
          <w:rFonts w:ascii="Times New Roman" w:hAnsi="Times New Roman" w:cs="Times New Roman"/>
          <w:color w:val="000000"/>
          <w:sz w:val="24"/>
          <w:szCs w:val="24"/>
        </w:rPr>
        <w:t>[62</w:t>
      </w:r>
      <w:r w:rsidR="00BD55B8">
        <w:rPr>
          <w:rFonts w:ascii="Times New Roman" w:hAnsi="Times New Roman" w:cs="Times New Roman"/>
          <w:color w:val="000000"/>
          <w:sz w:val="24"/>
          <w:szCs w:val="24"/>
        </w:rPr>
        <w:t xml:space="preserve">] </w:t>
      </w:r>
      <w:r w:rsidRPr="00000EA8">
        <w:rPr>
          <w:rFonts w:ascii="Times New Roman" w:hAnsi="Times New Roman" w:cs="Times New Roman"/>
          <w:color w:val="000000"/>
          <w:sz w:val="24"/>
          <w:szCs w:val="24"/>
        </w:rPr>
        <w:t>standard met</w:t>
      </w:r>
      <w:r>
        <w:rPr>
          <w:rFonts w:ascii="Times New Roman" w:hAnsi="Times New Roman" w:cs="Times New Roman"/>
          <w:color w:val="000000"/>
          <w:sz w:val="24"/>
          <w:szCs w:val="24"/>
        </w:rPr>
        <w:t>hods by m</w:t>
      </w:r>
      <w:r w:rsidR="00BB4B59">
        <w:rPr>
          <w:rFonts w:ascii="Times New Roman" w:hAnsi="Times New Roman" w:cs="Times New Roman"/>
          <w:color w:val="000000"/>
          <w:sz w:val="24"/>
          <w:szCs w:val="24"/>
        </w:rPr>
        <w:t>easuring the absorbance</w:t>
      </w:r>
      <w:r w:rsidR="00F95F92">
        <w:rPr>
          <w:rFonts w:ascii="Times New Roman" w:hAnsi="Times New Roman" w:cs="Times New Roman"/>
          <w:color w:val="000000"/>
          <w:sz w:val="24"/>
          <w:szCs w:val="24"/>
        </w:rPr>
        <w:t xml:space="preserve"> at</w:t>
      </w:r>
      <w:r w:rsidR="003908BA">
        <w:rPr>
          <w:rFonts w:ascii="Times New Roman" w:hAnsi="Times New Roman" w:cs="Times New Roman"/>
          <w:color w:val="000000"/>
          <w:sz w:val="24"/>
          <w:szCs w:val="24"/>
        </w:rPr>
        <w:t xml:space="preserve"> 66</w:t>
      </w:r>
      <w:r w:rsidRPr="00000EA8">
        <w:rPr>
          <w:rFonts w:ascii="Times New Roman" w:hAnsi="Times New Roman" w:cs="Times New Roman"/>
          <w:color w:val="000000"/>
          <w:sz w:val="24"/>
          <w:szCs w:val="24"/>
        </w:rPr>
        <w:t>0</w:t>
      </w:r>
      <w:r w:rsidR="00890ADA">
        <w:rPr>
          <w:rFonts w:ascii="Times New Roman" w:hAnsi="Times New Roman" w:cs="Times New Roman"/>
          <w:color w:val="000000"/>
          <w:sz w:val="24"/>
          <w:szCs w:val="24"/>
        </w:rPr>
        <w:t xml:space="preserve"> </w:t>
      </w:r>
      <w:r w:rsidRPr="00000EA8">
        <w:rPr>
          <w:rFonts w:ascii="Times New Roman" w:hAnsi="Times New Roman" w:cs="Times New Roman"/>
          <w:color w:val="000000"/>
          <w:sz w:val="24"/>
          <w:szCs w:val="24"/>
        </w:rPr>
        <w:t xml:space="preserve">nm using a UV-visible spectrophotometer </w:t>
      </w:r>
      <w:r w:rsidR="004B219F">
        <w:rPr>
          <w:rFonts w:ascii="Times New Roman" w:hAnsi="Times New Roman" w:cs="Times New Roman"/>
          <w:color w:val="000000"/>
          <w:sz w:val="24"/>
          <w:szCs w:val="24"/>
        </w:rPr>
        <w:t xml:space="preserve">and </w:t>
      </w:r>
      <w:r w:rsidR="00963170">
        <w:rPr>
          <w:rFonts w:ascii="Times New Roman" w:hAnsi="Times New Roman" w:cs="Times New Roman"/>
          <w:color w:val="000000"/>
          <w:sz w:val="24"/>
          <w:szCs w:val="24"/>
        </w:rPr>
        <w:t xml:space="preserve">distilled water </w:t>
      </w:r>
      <w:r w:rsidR="00F4596E">
        <w:rPr>
          <w:rFonts w:ascii="Times New Roman" w:hAnsi="Times New Roman" w:cs="Times New Roman"/>
          <w:color w:val="000000"/>
          <w:sz w:val="24"/>
          <w:szCs w:val="24"/>
        </w:rPr>
        <w:t xml:space="preserve">was used </w:t>
      </w:r>
      <w:r w:rsidRPr="00000EA8">
        <w:rPr>
          <w:rFonts w:ascii="Times New Roman" w:hAnsi="Times New Roman" w:cs="Times New Roman"/>
          <w:color w:val="000000"/>
          <w:sz w:val="24"/>
          <w:szCs w:val="24"/>
        </w:rPr>
        <w:t>as a reference.</w:t>
      </w:r>
    </w:p>
    <w:p w:rsidR="009F4A04" w:rsidRPr="00A73A07" w:rsidRDefault="00DD74CF" w:rsidP="0049127A">
      <w:pPr>
        <w:pStyle w:val="Heading3"/>
        <w:spacing w:before="120" w:after="120" w:line="360" w:lineRule="auto"/>
        <w:jc w:val="both"/>
        <w:rPr>
          <w:rFonts w:ascii="Times New Roman" w:hAnsi="Times New Roman" w:cs="Times New Roman"/>
          <w:color w:val="auto"/>
          <w:sz w:val="24"/>
          <w:szCs w:val="24"/>
        </w:rPr>
      </w:pPr>
      <w:bookmarkStart w:id="209" w:name="_Toc21380144"/>
      <w:r w:rsidRPr="00A73A07">
        <w:rPr>
          <w:rFonts w:ascii="Times New Roman" w:eastAsia="AdvGulliv-R" w:hAnsi="Times New Roman" w:cs="Times New Roman"/>
          <w:color w:val="auto"/>
          <w:sz w:val="24"/>
          <w:szCs w:val="24"/>
        </w:rPr>
        <w:t>3.8.2</w:t>
      </w:r>
      <w:r w:rsidR="004D3F63" w:rsidRPr="00A73A07">
        <w:rPr>
          <w:rFonts w:ascii="Times New Roman" w:eastAsia="AdvGulliv-R" w:hAnsi="Times New Roman" w:cs="Times New Roman"/>
          <w:color w:val="auto"/>
          <w:sz w:val="24"/>
          <w:szCs w:val="24"/>
        </w:rPr>
        <w:t xml:space="preserve"> </w:t>
      </w:r>
      <w:r w:rsidR="00672872" w:rsidRPr="00A73A07">
        <w:rPr>
          <w:rFonts w:ascii="Times New Roman" w:eastAsia="AdvGulliv-R" w:hAnsi="Times New Roman" w:cs="Times New Roman"/>
          <w:color w:val="auto"/>
          <w:sz w:val="24"/>
          <w:szCs w:val="24"/>
        </w:rPr>
        <w:t xml:space="preserve">Determination of </w:t>
      </w:r>
      <w:r w:rsidR="006E7A0A">
        <w:rPr>
          <w:rFonts w:ascii="Times New Roman" w:hAnsi="Times New Roman" w:cs="Times New Roman"/>
          <w:color w:val="auto"/>
          <w:sz w:val="24"/>
          <w:szCs w:val="24"/>
        </w:rPr>
        <w:t xml:space="preserve">Total Soluble Solids </w:t>
      </w:r>
      <w:r w:rsidRPr="00A73A07">
        <w:rPr>
          <w:rFonts w:ascii="Times New Roman" w:hAnsi="Times New Roman" w:cs="Times New Roman"/>
          <w:color w:val="auto"/>
          <w:sz w:val="24"/>
          <w:szCs w:val="24"/>
        </w:rPr>
        <w:t>in Apple J</w:t>
      </w:r>
      <w:r w:rsidR="009F4A04" w:rsidRPr="00A73A07">
        <w:rPr>
          <w:rFonts w:ascii="Times New Roman" w:hAnsi="Times New Roman" w:cs="Times New Roman"/>
          <w:color w:val="auto"/>
          <w:sz w:val="24"/>
          <w:szCs w:val="24"/>
        </w:rPr>
        <w:t>uice</w:t>
      </w:r>
      <w:bookmarkEnd w:id="209"/>
    </w:p>
    <w:p w:rsidR="00395436" w:rsidRPr="00AF041A" w:rsidRDefault="009F4A04" w:rsidP="00917AC2">
      <w:pPr>
        <w:spacing w:line="360" w:lineRule="auto"/>
        <w:jc w:val="both"/>
        <w:rPr>
          <w:rFonts w:ascii="Times New Roman" w:eastAsiaTheme="majorEastAsia" w:hAnsi="Times New Roman" w:cs="Times New Roman"/>
          <w:b/>
          <w:bCs/>
          <w:color w:val="365F91" w:themeColor="accent1" w:themeShade="BF"/>
          <w:sz w:val="24"/>
          <w:szCs w:val="24"/>
        </w:rPr>
      </w:pPr>
      <w:r w:rsidRPr="0036381B">
        <w:rPr>
          <w:rFonts w:ascii="Times New Roman" w:hAnsi="Times New Roman" w:cs="Times New Roman"/>
          <w:color w:val="000000"/>
          <w:sz w:val="24"/>
          <w:szCs w:val="24"/>
        </w:rPr>
        <w:t>Brix % is generally used as indic</w:t>
      </w:r>
      <w:r w:rsidR="002B2FE3">
        <w:rPr>
          <w:rFonts w:ascii="Times New Roman" w:hAnsi="Times New Roman" w:cs="Times New Roman"/>
          <w:color w:val="000000"/>
          <w:sz w:val="24"/>
          <w:szCs w:val="24"/>
        </w:rPr>
        <w:t>ator for soluble solid content percentage</w:t>
      </w:r>
      <w:r w:rsidRPr="0036381B">
        <w:rPr>
          <w:rFonts w:ascii="Times New Roman" w:hAnsi="Times New Roman" w:cs="Times New Roman"/>
          <w:color w:val="000000"/>
          <w:sz w:val="24"/>
          <w:szCs w:val="24"/>
        </w:rPr>
        <w:t xml:space="preserve"> in fruit juices. The total soluble solids of clarified ap</w:t>
      </w:r>
      <w:r w:rsidR="003364F9" w:rsidRPr="0036381B">
        <w:rPr>
          <w:rFonts w:ascii="Times New Roman" w:hAnsi="Times New Roman" w:cs="Times New Roman"/>
          <w:color w:val="000000"/>
          <w:sz w:val="24"/>
          <w:szCs w:val="24"/>
        </w:rPr>
        <w:t>ple juice samples was</w:t>
      </w:r>
      <w:r w:rsidRPr="0036381B">
        <w:rPr>
          <w:rFonts w:ascii="Times New Roman" w:hAnsi="Times New Roman" w:cs="Times New Roman"/>
          <w:color w:val="000000"/>
          <w:sz w:val="24"/>
          <w:szCs w:val="24"/>
        </w:rPr>
        <w:t xml:space="preserve"> </w:t>
      </w:r>
      <w:r w:rsidR="003364F9" w:rsidRPr="0036381B">
        <w:rPr>
          <w:rFonts w:ascii="Times New Roman" w:hAnsi="Times New Roman" w:cs="Times New Roman"/>
          <w:color w:val="000000"/>
          <w:sz w:val="24"/>
          <w:szCs w:val="24"/>
        </w:rPr>
        <w:t>determin</w:t>
      </w:r>
      <w:r w:rsidR="00136B06">
        <w:rPr>
          <w:rFonts w:ascii="Times New Roman" w:hAnsi="Times New Roman" w:cs="Times New Roman"/>
          <w:color w:val="000000"/>
          <w:sz w:val="24"/>
          <w:szCs w:val="24"/>
        </w:rPr>
        <w:t>ed according to [61</w:t>
      </w:r>
      <w:r w:rsidR="00241528">
        <w:rPr>
          <w:rFonts w:ascii="Times New Roman" w:hAnsi="Times New Roman" w:cs="Times New Roman"/>
          <w:color w:val="000000"/>
          <w:sz w:val="24"/>
          <w:szCs w:val="24"/>
        </w:rPr>
        <w:t>]</w:t>
      </w:r>
      <w:r w:rsidR="003364F9" w:rsidRPr="0036381B">
        <w:rPr>
          <w:rFonts w:ascii="Times New Roman" w:hAnsi="Times New Roman" w:cs="Times New Roman"/>
          <w:color w:val="000000"/>
          <w:sz w:val="24"/>
          <w:szCs w:val="24"/>
        </w:rPr>
        <w:t xml:space="preserve"> method </w:t>
      </w:r>
      <w:r w:rsidRPr="0036381B">
        <w:rPr>
          <w:rFonts w:ascii="Times New Roman" w:hAnsi="Times New Roman" w:cs="Times New Roman"/>
          <w:color w:val="000000"/>
          <w:sz w:val="24"/>
          <w:szCs w:val="24"/>
        </w:rPr>
        <w:t xml:space="preserve">by using </w:t>
      </w:r>
      <w:r w:rsidR="00EB7E37">
        <w:rPr>
          <w:rFonts w:ascii="Times New Roman" w:hAnsi="Times New Roman" w:cs="Times New Roman"/>
          <w:color w:val="000000"/>
          <w:sz w:val="24"/>
          <w:szCs w:val="24"/>
        </w:rPr>
        <w:t>hand held digital refractometer</w:t>
      </w:r>
      <w:r w:rsidR="00804277">
        <w:rPr>
          <w:rFonts w:ascii="Times New Roman" w:hAnsi="Times New Roman" w:cs="Times New Roman"/>
          <w:color w:val="000000"/>
          <w:sz w:val="24"/>
          <w:szCs w:val="24"/>
        </w:rPr>
        <w:t xml:space="preserve"> (</w:t>
      </w:r>
      <w:r w:rsidR="003364F9" w:rsidRPr="0036381B">
        <w:rPr>
          <w:rFonts w:ascii="Times New Roman" w:hAnsi="Times New Roman" w:cs="Times New Roman"/>
          <w:color w:val="000000"/>
          <w:sz w:val="24"/>
          <w:szCs w:val="24"/>
        </w:rPr>
        <w:t>precision and specific instrument</w:t>
      </w:r>
      <w:r w:rsidR="00804277">
        <w:rPr>
          <w:rFonts w:ascii="Times New Roman" w:hAnsi="Times New Roman" w:cs="Times New Roman"/>
          <w:color w:val="000000"/>
          <w:sz w:val="24"/>
          <w:szCs w:val="24"/>
        </w:rPr>
        <w:t>)</w:t>
      </w:r>
      <w:r w:rsidR="003364F9" w:rsidRPr="0036381B">
        <w:rPr>
          <w:rFonts w:ascii="Times New Roman" w:hAnsi="Times New Roman" w:cs="Times New Roman"/>
          <w:color w:val="000000"/>
          <w:sz w:val="24"/>
          <w:szCs w:val="24"/>
        </w:rPr>
        <w:t xml:space="preserve">, </w:t>
      </w:r>
      <w:r w:rsidRPr="0036381B">
        <w:rPr>
          <w:rFonts w:ascii="Times New Roman" w:hAnsi="Times New Roman" w:cs="Times New Roman"/>
          <w:color w:val="000000"/>
          <w:sz w:val="24"/>
          <w:szCs w:val="24"/>
        </w:rPr>
        <w:t>at ambient temperature</w:t>
      </w:r>
      <w:r w:rsidR="003364F9" w:rsidRPr="0036381B">
        <w:rPr>
          <w:rFonts w:ascii="Times New Roman" w:hAnsi="Times New Roman" w:cs="Times New Roman"/>
          <w:color w:val="000000"/>
          <w:sz w:val="24"/>
          <w:szCs w:val="24"/>
        </w:rPr>
        <w:t xml:space="preserve"> (26-28</w:t>
      </w:r>
      <w:r w:rsidR="003364F9" w:rsidRPr="0036381B">
        <w:rPr>
          <w:rFonts w:ascii="Times New Roman" w:hAnsi="Times New Roman" w:cs="Times New Roman"/>
          <w:color w:val="000000"/>
          <w:sz w:val="24"/>
          <w:szCs w:val="24"/>
          <w:vertAlign w:val="superscript"/>
        </w:rPr>
        <w:t>o</w:t>
      </w:r>
      <w:r w:rsidR="003364F9" w:rsidRPr="0036381B">
        <w:rPr>
          <w:rFonts w:ascii="Times New Roman" w:hAnsi="Times New Roman" w:cs="Times New Roman"/>
          <w:color w:val="000000"/>
          <w:sz w:val="24"/>
          <w:szCs w:val="24"/>
        </w:rPr>
        <w:t>C)</w:t>
      </w:r>
      <w:r w:rsidR="00EB7E37">
        <w:rPr>
          <w:rFonts w:ascii="Times New Roman" w:hAnsi="Times New Roman" w:cs="Times New Roman"/>
          <w:color w:val="000000"/>
          <w:sz w:val="24"/>
          <w:szCs w:val="24"/>
        </w:rPr>
        <w:t xml:space="preserve"> for </w:t>
      </w:r>
      <w:r w:rsidRPr="0036381B">
        <w:rPr>
          <w:rFonts w:ascii="Times New Roman" w:hAnsi="Times New Roman" w:cs="Times New Roman"/>
          <w:color w:val="000000"/>
          <w:sz w:val="24"/>
          <w:szCs w:val="24"/>
        </w:rPr>
        <w:t>different chitos</w:t>
      </w:r>
      <w:r w:rsidR="00045711" w:rsidRPr="0036381B">
        <w:rPr>
          <w:rFonts w:ascii="Times New Roman" w:hAnsi="Times New Roman" w:cs="Times New Roman"/>
          <w:color w:val="000000"/>
          <w:sz w:val="24"/>
          <w:szCs w:val="24"/>
        </w:rPr>
        <w:t>an conc</w:t>
      </w:r>
      <w:r w:rsidR="005744E8" w:rsidRPr="0036381B">
        <w:rPr>
          <w:rFonts w:ascii="Times New Roman" w:hAnsi="Times New Roman" w:cs="Times New Roman"/>
          <w:color w:val="000000"/>
          <w:sz w:val="24"/>
          <w:szCs w:val="24"/>
        </w:rPr>
        <w:t>entration</w:t>
      </w:r>
      <w:r w:rsidR="00EB7E37">
        <w:rPr>
          <w:rFonts w:ascii="Times New Roman" w:hAnsi="Times New Roman" w:cs="Times New Roman"/>
          <w:color w:val="000000"/>
          <w:sz w:val="24"/>
          <w:szCs w:val="24"/>
        </w:rPr>
        <w:t xml:space="preserve">s ranging from </w:t>
      </w:r>
      <w:r w:rsidR="005744E8" w:rsidRPr="0036381B">
        <w:rPr>
          <w:rFonts w:ascii="Times New Roman" w:hAnsi="Times New Roman" w:cs="Times New Roman"/>
          <w:color w:val="000000"/>
          <w:sz w:val="24"/>
          <w:szCs w:val="24"/>
        </w:rPr>
        <w:t>0.05 to 0.25</w:t>
      </w:r>
      <w:r w:rsidR="004B219F">
        <w:rPr>
          <w:rFonts w:ascii="Times New Roman" w:hAnsi="Times New Roman" w:cs="Times New Roman"/>
          <w:color w:val="000000"/>
          <w:sz w:val="24"/>
          <w:szCs w:val="24"/>
        </w:rPr>
        <w:t xml:space="preserve"> g/L</w:t>
      </w:r>
      <w:r w:rsidR="00045711" w:rsidRPr="0036381B">
        <w:rPr>
          <w:rFonts w:ascii="Times New Roman" w:hAnsi="Times New Roman" w:cs="Times New Roman"/>
          <w:color w:val="000000"/>
          <w:sz w:val="24"/>
          <w:szCs w:val="24"/>
        </w:rPr>
        <w:t xml:space="preserve"> juice.</w:t>
      </w:r>
      <w:r w:rsidR="003364F9" w:rsidRPr="0036381B">
        <w:rPr>
          <w:rStyle w:val="Heading1Char"/>
          <w:rFonts w:ascii="Times New Roman" w:hAnsi="Times New Roman" w:cs="Times New Roman"/>
          <w:sz w:val="24"/>
          <w:szCs w:val="24"/>
        </w:rPr>
        <w:t xml:space="preserve"> </w:t>
      </w:r>
    </w:p>
    <w:p w:rsidR="009F4A04" w:rsidRPr="00170D32" w:rsidRDefault="004D3F63" w:rsidP="00652CE3">
      <w:pPr>
        <w:pStyle w:val="Heading3"/>
        <w:spacing w:after="120" w:line="360" w:lineRule="auto"/>
        <w:jc w:val="both"/>
        <w:rPr>
          <w:rFonts w:ascii="Times New Roman" w:hAnsi="Times New Roman" w:cs="Times New Roman"/>
          <w:color w:val="auto"/>
          <w:sz w:val="24"/>
          <w:szCs w:val="24"/>
        </w:rPr>
      </w:pPr>
      <w:bookmarkStart w:id="210" w:name="_Toc21380145"/>
      <w:r w:rsidRPr="00170D32">
        <w:rPr>
          <w:rFonts w:ascii="Times New Roman" w:hAnsi="Times New Roman" w:cs="Times New Roman"/>
          <w:color w:val="auto"/>
          <w:sz w:val="24"/>
          <w:szCs w:val="24"/>
        </w:rPr>
        <w:t>3.8.</w:t>
      </w:r>
      <w:r w:rsidR="00DD74CF" w:rsidRPr="00170D32">
        <w:rPr>
          <w:rFonts w:ascii="Times New Roman" w:hAnsi="Times New Roman" w:cs="Times New Roman"/>
          <w:color w:val="auto"/>
          <w:sz w:val="24"/>
          <w:szCs w:val="24"/>
        </w:rPr>
        <w:t>3</w:t>
      </w:r>
      <w:r w:rsidRPr="00170D32">
        <w:rPr>
          <w:rFonts w:ascii="Times New Roman" w:hAnsi="Times New Roman" w:cs="Times New Roman"/>
          <w:color w:val="auto"/>
          <w:sz w:val="24"/>
          <w:szCs w:val="24"/>
        </w:rPr>
        <w:t xml:space="preserve"> Determination</w:t>
      </w:r>
      <w:r w:rsidR="00152412" w:rsidRPr="00170D32">
        <w:rPr>
          <w:rFonts w:ascii="Times New Roman" w:hAnsi="Times New Roman" w:cs="Times New Roman"/>
          <w:color w:val="auto"/>
          <w:sz w:val="24"/>
          <w:szCs w:val="24"/>
        </w:rPr>
        <w:t xml:space="preserve"> of </w:t>
      </w:r>
      <w:r w:rsidR="00F00C83" w:rsidRPr="00170D32">
        <w:rPr>
          <w:rFonts w:ascii="Times New Roman" w:hAnsi="Times New Roman" w:cs="Times New Roman"/>
          <w:color w:val="auto"/>
          <w:sz w:val="24"/>
          <w:szCs w:val="24"/>
        </w:rPr>
        <w:t>Titratable</w:t>
      </w:r>
      <w:r w:rsidR="00917AC2" w:rsidRPr="00170D32">
        <w:rPr>
          <w:rFonts w:ascii="Times New Roman" w:hAnsi="Times New Roman" w:cs="Times New Roman"/>
          <w:color w:val="auto"/>
          <w:sz w:val="24"/>
          <w:szCs w:val="24"/>
        </w:rPr>
        <w:t xml:space="preserve"> Acidity</w:t>
      </w:r>
      <w:r w:rsidR="00DD74CF" w:rsidRPr="00170D32">
        <w:rPr>
          <w:rFonts w:ascii="Times New Roman" w:hAnsi="Times New Roman" w:cs="Times New Roman"/>
          <w:color w:val="auto"/>
          <w:sz w:val="24"/>
          <w:szCs w:val="24"/>
        </w:rPr>
        <w:t xml:space="preserve"> (TA) of Apple J</w:t>
      </w:r>
      <w:r w:rsidR="00917AC2" w:rsidRPr="00170D32">
        <w:rPr>
          <w:rFonts w:ascii="Times New Roman" w:hAnsi="Times New Roman" w:cs="Times New Roman"/>
          <w:color w:val="auto"/>
          <w:sz w:val="24"/>
          <w:szCs w:val="24"/>
        </w:rPr>
        <w:t>uice</w:t>
      </w:r>
      <w:bookmarkEnd w:id="210"/>
    </w:p>
    <w:p w:rsidR="00C42AA0" w:rsidRPr="00385ADF" w:rsidRDefault="00C42AA0" w:rsidP="00CC52CB">
      <w:pPr>
        <w:spacing w:before="120" w:after="120" w:line="360" w:lineRule="auto"/>
        <w:jc w:val="both"/>
        <w:rPr>
          <w:rFonts w:ascii="Times New Roman" w:hAnsi="Times New Roman" w:cs="Times New Roman"/>
          <w:color w:val="000000"/>
          <w:sz w:val="24"/>
          <w:szCs w:val="24"/>
        </w:rPr>
      </w:pPr>
      <w:r w:rsidRPr="006D7761">
        <w:rPr>
          <w:rFonts w:ascii="Times New Roman" w:hAnsi="Times New Roman" w:cs="Times New Roman"/>
          <w:color w:val="000000"/>
          <w:sz w:val="24"/>
          <w:szCs w:val="24"/>
        </w:rPr>
        <w:t xml:space="preserve">The </w:t>
      </w:r>
      <w:r w:rsidR="0089137A">
        <w:rPr>
          <w:rFonts w:ascii="Times New Roman" w:hAnsi="Times New Roman" w:cs="Times New Roman"/>
          <w:color w:val="000000"/>
          <w:sz w:val="24"/>
          <w:szCs w:val="24"/>
        </w:rPr>
        <w:t xml:space="preserve">extracted </w:t>
      </w:r>
      <w:r w:rsidRPr="006D7761">
        <w:rPr>
          <w:rFonts w:ascii="Times New Roman" w:hAnsi="Times New Roman" w:cs="Times New Roman"/>
          <w:color w:val="000000"/>
          <w:sz w:val="24"/>
          <w:szCs w:val="24"/>
        </w:rPr>
        <w:t xml:space="preserve">apple juice contains a number </w:t>
      </w:r>
      <w:r w:rsidR="00586CD8" w:rsidRPr="006D7761">
        <w:rPr>
          <w:rFonts w:ascii="Times New Roman" w:hAnsi="Times New Roman" w:cs="Times New Roman"/>
          <w:color w:val="000000"/>
          <w:sz w:val="24"/>
          <w:szCs w:val="24"/>
        </w:rPr>
        <w:t>of major</w:t>
      </w:r>
      <w:r w:rsidRPr="006D7761">
        <w:rPr>
          <w:rFonts w:ascii="Times New Roman" w:hAnsi="Times New Roman" w:cs="Times New Roman"/>
          <w:color w:val="000000"/>
          <w:sz w:val="24"/>
          <w:szCs w:val="24"/>
        </w:rPr>
        <w:t xml:space="preserve"> organic acids such as malic acid and citric acid, which are willingly neutralized by strong bases and can be titrated against standard bases such as sodium hydroxide.</w:t>
      </w:r>
      <w:r w:rsidR="00586CD8" w:rsidRPr="006D7761">
        <w:rPr>
          <w:rFonts w:ascii="Times New Roman" w:hAnsi="Times New Roman" w:cs="Times New Roman"/>
          <w:color w:val="000000"/>
          <w:sz w:val="24"/>
          <w:szCs w:val="24"/>
        </w:rPr>
        <w:t xml:space="preserve"> </w:t>
      </w:r>
      <w:r w:rsidR="0089137A">
        <w:rPr>
          <w:rFonts w:ascii="Times New Roman" w:hAnsi="Times New Roman" w:cs="Times New Roman"/>
          <w:color w:val="000000"/>
          <w:sz w:val="24"/>
          <w:szCs w:val="24"/>
        </w:rPr>
        <w:t>A washed and cleaned flask, burette and other necessary equipments were prepared and a 10</w:t>
      </w:r>
      <w:r w:rsidR="0069630F">
        <w:rPr>
          <w:rFonts w:ascii="Times New Roman" w:hAnsi="Times New Roman" w:cs="Times New Roman"/>
          <w:color w:val="000000"/>
          <w:sz w:val="24"/>
          <w:szCs w:val="24"/>
        </w:rPr>
        <w:t xml:space="preserve"> </w:t>
      </w:r>
      <w:r w:rsidR="00086001">
        <w:rPr>
          <w:rFonts w:ascii="Times New Roman" w:hAnsi="Times New Roman" w:cs="Times New Roman"/>
          <w:color w:val="000000"/>
          <w:sz w:val="24"/>
          <w:szCs w:val="24"/>
        </w:rPr>
        <w:t>mL</w:t>
      </w:r>
      <w:r w:rsidR="00586CD8" w:rsidRPr="006D7761">
        <w:rPr>
          <w:rFonts w:ascii="Times New Roman" w:hAnsi="Times New Roman" w:cs="Times New Roman"/>
          <w:color w:val="000000"/>
          <w:sz w:val="24"/>
          <w:szCs w:val="24"/>
        </w:rPr>
        <w:t xml:space="preserve"> </w:t>
      </w:r>
      <w:r w:rsidR="006D7761" w:rsidRPr="006D7761">
        <w:rPr>
          <w:rFonts w:ascii="Times New Roman" w:hAnsi="Times New Roman" w:cs="Times New Roman"/>
          <w:color w:val="000000"/>
          <w:sz w:val="24"/>
          <w:szCs w:val="24"/>
        </w:rPr>
        <w:t>of apple</w:t>
      </w:r>
      <w:r w:rsidR="00586CD8" w:rsidRPr="006D7761">
        <w:rPr>
          <w:rFonts w:ascii="Times New Roman" w:hAnsi="Times New Roman" w:cs="Times New Roman"/>
          <w:color w:val="000000"/>
          <w:sz w:val="24"/>
          <w:szCs w:val="24"/>
        </w:rPr>
        <w:t xml:space="preserve"> </w:t>
      </w:r>
      <w:r w:rsidR="00014DD7" w:rsidRPr="006D7761">
        <w:rPr>
          <w:rFonts w:ascii="Times New Roman" w:hAnsi="Times New Roman" w:cs="Times New Roman"/>
          <w:color w:val="000000"/>
          <w:sz w:val="24"/>
          <w:szCs w:val="24"/>
        </w:rPr>
        <w:t xml:space="preserve">juice </w:t>
      </w:r>
      <w:r w:rsidR="00014DD7">
        <w:rPr>
          <w:rFonts w:ascii="Times New Roman" w:hAnsi="Times New Roman" w:cs="Times New Roman"/>
          <w:color w:val="000000"/>
          <w:sz w:val="24"/>
          <w:szCs w:val="24"/>
        </w:rPr>
        <w:t>sample</w:t>
      </w:r>
      <w:r w:rsidR="0089137A">
        <w:rPr>
          <w:rFonts w:ascii="Times New Roman" w:hAnsi="Times New Roman" w:cs="Times New Roman"/>
          <w:color w:val="000000"/>
          <w:sz w:val="24"/>
          <w:szCs w:val="24"/>
        </w:rPr>
        <w:t xml:space="preserve"> </w:t>
      </w:r>
      <w:r w:rsidR="00586CD8" w:rsidRPr="006D7761">
        <w:rPr>
          <w:rFonts w:ascii="Times New Roman" w:hAnsi="Times New Roman" w:cs="Times New Roman"/>
          <w:color w:val="000000"/>
          <w:sz w:val="24"/>
          <w:szCs w:val="24"/>
        </w:rPr>
        <w:t>was measured</w:t>
      </w:r>
      <w:r w:rsidRPr="006D7761">
        <w:rPr>
          <w:rFonts w:ascii="Times New Roman" w:hAnsi="Times New Roman" w:cs="Times New Roman"/>
          <w:color w:val="000000"/>
          <w:sz w:val="24"/>
          <w:szCs w:val="24"/>
        </w:rPr>
        <w:t>. Then, the sample was</w:t>
      </w:r>
      <w:r w:rsidR="00586CD8" w:rsidRPr="006D7761">
        <w:rPr>
          <w:rFonts w:ascii="Times New Roman" w:hAnsi="Times New Roman" w:cs="Times New Roman"/>
          <w:color w:val="000000"/>
          <w:sz w:val="24"/>
          <w:szCs w:val="24"/>
        </w:rPr>
        <w:t xml:space="preserve"> </w:t>
      </w:r>
      <w:r w:rsidR="006D7761" w:rsidRPr="006D7761">
        <w:rPr>
          <w:rFonts w:ascii="Times New Roman" w:hAnsi="Times New Roman" w:cs="Times New Roman"/>
          <w:color w:val="000000"/>
          <w:sz w:val="24"/>
          <w:szCs w:val="24"/>
        </w:rPr>
        <w:t>transferred to a 1</w:t>
      </w:r>
      <w:r w:rsidR="00086001">
        <w:rPr>
          <w:rFonts w:ascii="Times New Roman" w:hAnsi="Times New Roman" w:cs="Times New Roman"/>
          <w:color w:val="000000"/>
          <w:sz w:val="24"/>
          <w:szCs w:val="24"/>
        </w:rPr>
        <w:t>00 mL</w:t>
      </w:r>
      <w:r w:rsidRPr="006D7761">
        <w:rPr>
          <w:rFonts w:ascii="Times New Roman" w:hAnsi="Times New Roman" w:cs="Times New Roman"/>
          <w:color w:val="000000"/>
          <w:sz w:val="24"/>
          <w:szCs w:val="24"/>
        </w:rPr>
        <w:t xml:space="preserve"> Erlenmeyer flas</w:t>
      </w:r>
      <w:r w:rsidR="0069630F">
        <w:rPr>
          <w:rFonts w:ascii="Times New Roman" w:hAnsi="Times New Roman" w:cs="Times New Roman"/>
          <w:color w:val="000000"/>
          <w:sz w:val="24"/>
          <w:szCs w:val="24"/>
        </w:rPr>
        <w:t>k. The sample was diluted by adding</w:t>
      </w:r>
      <w:r w:rsidR="00672872">
        <w:rPr>
          <w:rFonts w:ascii="Times New Roman" w:hAnsi="Times New Roman" w:cs="Times New Roman"/>
          <w:color w:val="000000"/>
          <w:sz w:val="24"/>
          <w:szCs w:val="24"/>
        </w:rPr>
        <w:t xml:space="preserve"> </w:t>
      </w:r>
      <w:r w:rsidR="00086001">
        <w:rPr>
          <w:rFonts w:ascii="Times New Roman" w:hAnsi="Times New Roman" w:cs="Times New Roman"/>
          <w:color w:val="000000"/>
          <w:sz w:val="24"/>
          <w:szCs w:val="24"/>
        </w:rPr>
        <w:t>25 mL</w:t>
      </w:r>
      <w:r w:rsidR="0069630F">
        <w:rPr>
          <w:rFonts w:ascii="Times New Roman" w:hAnsi="Times New Roman" w:cs="Times New Roman"/>
          <w:color w:val="000000"/>
          <w:sz w:val="24"/>
          <w:szCs w:val="24"/>
        </w:rPr>
        <w:t xml:space="preserve"> of</w:t>
      </w:r>
      <w:r w:rsidR="00586CD8" w:rsidRPr="006D7761">
        <w:rPr>
          <w:rFonts w:ascii="Times New Roman" w:hAnsi="Times New Roman" w:cs="Times New Roman"/>
          <w:color w:val="000000"/>
          <w:sz w:val="24"/>
          <w:szCs w:val="24"/>
        </w:rPr>
        <w:t xml:space="preserve"> </w:t>
      </w:r>
      <w:r w:rsidR="006D7761" w:rsidRPr="006D7761">
        <w:rPr>
          <w:rFonts w:ascii="Times New Roman" w:hAnsi="Times New Roman" w:cs="Times New Roman"/>
          <w:color w:val="000000"/>
          <w:sz w:val="24"/>
          <w:szCs w:val="24"/>
        </w:rPr>
        <w:t>distilled</w:t>
      </w:r>
      <w:r w:rsidRPr="006D7761">
        <w:rPr>
          <w:rFonts w:ascii="Times New Roman" w:hAnsi="Times New Roman" w:cs="Times New Roman"/>
          <w:color w:val="000000"/>
          <w:sz w:val="24"/>
          <w:szCs w:val="24"/>
        </w:rPr>
        <w:t xml:space="preserve"> water. Using a standard solution o</w:t>
      </w:r>
      <w:r w:rsidR="006D7761" w:rsidRPr="006D7761">
        <w:rPr>
          <w:rFonts w:ascii="Times New Roman" w:hAnsi="Times New Roman" w:cs="Times New Roman"/>
          <w:color w:val="000000"/>
          <w:sz w:val="24"/>
          <w:szCs w:val="24"/>
        </w:rPr>
        <w:t>f 0.1 N sodium hydroxide, the</w:t>
      </w:r>
      <w:r w:rsidRPr="006D7761">
        <w:rPr>
          <w:rFonts w:ascii="Times New Roman" w:hAnsi="Times New Roman" w:cs="Times New Roman"/>
          <w:color w:val="000000"/>
          <w:sz w:val="24"/>
          <w:szCs w:val="24"/>
        </w:rPr>
        <w:t xml:space="preserve"> sample </w:t>
      </w:r>
      <w:r w:rsidR="00086001">
        <w:rPr>
          <w:rFonts w:ascii="Times New Roman" w:hAnsi="Times New Roman" w:cs="Times New Roman"/>
          <w:color w:val="000000"/>
          <w:sz w:val="24"/>
          <w:szCs w:val="24"/>
        </w:rPr>
        <w:t xml:space="preserve">was titrated until detection of </w:t>
      </w:r>
      <w:r w:rsidRPr="006D7761">
        <w:rPr>
          <w:rFonts w:ascii="Times New Roman" w:hAnsi="Times New Roman" w:cs="Times New Roman"/>
          <w:color w:val="000000"/>
          <w:sz w:val="24"/>
          <w:szCs w:val="24"/>
        </w:rPr>
        <w:t>end point. The end point was</w:t>
      </w:r>
      <w:r w:rsidR="00586CD8" w:rsidRPr="006D7761">
        <w:rPr>
          <w:rFonts w:ascii="Times New Roman" w:hAnsi="Times New Roman" w:cs="Times New Roman"/>
          <w:color w:val="000000"/>
          <w:sz w:val="24"/>
          <w:szCs w:val="24"/>
        </w:rPr>
        <w:t xml:space="preserve"> </w:t>
      </w:r>
      <w:r w:rsidR="006D7761">
        <w:rPr>
          <w:rFonts w:ascii="Times New Roman" w:hAnsi="Times New Roman" w:cs="Times New Roman"/>
          <w:color w:val="000000"/>
          <w:sz w:val="24"/>
          <w:szCs w:val="24"/>
        </w:rPr>
        <w:t xml:space="preserve">determined using </w:t>
      </w:r>
      <w:r w:rsidR="006D7761" w:rsidRPr="006D7761">
        <w:rPr>
          <w:rFonts w:ascii="Times New Roman" w:hAnsi="Times New Roman" w:cs="Times New Roman"/>
          <w:color w:val="000000"/>
          <w:sz w:val="24"/>
          <w:szCs w:val="24"/>
        </w:rPr>
        <w:t>phenolphthalein indicator</w:t>
      </w:r>
      <w:r w:rsidR="00396101">
        <w:rPr>
          <w:rFonts w:ascii="Times New Roman" w:hAnsi="Times New Roman" w:cs="Times New Roman"/>
          <w:color w:val="000000"/>
          <w:sz w:val="24"/>
          <w:szCs w:val="24"/>
        </w:rPr>
        <w:t xml:space="preserve"> three to four drops</w:t>
      </w:r>
      <w:r w:rsidR="006D7761" w:rsidRPr="006D7761">
        <w:rPr>
          <w:rFonts w:ascii="Times New Roman" w:hAnsi="Times New Roman" w:cs="Times New Roman"/>
          <w:color w:val="000000"/>
          <w:sz w:val="24"/>
          <w:szCs w:val="24"/>
        </w:rPr>
        <w:t>.</w:t>
      </w:r>
      <w:r w:rsidRPr="00385ADF">
        <w:rPr>
          <w:rFonts w:ascii="Times New Roman" w:hAnsi="Times New Roman" w:cs="Times New Roman"/>
          <w:color w:val="000000"/>
          <w:sz w:val="24"/>
          <w:szCs w:val="24"/>
        </w:rPr>
        <w:t xml:space="preserve"> The volume of</w:t>
      </w:r>
      <w:r w:rsidR="00586CD8" w:rsidRPr="00385ADF">
        <w:rPr>
          <w:rFonts w:ascii="Times New Roman" w:hAnsi="Times New Roman" w:cs="Times New Roman"/>
          <w:color w:val="000000"/>
          <w:sz w:val="24"/>
          <w:szCs w:val="24"/>
        </w:rPr>
        <w:t xml:space="preserve"> </w:t>
      </w:r>
      <w:r w:rsidRPr="00385ADF">
        <w:rPr>
          <w:rFonts w:ascii="Times New Roman" w:hAnsi="Times New Roman" w:cs="Times New Roman"/>
          <w:color w:val="000000"/>
          <w:sz w:val="24"/>
          <w:szCs w:val="24"/>
        </w:rPr>
        <w:t>0.1 N sodium hydroxide used was recorded</w:t>
      </w:r>
      <w:r w:rsidR="00086001">
        <w:rPr>
          <w:rFonts w:ascii="Times New Roman" w:hAnsi="Times New Roman" w:cs="Times New Roman"/>
          <w:color w:val="000000"/>
          <w:sz w:val="24"/>
          <w:szCs w:val="24"/>
        </w:rPr>
        <w:t xml:space="preserve"> at </w:t>
      </w:r>
      <w:r w:rsidR="00086001">
        <w:rPr>
          <w:rFonts w:ascii="Times New Roman" w:hAnsi="Times New Roman" w:cs="Times New Roman"/>
          <w:color w:val="000000"/>
          <w:sz w:val="24"/>
          <w:szCs w:val="24"/>
        </w:rPr>
        <w:lastRenderedPageBreak/>
        <w:t>the end point</w:t>
      </w:r>
      <w:r w:rsidRPr="00385ADF">
        <w:rPr>
          <w:rFonts w:ascii="Times New Roman" w:hAnsi="Times New Roman" w:cs="Times New Roman"/>
          <w:color w:val="000000"/>
          <w:sz w:val="24"/>
          <w:szCs w:val="24"/>
        </w:rPr>
        <w:t>. The total acidity can be calculated using</w:t>
      </w:r>
      <w:r w:rsidR="00586CD8" w:rsidRPr="00385ADF">
        <w:rPr>
          <w:rFonts w:ascii="Times New Roman" w:hAnsi="Times New Roman" w:cs="Times New Roman"/>
          <w:color w:val="000000"/>
          <w:sz w:val="24"/>
          <w:szCs w:val="24"/>
        </w:rPr>
        <w:t xml:space="preserve"> </w:t>
      </w:r>
      <w:r w:rsidRPr="00385ADF">
        <w:rPr>
          <w:rFonts w:ascii="Times New Roman" w:hAnsi="Times New Roman" w:cs="Times New Roman"/>
          <w:color w:val="000000"/>
          <w:sz w:val="24"/>
          <w:szCs w:val="24"/>
        </w:rPr>
        <w:t>equation (1</w:t>
      </w:r>
      <w:r w:rsidR="006D7761" w:rsidRPr="00385ADF">
        <w:rPr>
          <w:rFonts w:ascii="Times New Roman" w:hAnsi="Times New Roman" w:cs="Times New Roman"/>
          <w:color w:val="000000"/>
          <w:sz w:val="24"/>
          <w:szCs w:val="24"/>
        </w:rPr>
        <w:t>7</w:t>
      </w:r>
      <w:r w:rsidRPr="00385ADF">
        <w:rPr>
          <w:rFonts w:ascii="Times New Roman" w:hAnsi="Times New Roman" w:cs="Times New Roman"/>
          <w:color w:val="000000"/>
          <w:sz w:val="24"/>
          <w:szCs w:val="24"/>
        </w:rPr>
        <w:t>) and expr</w:t>
      </w:r>
      <w:r w:rsidR="006D7761" w:rsidRPr="00385ADF">
        <w:rPr>
          <w:rFonts w:ascii="Times New Roman" w:hAnsi="Times New Roman" w:cs="Times New Roman"/>
          <w:color w:val="000000"/>
          <w:sz w:val="24"/>
          <w:szCs w:val="24"/>
        </w:rPr>
        <w:t>essed as concentration of malic</w:t>
      </w:r>
      <w:r w:rsidR="00086001">
        <w:rPr>
          <w:rFonts w:ascii="Times New Roman" w:hAnsi="Times New Roman" w:cs="Times New Roman"/>
          <w:color w:val="000000"/>
          <w:sz w:val="24"/>
          <w:szCs w:val="24"/>
        </w:rPr>
        <w:t xml:space="preserve"> acid (g/L</w:t>
      </w:r>
      <w:r w:rsidRPr="00385ADF">
        <w:rPr>
          <w:rFonts w:ascii="Times New Roman" w:hAnsi="Times New Roman" w:cs="Times New Roman"/>
          <w:color w:val="000000"/>
          <w:sz w:val="24"/>
          <w:szCs w:val="24"/>
        </w:rPr>
        <w:t>)</w:t>
      </w:r>
      <w:r w:rsidR="002002FC">
        <w:rPr>
          <w:rFonts w:ascii="Times New Roman" w:hAnsi="Times New Roman" w:cs="Times New Roman"/>
          <w:color w:val="000000"/>
          <w:sz w:val="24"/>
          <w:szCs w:val="24"/>
        </w:rPr>
        <w:t xml:space="preserve"> [</w:t>
      </w:r>
      <w:r w:rsidR="00866AF2">
        <w:rPr>
          <w:rFonts w:ascii="Times New Roman" w:hAnsi="Times New Roman" w:cs="Times New Roman"/>
          <w:color w:val="000000"/>
          <w:sz w:val="24"/>
          <w:szCs w:val="24"/>
        </w:rPr>
        <w:t>63</w:t>
      </w:r>
      <w:r w:rsidR="000A1C75">
        <w:rPr>
          <w:rFonts w:ascii="Times New Roman" w:hAnsi="Times New Roman" w:cs="Times New Roman"/>
          <w:color w:val="000000"/>
          <w:sz w:val="24"/>
          <w:szCs w:val="24"/>
        </w:rPr>
        <w:t>]</w:t>
      </w:r>
      <w:r w:rsidRPr="00385ADF">
        <w:rPr>
          <w:rFonts w:ascii="Times New Roman" w:hAnsi="Times New Roman" w:cs="Times New Roman"/>
          <w:color w:val="000000"/>
          <w:sz w:val="24"/>
          <w:szCs w:val="24"/>
        </w:rPr>
        <w:t>. The measurement</w:t>
      </w:r>
      <w:r w:rsidR="00586CD8" w:rsidRPr="00385ADF">
        <w:rPr>
          <w:rFonts w:ascii="Times New Roman" w:hAnsi="Times New Roman" w:cs="Times New Roman"/>
          <w:color w:val="000000"/>
          <w:sz w:val="24"/>
          <w:szCs w:val="24"/>
        </w:rPr>
        <w:t xml:space="preserve"> </w:t>
      </w:r>
      <w:r w:rsidRPr="00385ADF">
        <w:rPr>
          <w:rFonts w:ascii="Times New Roman" w:hAnsi="Times New Roman" w:cs="Times New Roman"/>
          <w:color w:val="000000"/>
          <w:sz w:val="24"/>
          <w:szCs w:val="24"/>
        </w:rPr>
        <w:t>was repeated</w:t>
      </w:r>
      <w:r w:rsidR="00EB7E37">
        <w:rPr>
          <w:rFonts w:ascii="Times New Roman" w:hAnsi="Times New Roman" w:cs="Times New Roman"/>
          <w:color w:val="000000"/>
          <w:sz w:val="24"/>
          <w:szCs w:val="24"/>
        </w:rPr>
        <w:t xml:space="preserve"> in</w:t>
      </w:r>
      <w:r w:rsidR="006D7761" w:rsidRPr="00385ADF">
        <w:rPr>
          <w:rFonts w:ascii="Times New Roman" w:hAnsi="Times New Roman" w:cs="Times New Roman"/>
          <w:color w:val="000000"/>
          <w:sz w:val="24"/>
          <w:szCs w:val="24"/>
        </w:rPr>
        <w:t xml:space="preserve"> triplicate</w:t>
      </w:r>
      <w:r w:rsidR="00EB7E37">
        <w:rPr>
          <w:rFonts w:ascii="Times New Roman" w:hAnsi="Times New Roman" w:cs="Times New Roman"/>
          <w:color w:val="000000"/>
          <w:sz w:val="24"/>
          <w:szCs w:val="24"/>
        </w:rPr>
        <w:t>s</w:t>
      </w:r>
      <w:r w:rsidR="00086001">
        <w:rPr>
          <w:rFonts w:ascii="Times New Roman" w:hAnsi="Times New Roman" w:cs="Times New Roman"/>
          <w:color w:val="000000"/>
          <w:sz w:val="24"/>
          <w:szCs w:val="24"/>
        </w:rPr>
        <w:t xml:space="preserve"> and the mean value of the volume is recorded</w:t>
      </w:r>
      <w:r w:rsidR="006D7761" w:rsidRPr="00385ADF">
        <w:rPr>
          <w:rFonts w:ascii="Times New Roman" w:hAnsi="Times New Roman" w:cs="Times New Roman"/>
          <w:color w:val="000000"/>
          <w:sz w:val="24"/>
          <w:szCs w:val="24"/>
        </w:rPr>
        <w:t>.</w:t>
      </w:r>
      <w:r w:rsidRPr="00385ADF">
        <w:rPr>
          <w:rFonts w:ascii="Times New Roman" w:hAnsi="Times New Roman" w:cs="Times New Roman"/>
          <w:color w:val="000000"/>
          <w:sz w:val="24"/>
          <w:szCs w:val="24"/>
        </w:rPr>
        <w:t xml:space="preserve"> </w:t>
      </w:r>
    </w:p>
    <w:p w:rsidR="00D12DA3" w:rsidRDefault="00AF4D80" w:rsidP="00385ADF">
      <w:pPr>
        <w:spacing w:line="360" w:lineRule="auto"/>
        <w:jc w:val="both"/>
        <w:rPr>
          <w:rFonts w:ascii="Times New Roman" w:hAnsi="Times New Roman" w:cs="Times New Roman"/>
          <w:color w:val="000000"/>
          <w:sz w:val="24"/>
          <w:szCs w:val="24"/>
        </w:rPr>
      </w:pPr>
      <m:oMathPara>
        <m:oMath>
          <m:r>
            <m:rPr>
              <m:sty m:val="p"/>
            </m:rPr>
            <w:rPr>
              <w:rFonts w:ascii="Cambria Math" w:hAnsi="Times New Roman" w:cs="Times New Roman"/>
              <w:color w:val="000000"/>
              <w:sz w:val="24"/>
              <w:szCs w:val="24"/>
            </w:rPr>
            <m:t xml:space="preserve"> % TA= </m:t>
          </m:r>
          <m:f>
            <m:fPr>
              <m:ctrlPr>
                <w:rPr>
                  <w:rFonts w:ascii="Cambria Math" w:hAnsi="Times New Roman" w:cs="Times New Roman"/>
                  <w:color w:val="000000"/>
                  <w:sz w:val="24"/>
                  <w:szCs w:val="24"/>
                </w:rPr>
              </m:ctrlPr>
            </m:fPr>
            <m:num>
              <m:r>
                <m:rPr>
                  <m:sty m:val="p"/>
                </m:rPr>
                <w:rPr>
                  <w:rFonts w:ascii="Cambria Math" w:hAnsi="Times New Roman" w:cs="Times New Roman"/>
                  <w:color w:val="000000"/>
                  <w:sz w:val="24"/>
                  <w:szCs w:val="24"/>
                </w:rPr>
                <m:t xml:space="preserve">0.1 M NaOH </m:t>
              </m:r>
              <m:r>
                <m:rPr>
                  <m:sty m:val="p"/>
                </m:rPr>
                <w:rPr>
                  <w:rFonts w:ascii="Times New Roman" w:hAnsi="Times New Roman" w:cs="Times New Roman"/>
                  <w:color w:val="000000"/>
                  <w:sz w:val="24"/>
                  <w:szCs w:val="24"/>
                </w:rPr>
                <m:t>×</m:t>
              </m:r>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V</m:t>
                  </m:r>
                </m:e>
                <m:sub>
                  <m:r>
                    <m:rPr>
                      <m:sty m:val="p"/>
                    </m:rPr>
                    <w:rPr>
                      <w:rFonts w:ascii="Cambria Math" w:hAnsi="Times New Roman" w:cs="Times New Roman"/>
                      <w:color w:val="000000"/>
                      <w:sz w:val="24"/>
                      <w:szCs w:val="24"/>
                    </w:rPr>
                    <m:t>NaOH(L)</m:t>
                  </m:r>
                </m:sub>
              </m:sSub>
              <m:r>
                <m:rPr>
                  <m:sty m:val="p"/>
                </m:rPr>
                <w:rPr>
                  <w:rFonts w:ascii="Cambria Math" w:hAnsi="Times New Roman" w:cs="Times New Roman"/>
                  <w:color w:val="000000"/>
                  <w:sz w:val="24"/>
                  <w:szCs w:val="24"/>
                </w:rPr>
                <m:t xml:space="preserve"> </m:t>
              </m:r>
              <m:r>
                <m:rPr>
                  <m:sty m:val="p"/>
                </m:rPr>
                <w:rPr>
                  <w:rFonts w:ascii="Times New Roman" w:hAnsi="Times New Roman" w:cs="Times New Roman"/>
                  <w:color w:val="000000"/>
                  <w:sz w:val="24"/>
                  <w:szCs w:val="24"/>
                </w:rPr>
                <m:t>×</m:t>
              </m:r>
              <m:sSub>
                <m:sSubPr>
                  <m:ctrlPr>
                    <w:rPr>
                      <w:rFonts w:ascii="Cambria Math" w:hAnsi="Times New Roman" w:cs="Times New Roman"/>
                      <w:color w:val="000000"/>
                      <w:sz w:val="24"/>
                      <w:szCs w:val="24"/>
                    </w:rPr>
                  </m:ctrlPr>
                </m:sSubPr>
                <m:e>
                  <m:r>
                    <m:rPr>
                      <m:sty m:val="p"/>
                    </m:rPr>
                    <w:rPr>
                      <w:rFonts w:ascii="Cambria Math" w:hAnsi="Times New Roman" w:cs="Times New Roman"/>
                      <w:color w:val="000000"/>
                      <w:sz w:val="24"/>
                      <w:szCs w:val="24"/>
                    </w:rPr>
                    <m:t>M</m:t>
                  </m:r>
                </m:e>
                <m:sub>
                  <m:r>
                    <m:rPr>
                      <m:sty m:val="p"/>
                    </m:rPr>
                    <w:rPr>
                      <w:rFonts w:ascii="Cambria Math" w:hAnsi="Times New Roman" w:cs="Times New Roman"/>
                      <w:color w:val="000000"/>
                      <w:sz w:val="24"/>
                      <w:szCs w:val="24"/>
                    </w:rPr>
                    <m:t>w</m:t>
                  </m:r>
                </m:sub>
              </m:sSub>
            </m:num>
            <m:den>
              <m:r>
                <m:rPr>
                  <m:sty m:val="p"/>
                </m:rPr>
                <w:rPr>
                  <w:rFonts w:ascii="Cambria Math" w:hAnsi="Times New Roman" w:cs="Times New Roman"/>
                  <w:color w:val="000000"/>
                  <w:sz w:val="24"/>
                  <w:szCs w:val="24"/>
                </w:rPr>
                <m:t>weight of the sample</m:t>
              </m:r>
            </m:den>
          </m:f>
          <m:r>
            <m:rPr>
              <m:sty m:val="p"/>
            </m:rPr>
            <w:rPr>
              <w:rFonts w:ascii="Cambria Math" w:eastAsiaTheme="minorEastAsia" w:hAnsi="Times New Roman" w:cs="Times New Roman"/>
              <w:color w:val="000000"/>
              <w:sz w:val="24"/>
              <w:szCs w:val="24"/>
            </w:rPr>
            <m:t xml:space="preserve"> </m:t>
          </m:r>
          <m:r>
            <m:rPr>
              <m:sty m:val="p"/>
            </m:rPr>
            <w:rPr>
              <w:rFonts w:ascii="Times New Roman" w:eastAsiaTheme="minorEastAsia" w:hAnsi="Times New Roman" w:cs="Times New Roman"/>
              <w:color w:val="000000"/>
              <w:sz w:val="24"/>
              <w:szCs w:val="24"/>
            </w:rPr>
            <m:t>×</m:t>
          </m:r>
          <m:r>
            <m:rPr>
              <m:sty m:val="p"/>
            </m:rPr>
            <w:rPr>
              <w:rFonts w:ascii="Cambria Math" w:eastAsiaTheme="minorEastAsia" w:hAnsi="Times New Roman" w:cs="Times New Roman"/>
              <w:color w:val="000000"/>
              <w:sz w:val="24"/>
              <w:szCs w:val="24"/>
            </w:rPr>
            <m:t>100</m:t>
          </m:r>
          <m:r>
            <w:rPr>
              <w:rFonts w:ascii="Cambria Math" w:eastAsiaTheme="minorEastAsia" w:hAnsi="Times New Roman" w:cs="Times New Roman"/>
              <w:color w:val="000000"/>
              <w:sz w:val="24"/>
              <w:szCs w:val="24"/>
            </w:rPr>
            <m:t xml:space="preserve">                                               </m:t>
          </m:r>
          <m:r>
            <m:rPr>
              <m:sty m:val="p"/>
            </m:rPr>
            <w:rPr>
              <w:rFonts w:ascii="Cambria Math" w:eastAsiaTheme="minorEastAsia" w:hAnsi="Times New Roman" w:cs="Times New Roman"/>
              <w:color w:val="000000"/>
              <w:sz w:val="24"/>
              <w:szCs w:val="24"/>
            </w:rPr>
            <m:t>(18)</m:t>
          </m:r>
        </m:oMath>
      </m:oMathPara>
    </w:p>
    <w:p w:rsidR="00351527" w:rsidRDefault="00767DE3" w:rsidP="002348BC">
      <w:pPr>
        <w:tabs>
          <w:tab w:val="left" w:pos="720"/>
        </w:tabs>
        <w:spacing w:before="120" w:after="120" w:line="360" w:lineRule="auto"/>
        <w:jc w:val="both"/>
        <w:rPr>
          <w:rFonts w:ascii="Times New Roman" w:hAnsi="Times New Roman" w:cs="Times New Roman"/>
          <w:color w:val="000000"/>
          <w:sz w:val="24"/>
          <w:szCs w:val="24"/>
        </w:rPr>
      </w:pPr>
      <w:r w:rsidRPr="00385ADF">
        <w:rPr>
          <w:rFonts w:ascii="Times New Roman" w:hAnsi="Times New Roman" w:cs="Times New Roman"/>
          <w:color w:val="000000"/>
          <w:sz w:val="24"/>
          <w:szCs w:val="24"/>
        </w:rPr>
        <w:t>Where, TA = titratable acidity</w:t>
      </w:r>
    </w:p>
    <w:p w:rsidR="00351527" w:rsidRDefault="00396101" w:rsidP="00396101">
      <w:pPr>
        <w:tabs>
          <w:tab w:val="left" w:pos="72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767DE3" w:rsidRPr="00385ADF">
        <w:rPr>
          <w:rFonts w:ascii="Times New Roman" w:hAnsi="Times New Roman" w:cs="Times New Roman"/>
          <w:color w:val="000000"/>
          <w:sz w:val="24"/>
          <w:szCs w:val="24"/>
        </w:rPr>
        <w:t>V</w:t>
      </w:r>
      <w:r w:rsidR="00767DE3" w:rsidRPr="00385ADF">
        <w:rPr>
          <w:rFonts w:ascii="Times New Roman" w:hAnsi="Times New Roman" w:cs="Times New Roman"/>
          <w:color w:val="000000"/>
          <w:sz w:val="24"/>
          <w:szCs w:val="24"/>
          <w:vertAlign w:val="subscript"/>
        </w:rPr>
        <w:t>NaOH</w:t>
      </w:r>
      <w:r w:rsidR="00767DE3" w:rsidRPr="00385ADF">
        <w:rPr>
          <w:rFonts w:ascii="Times New Roman" w:hAnsi="Times New Roman" w:cs="Times New Roman"/>
          <w:color w:val="000000"/>
          <w:sz w:val="24"/>
          <w:szCs w:val="24"/>
        </w:rPr>
        <w:t xml:space="preserve"> = volume of 0.1N of sodium hydroxide</w:t>
      </w:r>
      <w:r w:rsidR="00BF12AA">
        <w:rPr>
          <w:rFonts w:ascii="Times New Roman" w:hAnsi="Times New Roman" w:cs="Times New Roman"/>
          <w:color w:val="000000"/>
          <w:sz w:val="24"/>
          <w:szCs w:val="24"/>
        </w:rPr>
        <w:t xml:space="preserve"> consumed during titration</w:t>
      </w:r>
      <w:r w:rsidR="002737CF">
        <w:rPr>
          <w:rFonts w:ascii="Times New Roman" w:hAnsi="Times New Roman" w:cs="Times New Roman"/>
          <w:color w:val="000000"/>
          <w:sz w:val="24"/>
          <w:szCs w:val="24"/>
        </w:rPr>
        <w:t xml:space="preserve"> </w:t>
      </w:r>
    </w:p>
    <w:p w:rsidR="00085E55" w:rsidRDefault="00396101" w:rsidP="00396101">
      <w:pPr>
        <w:tabs>
          <w:tab w:val="left" w:pos="72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2B7402">
        <w:rPr>
          <w:rFonts w:ascii="Times New Roman" w:hAnsi="Times New Roman" w:cs="Times New Roman"/>
          <w:color w:val="000000"/>
          <w:sz w:val="24"/>
          <w:szCs w:val="24"/>
        </w:rPr>
        <w:t xml:space="preserve"> </w:t>
      </w:r>
      <w:r w:rsidR="0028120A">
        <w:rPr>
          <w:rFonts w:ascii="Times New Roman" w:hAnsi="Times New Roman" w:cs="Times New Roman"/>
          <w:color w:val="000000"/>
          <w:sz w:val="24"/>
          <w:szCs w:val="24"/>
        </w:rPr>
        <w:t>M</w:t>
      </w:r>
      <w:r w:rsidR="0028120A">
        <w:rPr>
          <w:rFonts w:ascii="Times New Roman" w:hAnsi="Times New Roman" w:cs="Times New Roman"/>
          <w:color w:val="000000"/>
          <w:sz w:val="24"/>
          <w:szCs w:val="24"/>
          <w:vertAlign w:val="subscript"/>
        </w:rPr>
        <w:t>w</w:t>
      </w:r>
      <w:r w:rsidR="0028120A">
        <w:rPr>
          <w:rFonts w:ascii="Times New Roman" w:hAnsi="Times New Roman" w:cs="Times New Roman"/>
          <w:color w:val="000000"/>
          <w:sz w:val="24"/>
          <w:szCs w:val="24"/>
        </w:rPr>
        <w:t xml:space="preserve"> = molecular mass of malic acid</w:t>
      </w:r>
    </w:p>
    <w:p w:rsidR="009F4A04" w:rsidRPr="007C5018" w:rsidRDefault="008432F8" w:rsidP="00185598">
      <w:pPr>
        <w:pStyle w:val="Heading3"/>
        <w:spacing w:before="120" w:after="120" w:line="360" w:lineRule="auto"/>
        <w:jc w:val="both"/>
        <w:rPr>
          <w:rFonts w:ascii="Times New Roman" w:hAnsi="Times New Roman" w:cs="Times New Roman"/>
          <w:color w:val="auto"/>
          <w:sz w:val="24"/>
          <w:szCs w:val="24"/>
        </w:rPr>
      </w:pPr>
      <w:bookmarkStart w:id="211" w:name="_Toc21380146"/>
      <w:r w:rsidRPr="007C5018">
        <w:rPr>
          <w:rFonts w:ascii="Times New Roman" w:hAnsi="Times New Roman" w:cs="Times New Roman"/>
          <w:color w:val="auto"/>
          <w:sz w:val="24"/>
          <w:szCs w:val="24"/>
        </w:rPr>
        <w:t>3.8.4</w:t>
      </w:r>
      <w:r w:rsidR="00FD7993" w:rsidRPr="007C5018">
        <w:rPr>
          <w:rFonts w:ascii="Times New Roman" w:hAnsi="Times New Roman" w:cs="Times New Roman"/>
          <w:color w:val="auto"/>
          <w:sz w:val="24"/>
          <w:szCs w:val="24"/>
        </w:rPr>
        <w:t xml:space="preserve"> </w:t>
      </w:r>
      <w:r w:rsidR="00660DFE" w:rsidRPr="007C5018">
        <w:rPr>
          <w:rFonts w:ascii="Times New Roman" w:hAnsi="Times New Roman" w:cs="Times New Roman"/>
          <w:color w:val="auto"/>
          <w:sz w:val="24"/>
          <w:szCs w:val="24"/>
        </w:rPr>
        <w:t xml:space="preserve">Determination </w:t>
      </w:r>
      <w:r w:rsidR="004F085E" w:rsidRPr="007C5018">
        <w:rPr>
          <w:rFonts w:ascii="Times New Roman" w:hAnsi="Times New Roman" w:cs="Times New Roman"/>
          <w:color w:val="auto"/>
          <w:sz w:val="24"/>
          <w:szCs w:val="24"/>
        </w:rPr>
        <w:t>of pH</w:t>
      </w:r>
      <w:r w:rsidR="00660DFE" w:rsidRPr="007C5018">
        <w:rPr>
          <w:rFonts w:ascii="Times New Roman" w:hAnsi="Times New Roman" w:cs="Times New Roman"/>
          <w:color w:val="auto"/>
          <w:sz w:val="24"/>
          <w:szCs w:val="24"/>
        </w:rPr>
        <w:t xml:space="preserve"> of </w:t>
      </w:r>
      <w:r w:rsidR="00F47149">
        <w:rPr>
          <w:rFonts w:ascii="Times New Roman" w:hAnsi="Times New Roman" w:cs="Times New Roman"/>
          <w:color w:val="auto"/>
          <w:sz w:val="24"/>
          <w:szCs w:val="24"/>
        </w:rPr>
        <w:t>Apple J</w:t>
      </w:r>
      <w:r w:rsidR="00302E75" w:rsidRPr="007C5018">
        <w:rPr>
          <w:rFonts w:ascii="Times New Roman" w:hAnsi="Times New Roman" w:cs="Times New Roman"/>
          <w:color w:val="auto"/>
          <w:sz w:val="24"/>
          <w:szCs w:val="24"/>
        </w:rPr>
        <w:t>uice</w:t>
      </w:r>
      <w:bookmarkEnd w:id="211"/>
      <w:r w:rsidR="0074592C" w:rsidRPr="007C5018">
        <w:rPr>
          <w:rFonts w:ascii="Times New Roman" w:hAnsi="Times New Roman" w:cs="Times New Roman"/>
          <w:color w:val="auto"/>
          <w:sz w:val="24"/>
          <w:szCs w:val="24"/>
        </w:rPr>
        <w:t xml:space="preserve"> </w:t>
      </w:r>
    </w:p>
    <w:p w:rsidR="00DF16A7" w:rsidRPr="00DF16A7" w:rsidRDefault="00DF16A7" w:rsidP="00385ADF">
      <w:pPr>
        <w:spacing w:line="360" w:lineRule="auto"/>
        <w:jc w:val="both"/>
        <w:rPr>
          <w:rFonts w:ascii="Times New Roman" w:hAnsi="Times New Roman" w:cs="Times New Roman"/>
          <w:color w:val="000000"/>
          <w:sz w:val="24"/>
          <w:szCs w:val="24"/>
        </w:rPr>
      </w:pPr>
      <w:r>
        <w:rPr>
          <w:rFonts w:ascii="Times New Roman" w:hAnsi="Times New Roman" w:cs="Times New Roman"/>
          <w:iCs/>
          <w:color w:val="000000"/>
          <w:sz w:val="24"/>
          <w:szCs w:val="24"/>
        </w:rPr>
        <w:t xml:space="preserve">The pH values of chitosan treated and untreated apple juice were determined according to AOAC [62] using official method and the treated and untreated apple juice were measured in </w:t>
      </w:r>
      <w:r w:rsidR="00B64964">
        <w:rPr>
          <w:rFonts w:ascii="Times New Roman" w:hAnsi="Times New Roman" w:cs="Times New Roman"/>
          <w:iCs/>
          <w:color w:val="000000"/>
          <w:sz w:val="24"/>
          <w:szCs w:val="24"/>
        </w:rPr>
        <w:t xml:space="preserve">two day intervals for consecutive ten days at different chitosan concentration ranging from 0.05 to 0.25 g/L. The pH measurements were recorded as triplicates every day with a digital pH meter. </w:t>
      </w:r>
    </w:p>
    <w:p w:rsidR="004F108D" w:rsidRPr="00A95CA3" w:rsidRDefault="00772373" w:rsidP="00185598">
      <w:pPr>
        <w:pStyle w:val="Heading3"/>
        <w:spacing w:before="120" w:after="120" w:line="360" w:lineRule="auto"/>
        <w:jc w:val="both"/>
        <w:rPr>
          <w:rFonts w:ascii="Times New Roman" w:hAnsi="Times New Roman" w:cs="Times New Roman"/>
          <w:color w:val="auto"/>
          <w:sz w:val="24"/>
          <w:szCs w:val="24"/>
        </w:rPr>
      </w:pPr>
      <w:bookmarkStart w:id="212" w:name="_Toc21380147"/>
      <w:r w:rsidRPr="00A95CA3">
        <w:rPr>
          <w:rFonts w:ascii="Times New Roman" w:hAnsi="Times New Roman" w:cs="Times New Roman"/>
          <w:color w:val="auto"/>
          <w:sz w:val="24"/>
          <w:szCs w:val="24"/>
        </w:rPr>
        <w:t>3.8.5</w:t>
      </w:r>
      <w:r w:rsidR="00FD7993" w:rsidRPr="00A95CA3">
        <w:rPr>
          <w:rFonts w:ascii="Times New Roman" w:hAnsi="Times New Roman" w:cs="Times New Roman"/>
          <w:color w:val="auto"/>
          <w:sz w:val="24"/>
          <w:szCs w:val="24"/>
        </w:rPr>
        <w:t xml:space="preserve"> </w:t>
      </w:r>
      <w:r w:rsidR="00D50C3B" w:rsidRPr="00A95CA3">
        <w:rPr>
          <w:rFonts w:ascii="Times New Roman" w:hAnsi="Times New Roman" w:cs="Times New Roman"/>
          <w:color w:val="auto"/>
          <w:sz w:val="24"/>
          <w:szCs w:val="24"/>
        </w:rPr>
        <w:t xml:space="preserve">Determination of </w:t>
      </w:r>
      <w:r w:rsidR="004F108D" w:rsidRPr="00A95CA3">
        <w:rPr>
          <w:rFonts w:ascii="Times New Roman" w:hAnsi="Times New Roman" w:cs="Times New Roman"/>
          <w:color w:val="auto"/>
          <w:sz w:val="24"/>
          <w:szCs w:val="24"/>
        </w:rPr>
        <w:t>Turbidity</w:t>
      </w:r>
      <w:bookmarkEnd w:id="212"/>
    </w:p>
    <w:p w:rsidR="00914796" w:rsidRDefault="00D260E2" w:rsidP="000805E2">
      <w:pPr>
        <w:spacing w:line="360" w:lineRule="auto"/>
        <w:jc w:val="both"/>
        <w:rPr>
          <w:rFonts w:ascii="Times New Roman" w:hAnsi="Times New Roman" w:cs="Times New Roman"/>
          <w:color w:val="000000"/>
          <w:sz w:val="24"/>
          <w:szCs w:val="24"/>
        </w:rPr>
      </w:pPr>
      <w:r w:rsidRPr="00D260E2">
        <w:rPr>
          <w:rFonts w:ascii="Times New Roman" w:hAnsi="Times New Roman" w:cs="Times New Roman"/>
          <w:color w:val="231F20"/>
          <w:sz w:val="24"/>
          <w:szCs w:val="24"/>
        </w:rPr>
        <w:t>The turbidity of each sample of</w:t>
      </w:r>
      <w:r>
        <w:rPr>
          <w:rFonts w:ascii="Times New Roman" w:hAnsi="Times New Roman" w:cs="Times New Roman"/>
          <w:color w:val="231F20"/>
          <w:sz w:val="24"/>
          <w:szCs w:val="24"/>
        </w:rPr>
        <w:t xml:space="preserve"> apple</w:t>
      </w:r>
      <w:r w:rsidRPr="00D260E2">
        <w:rPr>
          <w:rFonts w:ascii="Times New Roman" w:hAnsi="Times New Roman" w:cs="Times New Roman"/>
          <w:color w:val="231F20"/>
          <w:sz w:val="24"/>
          <w:szCs w:val="24"/>
        </w:rPr>
        <w:t xml:space="preserve"> juice was measured using </w:t>
      </w:r>
      <w:r w:rsidR="00DE1530" w:rsidRPr="00DE1530">
        <w:rPr>
          <w:rFonts w:ascii="Times New Roman" w:hAnsi="Times New Roman" w:cs="Times New Roman"/>
          <w:color w:val="000000"/>
          <w:sz w:val="24"/>
          <w:szCs w:val="24"/>
        </w:rPr>
        <w:t xml:space="preserve">a </w:t>
      </w:r>
      <w:r w:rsidRPr="00DE1530">
        <w:rPr>
          <w:rFonts w:ascii="Times New Roman" w:hAnsi="Times New Roman" w:cs="Times New Roman"/>
          <w:color w:val="231F20"/>
          <w:sz w:val="24"/>
          <w:szCs w:val="24"/>
        </w:rPr>
        <w:t xml:space="preserve">direct </w:t>
      </w:r>
      <w:r w:rsidR="00DE1530" w:rsidRPr="00DE1530">
        <w:rPr>
          <w:rFonts w:ascii="Times New Roman" w:hAnsi="Times New Roman" w:cs="Times New Roman"/>
          <w:color w:val="231F20"/>
          <w:sz w:val="24"/>
          <w:szCs w:val="24"/>
        </w:rPr>
        <w:t>reading</w:t>
      </w:r>
      <w:r w:rsidR="00DE1530">
        <w:rPr>
          <w:rFonts w:ascii="Times New Roman" w:hAnsi="Times New Roman" w:cs="Times New Roman"/>
          <w:color w:val="231F20"/>
          <w:sz w:val="24"/>
          <w:szCs w:val="24"/>
        </w:rPr>
        <w:t xml:space="preserve"> with a </w:t>
      </w:r>
      <w:r w:rsidR="00DE1530" w:rsidRPr="00DE1530">
        <w:rPr>
          <w:rFonts w:ascii="Times New Roman" w:hAnsi="Times New Roman" w:cs="Times New Roman"/>
          <w:color w:val="000000"/>
          <w:sz w:val="24"/>
          <w:szCs w:val="24"/>
        </w:rPr>
        <w:t>portable</w:t>
      </w:r>
      <w:r w:rsidR="00DE1530">
        <w:rPr>
          <w:rFonts w:ascii="Times New Roman" w:hAnsi="Times New Roman" w:cs="Times New Roman"/>
          <w:color w:val="000000"/>
          <w:sz w:val="24"/>
          <w:szCs w:val="24"/>
        </w:rPr>
        <w:t xml:space="preserve"> </w:t>
      </w:r>
      <w:r w:rsidR="00DE1530" w:rsidRPr="00DE1530">
        <w:rPr>
          <w:rFonts w:ascii="Times New Roman" w:hAnsi="Times New Roman" w:cs="Times New Roman"/>
          <w:color w:val="000000"/>
          <w:sz w:val="24"/>
          <w:szCs w:val="24"/>
        </w:rPr>
        <w:t>turbid meter</w:t>
      </w:r>
      <w:r w:rsidRPr="00D260E2">
        <w:rPr>
          <w:rFonts w:ascii="Times New Roman" w:hAnsi="Times New Roman" w:cs="Times New Roman"/>
          <w:color w:val="231F20"/>
          <w:sz w:val="24"/>
          <w:szCs w:val="24"/>
        </w:rPr>
        <w:t>. The measu</w:t>
      </w:r>
      <w:r>
        <w:rPr>
          <w:rFonts w:ascii="Times New Roman" w:hAnsi="Times New Roman" w:cs="Times New Roman"/>
          <w:color w:val="231F20"/>
          <w:sz w:val="24"/>
          <w:szCs w:val="24"/>
        </w:rPr>
        <w:t xml:space="preserve">rements of the samples of apple </w:t>
      </w:r>
      <w:r w:rsidRPr="00D260E2">
        <w:rPr>
          <w:rFonts w:ascii="Times New Roman" w:hAnsi="Times New Roman" w:cs="Times New Roman"/>
          <w:color w:val="231F20"/>
          <w:sz w:val="24"/>
          <w:szCs w:val="24"/>
        </w:rPr>
        <w:t>juice were done in tr</w:t>
      </w:r>
      <w:r>
        <w:rPr>
          <w:rFonts w:ascii="Times New Roman" w:hAnsi="Times New Roman" w:cs="Times New Roman"/>
          <w:color w:val="231F20"/>
          <w:sz w:val="24"/>
          <w:szCs w:val="24"/>
        </w:rPr>
        <w:t>iplicate</w:t>
      </w:r>
      <w:r w:rsidR="00EB7E37">
        <w:rPr>
          <w:rFonts w:ascii="Times New Roman" w:hAnsi="Times New Roman" w:cs="Times New Roman"/>
          <w:color w:val="231F20"/>
          <w:sz w:val="24"/>
          <w:szCs w:val="24"/>
        </w:rPr>
        <w:t>s</w:t>
      </w:r>
      <w:r>
        <w:rPr>
          <w:rFonts w:ascii="Times New Roman" w:hAnsi="Times New Roman" w:cs="Times New Roman"/>
          <w:color w:val="231F20"/>
          <w:sz w:val="24"/>
          <w:szCs w:val="24"/>
        </w:rPr>
        <w:t xml:space="preserve"> with a solution of 1:10 (juice/water) </w:t>
      </w:r>
      <w:r w:rsidRPr="00D260E2">
        <w:rPr>
          <w:rFonts w:ascii="Times New Roman" w:hAnsi="Times New Roman" w:cs="Times New Roman"/>
          <w:color w:val="231F20"/>
          <w:sz w:val="24"/>
          <w:szCs w:val="24"/>
        </w:rPr>
        <w:t>to</w:t>
      </w:r>
      <w:r>
        <w:rPr>
          <w:rFonts w:ascii="Times New Roman" w:hAnsi="Times New Roman" w:cs="Times New Roman"/>
          <w:color w:val="231F20"/>
          <w:sz w:val="24"/>
          <w:szCs w:val="24"/>
        </w:rPr>
        <w:t xml:space="preserve"> </w:t>
      </w:r>
      <w:r w:rsidRPr="00D260E2">
        <w:rPr>
          <w:rFonts w:ascii="Times New Roman" w:hAnsi="Times New Roman" w:cs="Times New Roman"/>
          <w:color w:val="231F20"/>
          <w:sz w:val="24"/>
          <w:szCs w:val="24"/>
        </w:rPr>
        <w:t xml:space="preserve">work within the detectable range. The </w:t>
      </w:r>
      <w:r>
        <w:rPr>
          <w:rFonts w:ascii="Times New Roman" w:hAnsi="Times New Roman" w:cs="Times New Roman"/>
          <w:color w:val="231F20"/>
          <w:sz w:val="24"/>
          <w:szCs w:val="24"/>
        </w:rPr>
        <w:t xml:space="preserve">measured </w:t>
      </w:r>
      <w:r w:rsidR="00D238B2">
        <w:rPr>
          <w:rFonts w:ascii="Times New Roman" w:hAnsi="Times New Roman" w:cs="Times New Roman"/>
          <w:color w:val="231F20"/>
          <w:sz w:val="24"/>
          <w:szCs w:val="24"/>
        </w:rPr>
        <w:t>results were given in N</w:t>
      </w:r>
      <w:r w:rsidR="00BE3863">
        <w:rPr>
          <w:rFonts w:ascii="Times New Roman" w:hAnsi="Times New Roman" w:cs="Times New Roman"/>
          <w:color w:val="231F20"/>
          <w:sz w:val="24"/>
          <w:szCs w:val="24"/>
        </w:rPr>
        <w:t>T</w:t>
      </w:r>
      <w:r w:rsidR="00D238B2">
        <w:rPr>
          <w:rFonts w:ascii="Times New Roman" w:hAnsi="Times New Roman" w:cs="Times New Roman"/>
          <w:color w:val="231F20"/>
          <w:sz w:val="24"/>
          <w:szCs w:val="24"/>
        </w:rPr>
        <w:t>Us</w:t>
      </w:r>
      <w:r w:rsidRPr="00D260E2">
        <w:rPr>
          <w:rFonts w:ascii="Times New Roman" w:hAnsi="Times New Roman" w:cs="Times New Roman"/>
          <w:color w:val="231F20"/>
          <w:sz w:val="24"/>
          <w:szCs w:val="24"/>
        </w:rPr>
        <w:t xml:space="preserve"> of suspended solids per </w:t>
      </w:r>
      <w:r w:rsidR="00BF3B79" w:rsidRPr="00D260E2">
        <w:rPr>
          <w:rFonts w:ascii="Times New Roman" w:hAnsi="Times New Roman" w:cs="Times New Roman"/>
          <w:color w:val="231F20"/>
          <w:sz w:val="24"/>
          <w:szCs w:val="24"/>
        </w:rPr>
        <w:t>liter</w:t>
      </w:r>
      <w:r w:rsidRPr="00D260E2">
        <w:rPr>
          <w:rFonts w:ascii="Times New Roman" w:hAnsi="Times New Roman" w:cs="Times New Roman"/>
          <w:color w:val="231F20"/>
          <w:sz w:val="24"/>
          <w:szCs w:val="24"/>
        </w:rPr>
        <w:t xml:space="preserve"> of solution</w:t>
      </w:r>
      <w:r w:rsidR="00353F0F">
        <w:rPr>
          <w:rFonts w:ascii="Times New Roman" w:hAnsi="Times New Roman" w:cs="Times New Roman"/>
          <w:color w:val="231F20"/>
          <w:sz w:val="24"/>
          <w:szCs w:val="24"/>
        </w:rPr>
        <w:t xml:space="preserve"> [7</w:t>
      </w:r>
      <w:r w:rsidR="00DD178E">
        <w:rPr>
          <w:rFonts w:ascii="Times New Roman" w:hAnsi="Times New Roman" w:cs="Times New Roman"/>
          <w:color w:val="231F20"/>
          <w:sz w:val="24"/>
          <w:szCs w:val="24"/>
        </w:rPr>
        <w:t>]</w:t>
      </w:r>
      <w:r w:rsidRPr="00D260E2">
        <w:rPr>
          <w:rFonts w:ascii="Times New Roman" w:hAnsi="Times New Roman" w:cs="Times New Roman"/>
          <w:color w:val="231F20"/>
          <w:sz w:val="24"/>
          <w:szCs w:val="24"/>
        </w:rPr>
        <w:t>.</w:t>
      </w:r>
    </w:p>
    <w:p w:rsidR="007F7C63" w:rsidRPr="003523D2" w:rsidRDefault="00FD7993" w:rsidP="00185598">
      <w:pPr>
        <w:pStyle w:val="Heading2"/>
        <w:spacing w:before="120" w:after="120" w:line="360" w:lineRule="auto"/>
        <w:jc w:val="both"/>
        <w:rPr>
          <w:rFonts w:ascii="Times New Roman" w:hAnsi="Times New Roman" w:cs="Times New Roman"/>
          <w:color w:val="auto"/>
          <w:sz w:val="24"/>
          <w:szCs w:val="24"/>
        </w:rPr>
      </w:pPr>
      <w:bookmarkStart w:id="213" w:name="_Toc21380148"/>
      <w:r w:rsidRPr="003523D2">
        <w:rPr>
          <w:rFonts w:ascii="Times New Roman" w:hAnsi="Times New Roman" w:cs="Times New Roman"/>
          <w:color w:val="auto"/>
          <w:sz w:val="24"/>
          <w:szCs w:val="24"/>
        </w:rPr>
        <w:t xml:space="preserve">3.9 </w:t>
      </w:r>
      <w:r w:rsidR="007F7C63" w:rsidRPr="003523D2">
        <w:rPr>
          <w:rFonts w:ascii="Times New Roman" w:hAnsi="Times New Roman" w:cs="Times New Roman"/>
          <w:color w:val="auto"/>
          <w:sz w:val="24"/>
          <w:szCs w:val="24"/>
        </w:rPr>
        <w:t>Sensory Evaluation of Prepared Apple Juice</w:t>
      </w:r>
      <w:bookmarkEnd w:id="213"/>
    </w:p>
    <w:p w:rsidR="00FB2E91" w:rsidRPr="00FF2FC1" w:rsidRDefault="00884962" w:rsidP="009D4015">
      <w:pPr>
        <w:spacing w:line="360" w:lineRule="auto"/>
        <w:jc w:val="both"/>
        <w:rPr>
          <w:rFonts w:ascii="Times New Roman" w:hAnsi="Times New Roman" w:cs="Times New Roman"/>
          <w:color w:val="000000"/>
          <w:sz w:val="24"/>
          <w:szCs w:val="24"/>
        </w:rPr>
      </w:pPr>
      <w:r w:rsidRPr="00884962">
        <w:rPr>
          <w:rFonts w:ascii="Times New Roman" w:hAnsi="Times New Roman" w:cs="Times New Roman"/>
          <w:color w:val="000000"/>
          <w:sz w:val="24"/>
          <w:szCs w:val="24"/>
        </w:rPr>
        <w:t xml:space="preserve">Sensory </w:t>
      </w:r>
      <w:r>
        <w:rPr>
          <w:rFonts w:ascii="Times New Roman" w:hAnsi="Times New Roman" w:cs="Times New Roman"/>
          <w:color w:val="000000"/>
          <w:sz w:val="24"/>
          <w:szCs w:val="24"/>
        </w:rPr>
        <w:t>evaluation of chitosan treated apple juice and untreated apple juice</w:t>
      </w:r>
      <w:r w:rsidRPr="00884962">
        <w:rPr>
          <w:rFonts w:ascii="Times New Roman" w:hAnsi="Times New Roman" w:cs="Times New Roman"/>
          <w:color w:val="000000"/>
          <w:sz w:val="24"/>
          <w:szCs w:val="24"/>
        </w:rPr>
        <w:t xml:space="preserve"> was</w:t>
      </w:r>
      <w:r>
        <w:rPr>
          <w:rFonts w:ascii="Times New Roman" w:hAnsi="Times New Roman" w:cs="Times New Roman"/>
          <w:color w:val="000000"/>
          <w:sz w:val="24"/>
          <w:szCs w:val="24"/>
        </w:rPr>
        <w:t xml:space="preserve"> </w:t>
      </w:r>
      <w:r w:rsidRPr="00884962">
        <w:rPr>
          <w:rFonts w:ascii="Times New Roman" w:hAnsi="Times New Roman" w:cs="Times New Roman"/>
          <w:color w:val="000000"/>
          <w:sz w:val="24"/>
          <w:szCs w:val="24"/>
        </w:rPr>
        <w:t>conducted</w:t>
      </w:r>
      <w:r w:rsidR="00D23825">
        <w:rPr>
          <w:rFonts w:ascii="Times New Roman" w:hAnsi="Times New Roman" w:cs="Times New Roman"/>
          <w:color w:val="000000"/>
          <w:sz w:val="24"/>
          <w:szCs w:val="24"/>
        </w:rPr>
        <w:t xml:space="preserve"> in this study</w:t>
      </w:r>
      <w:r w:rsidRPr="00884962">
        <w:rPr>
          <w:rFonts w:ascii="Times New Roman" w:hAnsi="Times New Roman" w:cs="Times New Roman"/>
          <w:color w:val="000000"/>
          <w:sz w:val="24"/>
          <w:szCs w:val="24"/>
        </w:rPr>
        <w:t>. The se</w:t>
      </w:r>
      <w:r w:rsidR="005A65FD">
        <w:rPr>
          <w:rFonts w:ascii="Times New Roman" w:hAnsi="Times New Roman" w:cs="Times New Roman"/>
          <w:color w:val="000000"/>
          <w:sz w:val="24"/>
          <w:szCs w:val="24"/>
        </w:rPr>
        <w:t>nsory evaluation was performed</w:t>
      </w:r>
      <w:r>
        <w:rPr>
          <w:rFonts w:ascii="Times New Roman" w:hAnsi="Times New Roman" w:cs="Times New Roman"/>
          <w:color w:val="000000"/>
          <w:sz w:val="24"/>
          <w:szCs w:val="24"/>
        </w:rPr>
        <w:t xml:space="preserve"> </w:t>
      </w:r>
      <w:r w:rsidR="000702C3">
        <w:rPr>
          <w:rFonts w:ascii="Times New Roman" w:hAnsi="Times New Roman" w:cs="Times New Roman"/>
          <w:color w:val="000000"/>
          <w:sz w:val="24"/>
          <w:szCs w:val="24"/>
        </w:rPr>
        <w:t xml:space="preserve">immediately after preparation </w:t>
      </w:r>
      <w:r w:rsidR="005A65FD">
        <w:rPr>
          <w:rFonts w:ascii="Times New Roman" w:hAnsi="Times New Roman" w:cs="Times New Roman"/>
          <w:color w:val="000000"/>
          <w:sz w:val="24"/>
          <w:szCs w:val="24"/>
        </w:rPr>
        <w:t xml:space="preserve">and </w:t>
      </w:r>
      <w:r w:rsidR="0085290C">
        <w:rPr>
          <w:rFonts w:ascii="Times New Roman" w:hAnsi="Times New Roman" w:cs="Times New Roman"/>
          <w:color w:val="000000"/>
          <w:sz w:val="24"/>
          <w:szCs w:val="24"/>
        </w:rPr>
        <w:t>following</w:t>
      </w:r>
      <w:r>
        <w:rPr>
          <w:rFonts w:ascii="Times New Roman" w:hAnsi="Times New Roman" w:cs="Times New Roman"/>
          <w:color w:val="000000"/>
          <w:sz w:val="24"/>
          <w:szCs w:val="24"/>
        </w:rPr>
        <w:t xml:space="preserve"> </w:t>
      </w:r>
      <w:r w:rsidR="006B030E">
        <w:rPr>
          <w:rFonts w:ascii="Times New Roman" w:hAnsi="Times New Roman" w:cs="Times New Roman"/>
          <w:color w:val="000000"/>
          <w:sz w:val="24"/>
          <w:szCs w:val="24"/>
        </w:rPr>
        <w:t>10</w:t>
      </w:r>
      <w:r w:rsidR="00EB7E37">
        <w:rPr>
          <w:rFonts w:ascii="Times New Roman" w:hAnsi="Times New Roman" w:cs="Times New Roman"/>
          <w:color w:val="000000"/>
          <w:sz w:val="24"/>
          <w:szCs w:val="24"/>
        </w:rPr>
        <w:t xml:space="preserve"> days</w:t>
      </w:r>
      <w:r w:rsidRPr="00884962">
        <w:rPr>
          <w:rFonts w:ascii="Times New Roman" w:hAnsi="Times New Roman" w:cs="Times New Roman"/>
          <w:color w:val="000000"/>
          <w:sz w:val="24"/>
          <w:szCs w:val="24"/>
        </w:rPr>
        <w:t>. The</w:t>
      </w:r>
      <w:r>
        <w:rPr>
          <w:rFonts w:ascii="Times New Roman" w:hAnsi="Times New Roman" w:cs="Times New Roman"/>
          <w:color w:val="000000"/>
          <w:sz w:val="24"/>
          <w:szCs w:val="24"/>
        </w:rPr>
        <w:t xml:space="preserve"> prepared juice was kept </w:t>
      </w:r>
      <w:r w:rsidR="00D23825">
        <w:rPr>
          <w:rFonts w:ascii="Times New Roman" w:hAnsi="Times New Roman" w:cs="Times New Roman"/>
          <w:color w:val="000000"/>
          <w:sz w:val="24"/>
          <w:szCs w:val="24"/>
        </w:rPr>
        <w:t xml:space="preserve">in </w:t>
      </w:r>
      <w:r>
        <w:rPr>
          <w:rFonts w:ascii="Times New Roman" w:hAnsi="Times New Roman" w:cs="Times New Roman"/>
          <w:color w:val="000000"/>
          <w:sz w:val="24"/>
          <w:szCs w:val="24"/>
        </w:rPr>
        <w:t>refrige</w:t>
      </w:r>
      <w:r w:rsidR="006B030E">
        <w:rPr>
          <w:rFonts w:ascii="Times New Roman" w:hAnsi="Times New Roman" w:cs="Times New Roman"/>
          <w:color w:val="000000"/>
          <w:sz w:val="24"/>
          <w:szCs w:val="24"/>
        </w:rPr>
        <w:t>rated for 10</w:t>
      </w:r>
      <w:r>
        <w:rPr>
          <w:rFonts w:ascii="Times New Roman" w:hAnsi="Times New Roman" w:cs="Times New Roman"/>
          <w:color w:val="000000"/>
          <w:sz w:val="24"/>
          <w:szCs w:val="24"/>
        </w:rPr>
        <w:t xml:space="preserve"> days </w:t>
      </w:r>
      <w:r w:rsidR="00EB7E37">
        <w:rPr>
          <w:rFonts w:ascii="Times New Roman" w:hAnsi="Times New Roman" w:cs="Times New Roman"/>
          <w:color w:val="000000"/>
          <w:sz w:val="24"/>
          <w:szCs w:val="24"/>
        </w:rPr>
        <w:t>at 4</w:t>
      </w:r>
      <w:r w:rsidRPr="00884962">
        <w:rPr>
          <w:rFonts w:ascii="Times New Roman" w:hAnsi="Times New Roman" w:cs="Times New Roman"/>
          <w:color w:val="000000"/>
          <w:sz w:val="24"/>
          <w:szCs w:val="24"/>
        </w:rPr>
        <w:t xml:space="preserve">°C </w:t>
      </w:r>
      <w:r w:rsidR="000702C3">
        <w:rPr>
          <w:rFonts w:ascii="Times New Roman" w:hAnsi="Times New Roman" w:cs="Times New Roman"/>
          <w:color w:val="000000"/>
          <w:sz w:val="24"/>
          <w:szCs w:val="24"/>
        </w:rPr>
        <w:t xml:space="preserve">before sensory </w:t>
      </w:r>
      <w:r w:rsidRPr="00884962">
        <w:rPr>
          <w:rFonts w:ascii="Times New Roman" w:hAnsi="Times New Roman" w:cs="Times New Roman"/>
          <w:color w:val="000000"/>
          <w:sz w:val="24"/>
          <w:szCs w:val="24"/>
        </w:rPr>
        <w:t>evaluation was carried out. The sensory evaluation was carried out</w:t>
      </w:r>
      <w:r>
        <w:rPr>
          <w:rFonts w:ascii="Times New Roman" w:hAnsi="Times New Roman" w:cs="Times New Roman"/>
          <w:color w:val="000000"/>
          <w:sz w:val="24"/>
          <w:szCs w:val="24"/>
        </w:rPr>
        <w:t xml:space="preserve"> </w:t>
      </w:r>
      <w:r w:rsidRPr="00884962">
        <w:rPr>
          <w:rFonts w:ascii="Times New Roman" w:hAnsi="Times New Roman" w:cs="Times New Roman"/>
          <w:color w:val="000000"/>
          <w:sz w:val="24"/>
          <w:szCs w:val="24"/>
        </w:rPr>
        <w:t xml:space="preserve">using untrained sensory </w:t>
      </w:r>
      <w:r w:rsidR="00775EAA" w:rsidRPr="00884962">
        <w:rPr>
          <w:rFonts w:ascii="Times New Roman" w:hAnsi="Times New Roman" w:cs="Times New Roman"/>
          <w:color w:val="000000"/>
          <w:sz w:val="24"/>
          <w:szCs w:val="24"/>
        </w:rPr>
        <w:t>paneli</w:t>
      </w:r>
      <w:r w:rsidR="00775EAA">
        <w:rPr>
          <w:rFonts w:ascii="Times New Roman" w:hAnsi="Times New Roman" w:cs="Times New Roman"/>
          <w:color w:val="000000"/>
          <w:sz w:val="24"/>
          <w:szCs w:val="24"/>
        </w:rPr>
        <w:t>sts</w:t>
      </w:r>
      <w:r w:rsidRPr="00884962">
        <w:rPr>
          <w:rFonts w:ascii="Times New Roman" w:hAnsi="Times New Roman" w:cs="Times New Roman"/>
          <w:color w:val="000000"/>
          <w:sz w:val="24"/>
          <w:szCs w:val="24"/>
        </w:rPr>
        <w:t xml:space="preserve"> consisting of</w:t>
      </w:r>
      <w:r>
        <w:rPr>
          <w:rFonts w:ascii="Times New Roman" w:hAnsi="Times New Roman" w:cs="Times New Roman"/>
          <w:color w:val="000000"/>
          <w:sz w:val="24"/>
          <w:szCs w:val="24"/>
        </w:rPr>
        <w:t xml:space="preserve"> M.Sc</w:t>
      </w:r>
      <w:r w:rsidR="000702C3">
        <w:rPr>
          <w:rFonts w:ascii="Times New Roman" w:hAnsi="Times New Roman" w:cs="Times New Roman"/>
          <w:color w:val="000000"/>
          <w:sz w:val="24"/>
          <w:szCs w:val="24"/>
        </w:rPr>
        <w:t>.</w:t>
      </w:r>
      <w:r w:rsidRPr="00884962">
        <w:rPr>
          <w:rFonts w:ascii="Times New Roman" w:hAnsi="Times New Roman" w:cs="Times New Roman"/>
          <w:color w:val="000000"/>
          <w:sz w:val="24"/>
          <w:szCs w:val="24"/>
        </w:rPr>
        <w:t xml:space="preserve"> </w:t>
      </w:r>
      <w:r w:rsidR="000702C3" w:rsidRPr="00884962">
        <w:rPr>
          <w:rFonts w:ascii="Times New Roman" w:hAnsi="Times New Roman" w:cs="Times New Roman"/>
          <w:color w:val="000000"/>
          <w:sz w:val="24"/>
          <w:szCs w:val="24"/>
        </w:rPr>
        <w:t>studen</w:t>
      </w:r>
      <w:r w:rsidR="00D23825">
        <w:rPr>
          <w:rFonts w:ascii="Times New Roman" w:hAnsi="Times New Roman" w:cs="Times New Roman"/>
          <w:color w:val="000000"/>
          <w:sz w:val="24"/>
          <w:szCs w:val="24"/>
        </w:rPr>
        <w:t xml:space="preserve">ts our </w:t>
      </w:r>
      <w:r w:rsidR="000702C3">
        <w:rPr>
          <w:rFonts w:ascii="Times New Roman" w:hAnsi="Times New Roman" w:cs="Times New Roman"/>
          <w:color w:val="000000"/>
          <w:sz w:val="24"/>
          <w:szCs w:val="24"/>
        </w:rPr>
        <w:t xml:space="preserve">industrial chemistry </w:t>
      </w:r>
      <w:r w:rsidR="008633AF">
        <w:rPr>
          <w:rFonts w:ascii="Times New Roman" w:hAnsi="Times New Roman" w:cs="Times New Roman"/>
          <w:color w:val="000000"/>
          <w:sz w:val="24"/>
          <w:szCs w:val="24"/>
        </w:rPr>
        <w:t xml:space="preserve">stream </w:t>
      </w:r>
      <w:r>
        <w:rPr>
          <w:rFonts w:ascii="Times New Roman" w:hAnsi="Times New Roman" w:cs="Times New Roman"/>
          <w:color w:val="000000"/>
          <w:sz w:val="24"/>
          <w:szCs w:val="24"/>
        </w:rPr>
        <w:t>and staff from the department of chemistry</w:t>
      </w:r>
      <w:r w:rsidR="000702C3">
        <w:rPr>
          <w:rFonts w:ascii="Times New Roman" w:hAnsi="Times New Roman" w:cs="Times New Roman"/>
          <w:color w:val="000000"/>
          <w:sz w:val="24"/>
          <w:szCs w:val="24"/>
        </w:rPr>
        <w:t xml:space="preserve"> natural science collage</w:t>
      </w:r>
      <w:r w:rsidR="00D23825">
        <w:rPr>
          <w:rFonts w:ascii="Times New Roman" w:hAnsi="Times New Roman" w:cs="Times New Roman"/>
          <w:color w:val="000000"/>
          <w:sz w:val="24"/>
          <w:szCs w:val="24"/>
        </w:rPr>
        <w:t>,</w:t>
      </w:r>
      <w:r w:rsidR="000702C3">
        <w:rPr>
          <w:rFonts w:ascii="Times New Roman" w:hAnsi="Times New Roman" w:cs="Times New Roman"/>
          <w:color w:val="000000"/>
          <w:sz w:val="24"/>
          <w:szCs w:val="24"/>
        </w:rPr>
        <w:t xml:space="preserve"> of </w:t>
      </w:r>
      <w:r w:rsidR="00D23825">
        <w:rPr>
          <w:rFonts w:ascii="Times New Roman" w:hAnsi="Times New Roman" w:cs="Times New Roman"/>
          <w:color w:val="000000"/>
          <w:sz w:val="24"/>
          <w:szCs w:val="24"/>
        </w:rPr>
        <w:t>Arba Minch University</w:t>
      </w:r>
      <w:r w:rsidR="000702C3">
        <w:rPr>
          <w:rFonts w:ascii="Times New Roman" w:hAnsi="Times New Roman" w:cs="Times New Roman"/>
          <w:color w:val="000000"/>
          <w:sz w:val="24"/>
          <w:szCs w:val="24"/>
        </w:rPr>
        <w:t xml:space="preserve">. </w:t>
      </w:r>
      <w:r w:rsidRPr="00884962">
        <w:rPr>
          <w:rFonts w:ascii="Times New Roman" w:hAnsi="Times New Roman" w:cs="Times New Roman"/>
          <w:color w:val="000000"/>
          <w:sz w:val="24"/>
          <w:szCs w:val="24"/>
        </w:rPr>
        <w:t xml:space="preserve">The numbers </w:t>
      </w:r>
      <w:r w:rsidR="000702C3" w:rsidRPr="00884962">
        <w:rPr>
          <w:rFonts w:ascii="Times New Roman" w:hAnsi="Times New Roman" w:cs="Times New Roman"/>
          <w:color w:val="000000"/>
          <w:sz w:val="24"/>
          <w:szCs w:val="24"/>
        </w:rPr>
        <w:t xml:space="preserve">of </w:t>
      </w:r>
      <w:r w:rsidR="000702C3">
        <w:rPr>
          <w:rFonts w:ascii="Times New Roman" w:hAnsi="Times New Roman" w:cs="Times New Roman"/>
          <w:color w:val="000000"/>
          <w:sz w:val="24"/>
          <w:szCs w:val="24"/>
        </w:rPr>
        <w:t>panelists were 10 (4 females and 6</w:t>
      </w:r>
      <w:r w:rsidRPr="00884962">
        <w:rPr>
          <w:rFonts w:ascii="Times New Roman" w:hAnsi="Times New Roman" w:cs="Times New Roman"/>
          <w:color w:val="000000"/>
          <w:sz w:val="24"/>
          <w:szCs w:val="24"/>
        </w:rPr>
        <w:t xml:space="preserve"> male</w:t>
      </w:r>
      <w:r w:rsidR="008633AF">
        <w:rPr>
          <w:rFonts w:ascii="Times New Roman" w:hAnsi="Times New Roman" w:cs="Times New Roman"/>
          <w:color w:val="000000"/>
          <w:sz w:val="24"/>
          <w:szCs w:val="24"/>
        </w:rPr>
        <w:t>s</w:t>
      </w:r>
      <w:r w:rsidRPr="00884962">
        <w:rPr>
          <w:rFonts w:ascii="Times New Roman" w:hAnsi="Times New Roman" w:cs="Times New Roman"/>
          <w:color w:val="000000"/>
          <w:sz w:val="24"/>
          <w:szCs w:val="24"/>
        </w:rPr>
        <w:t xml:space="preserve">). </w:t>
      </w:r>
      <w:r w:rsidR="005A65FD">
        <w:rPr>
          <w:rFonts w:ascii="Times New Roman" w:hAnsi="Times New Roman" w:cs="Times New Roman"/>
          <w:color w:val="000000"/>
          <w:sz w:val="24"/>
          <w:szCs w:val="24"/>
        </w:rPr>
        <w:t xml:space="preserve">Water, for rinsing between the </w:t>
      </w:r>
      <w:r w:rsidR="005A65FD" w:rsidRPr="00FD1DE2">
        <w:rPr>
          <w:rFonts w:ascii="Times New Roman" w:hAnsi="Times New Roman" w:cs="Times New Roman"/>
          <w:color w:val="000000"/>
          <w:sz w:val="24"/>
          <w:szCs w:val="24"/>
        </w:rPr>
        <w:t>samples and scroll sheet were provided for each of them</w:t>
      </w:r>
      <w:r w:rsidR="005A65FD">
        <w:rPr>
          <w:rFonts w:ascii="Times New Roman" w:hAnsi="Times New Roman" w:cs="Times New Roman"/>
          <w:color w:val="000000"/>
          <w:sz w:val="24"/>
          <w:szCs w:val="24"/>
        </w:rPr>
        <w:t>.</w:t>
      </w:r>
      <w:r w:rsidR="00EB44D6" w:rsidRPr="00EB44D6">
        <w:rPr>
          <w:rFonts w:ascii="Times New Roman" w:hAnsi="Times New Roman" w:cs="Times New Roman"/>
          <w:color w:val="000000"/>
          <w:sz w:val="24"/>
          <w:szCs w:val="24"/>
        </w:rPr>
        <w:t xml:space="preserve"> </w:t>
      </w:r>
      <w:r w:rsidR="00EB7E37">
        <w:rPr>
          <w:rFonts w:ascii="Times New Roman" w:hAnsi="Times New Roman" w:cs="Times New Roman"/>
          <w:color w:val="000000"/>
          <w:sz w:val="24"/>
          <w:szCs w:val="24"/>
        </w:rPr>
        <w:t>In this eva</w:t>
      </w:r>
      <w:r w:rsidR="00EB44D6">
        <w:rPr>
          <w:rFonts w:ascii="Times New Roman" w:hAnsi="Times New Roman" w:cs="Times New Roman"/>
          <w:color w:val="000000"/>
          <w:sz w:val="24"/>
          <w:szCs w:val="24"/>
        </w:rPr>
        <w:t>lu</w:t>
      </w:r>
      <w:r w:rsidR="00EB7E37">
        <w:rPr>
          <w:rFonts w:ascii="Times New Roman" w:hAnsi="Times New Roman" w:cs="Times New Roman"/>
          <w:color w:val="000000"/>
          <w:sz w:val="24"/>
          <w:szCs w:val="24"/>
        </w:rPr>
        <w:t>a</w:t>
      </w:r>
      <w:r w:rsidR="00EB44D6">
        <w:rPr>
          <w:rFonts w:ascii="Times New Roman" w:hAnsi="Times New Roman" w:cs="Times New Roman"/>
          <w:color w:val="000000"/>
          <w:sz w:val="24"/>
          <w:szCs w:val="24"/>
        </w:rPr>
        <w:t>tion, the sensory attributes</w:t>
      </w:r>
      <w:r w:rsidR="00270690">
        <w:rPr>
          <w:rFonts w:ascii="Times New Roman" w:hAnsi="Times New Roman" w:cs="Times New Roman"/>
          <w:color w:val="000000"/>
          <w:sz w:val="24"/>
          <w:szCs w:val="24"/>
        </w:rPr>
        <w:t xml:space="preserve"> to assess overall</w:t>
      </w:r>
      <w:r w:rsidR="00EB44D6">
        <w:rPr>
          <w:rFonts w:ascii="Times New Roman" w:hAnsi="Times New Roman" w:cs="Times New Roman"/>
          <w:color w:val="000000"/>
          <w:sz w:val="24"/>
          <w:szCs w:val="24"/>
        </w:rPr>
        <w:t xml:space="preserve"> </w:t>
      </w:r>
      <w:r w:rsidR="00ED5DEC">
        <w:rPr>
          <w:rFonts w:ascii="Times New Roman" w:hAnsi="Times New Roman" w:cs="Times New Roman"/>
          <w:color w:val="000000"/>
          <w:sz w:val="24"/>
          <w:szCs w:val="24"/>
        </w:rPr>
        <w:t xml:space="preserve">appearance, </w:t>
      </w:r>
      <w:r w:rsidR="00EB44D6">
        <w:rPr>
          <w:rFonts w:ascii="Times New Roman" w:hAnsi="Times New Roman" w:cs="Times New Roman"/>
          <w:color w:val="000000"/>
          <w:sz w:val="24"/>
          <w:szCs w:val="24"/>
        </w:rPr>
        <w:t xml:space="preserve">color (purity, typicality and overall sensation), taste (acidity, </w:t>
      </w:r>
      <w:r w:rsidR="00EB44D6">
        <w:rPr>
          <w:rFonts w:ascii="Times New Roman" w:hAnsi="Times New Roman" w:cs="Times New Roman"/>
          <w:color w:val="000000"/>
          <w:sz w:val="24"/>
          <w:szCs w:val="24"/>
        </w:rPr>
        <w:lastRenderedPageBreak/>
        <w:t>sweetness, bitter-sweet taste and mouth- feel) and aroma (fruity and apple aroma) and overall acceptability of apple juice with and without extracted chitosan from fish waste was evaluated using a five</w:t>
      </w:r>
      <w:r w:rsidR="00270690">
        <w:rPr>
          <w:rFonts w:ascii="Times New Roman" w:hAnsi="Times New Roman" w:cs="Times New Roman"/>
          <w:color w:val="000000"/>
          <w:sz w:val="24"/>
          <w:szCs w:val="24"/>
        </w:rPr>
        <w:t>-</w:t>
      </w:r>
      <w:r w:rsidR="00EB44D6">
        <w:rPr>
          <w:rFonts w:ascii="Times New Roman" w:hAnsi="Times New Roman" w:cs="Times New Roman"/>
          <w:color w:val="000000"/>
          <w:sz w:val="24"/>
          <w:szCs w:val="24"/>
        </w:rPr>
        <w:t xml:space="preserve"> point hedonic scale grading from (1-5, where as 1 is minimal or very least and 5 is maximal or highest was carried out), 5 for like extremely, 4 for like moderately, 3 for neither like nor dislike, 2 for dislike moderately and 1 for dislike extremely.</w:t>
      </w:r>
      <w:r w:rsidR="00EB44D6" w:rsidRPr="00737B63">
        <w:t xml:space="preserve"> </w:t>
      </w:r>
      <w:r w:rsidR="00EB44D6">
        <w:rPr>
          <w:rFonts w:ascii="Times New Roman" w:hAnsi="Times New Roman" w:cs="Times New Roman"/>
          <w:color w:val="000000"/>
          <w:sz w:val="24"/>
          <w:szCs w:val="24"/>
        </w:rPr>
        <w:t>The prepared samples were arranged in random order on glass bottles and served to sensory panelists. Immediately before each test, brief orientation was given to the participants on the p</w:t>
      </w:r>
      <w:r w:rsidR="00866AF2">
        <w:rPr>
          <w:rFonts w:ascii="Times New Roman" w:hAnsi="Times New Roman" w:cs="Times New Roman"/>
          <w:color w:val="000000"/>
          <w:sz w:val="24"/>
          <w:szCs w:val="24"/>
        </w:rPr>
        <w:t>rocess of sensory evaluation [61</w:t>
      </w:r>
      <w:r w:rsidR="00EB44D6">
        <w:rPr>
          <w:rFonts w:ascii="Times New Roman" w:hAnsi="Times New Roman" w:cs="Times New Roman"/>
          <w:color w:val="000000"/>
          <w:sz w:val="24"/>
          <w:szCs w:val="24"/>
        </w:rPr>
        <w:t>].</w:t>
      </w:r>
      <w:r w:rsidR="001B3258">
        <w:rPr>
          <w:rFonts w:ascii="Times New Roman" w:hAnsi="Times New Roman" w:cs="Times New Roman"/>
          <w:color w:val="000000"/>
          <w:sz w:val="24"/>
          <w:szCs w:val="24"/>
        </w:rPr>
        <w:t xml:space="preserve"> No discussion during evaluation among participants. </w:t>
      </w:r>
    </w:p>
    <w:p w:rsidR="009D4015" w:rsidRPr="00ED0E90" w:rsidRDefault="00FD7993" w:rsidP="00513F32">
      <w:pPr>
        <w:pStyle w:val="Heading2"/>
        <w:spacing w:before="120" w:after="120" w:line="360" w:lineRule="auto"/>
        <w:jc w:val="both"/>
        <w:rPr>
          <w:rStyle w:val="Heading1Char"/>
          <w:rFonts w:ascii="Times New Roman" w:hAnsi="Times New Roman" w:cs="Times New Roman"/>
          <w:b/>
          <w:color w:val="auto"/>
          <w:sz w:val="24"/>
          <w:szCs w:val="24"/>
        </w:rPr>
      </w:pPr>
      <w:bookmarkStart w:id="214" w:name="_Toc21380149"/>
      <w:r w:rsidRPr="00ED0E90">
        <w:rPr>
          <w:rFonts w:ascii="Times New Roman" w:hAnsi="Times New Roman" w:cs="Times New Roman"/>
          <w:color w:val="auto"/>
          <w:sz w:val="24"/>
          <w:szCs w:val="24"/>
        </w:rPr>
        <w:t xml:space="preserve">3.10 </w:t>
      </w:r>
      <w:r w:rsidR="009D4015" w:rsidRPr="00ED0E90">
        <w:rPr>
          <w:rFonts w:ascii="Times New Roman" w:hAnsi="Times New Roman" w:cs="Times New Roman"/>
          <w:color w:val="auto"/>
          <w:sz w:val="24"/>
          <w:szCs w:val="24"/>
        </w:rPr>
        <w:t xml:space="preserve">Method of </w:t>
      </w:r>
      <w:r w:rsidR="00E50845" w:rsidRPr="00ED0E90">
        <w:rPr>
          <w:rFonts w:ascii="Times New Roman" w:hAnsi="Times New Roman" w:cs="Times New Roman"/>
          <w:color w:val="auto"/>
          <w:sz w:val="24"/>
          <w:szCs w:val="24"/>
        </w:rPr>
        <w:t xml:space="preserve">Statistical </w:t>
      </w:r>
      <w:r w:rsidR="009D4015" w:rsidRPr="00ED0E90">
        <w:rPr>
          <w:rFonts w:ascii="Times New Roman" w:hAnsi="Times New Roman" w:cs="Times New Roman"/>
          <w:color w:val="auto"/>
          <w:sz w:val="24"/>
          <w:szCs w:val="24"/>
        </w:rPr>
        <w:t>Analysis</w:t>
      </w:r>
      <w:bookmarkEnd w:id="214"/>
    </w:p>
    <w:p w:rsidR="00FF2FC1" w:rsidRPr="00F62073" w:rsidRDefault="00324D3D" w:rsidP="00F62073">
      <w:pPr>
        <w:spacing w:line="360" w:lineRule="auto"/>
        <w:jc w:val="both"/>
        <w:rPr>
          <w:rFonts w:ascii="Times New Roman" w:hAnsi="Times New Roman" w:cs="Times New Roman"/>
          <w:color w:val="000000"/>
          <w:sz w:val="24"/>
          <w:szCs w:val="24"/>
        </w:rPr>
      </w:pPr>
      <w:r w:rsidRPr="00324D3D">
        <w:rPr>
          <w:rFonts w:ascii="Times New Roman" w:hAnsi="Times New Roman" w:cs="Times New Roman"/>
          <w:color w:val="000000"/>
          <w:sz w:val="24"/>
          <w:szCs w:val="24"/>
        </w:rPr>
        <w:t>All the measurements were carried out in triplicates and the data‘s were presented as mean</w:t>
      </w:r>
      <w:r w:rsidRPr="00324D3D">
        <w:rPr>
          <w:rFonts w:ascii="Times New Roman" w:hAnsi="Times New Roman" w:cs="Times New Roman"/>
          <w:color w:val="000000"/>
          <w:sz w:val="24"/>
          <w:szCs w:val="24"/>
        </w:rPr>
        <w:br/>
        <w:t>plus standard deviation. The statistical analysis used in th</w:t>
      </w:r>
      <w:r w:rsidR="009D4015">
        <w:rPr>
          <w:rFonts w:ascii="Times New Roman" w:hAnsi="Times New Roman" w:cs="Times New Roman"/>
          <w:color w:val="000000"/>
          <w:sz w:val="24"/>
          <w:szCs w:val="24"/>
        </w:rPr>
        <w:t xml:space="preserve">e study varied depending on the </w:t>
      </w:r>
      <w:r w:rsidRPr="00324D3D">
        <w:rPr>
          <w:rFonts w:ascii="Times New Roman" w:hAnsi="Times New Roman" w:cs="Times New Roman"/>
          <w:color w:val="000000"/>
          <w:sz w:val="24"/>
          <w:szCs w:val="24"/>
        </w:rPr>
        <w:t>type of variable</w:t>
      </w:r>
      <w:r w:rsidR="00EB7E37">
        <w:rPr>
          <w:rFonts w:ascii="Times New Roman" w:hAnsi="Times New Roman" w:cs="Times New Roman"/>
          <w:color w:val="000000"/>
          <w:sz w:val="24"/>
          <w:szCs w:val="24"/>
        </w:rPr>
        <w:t>s</w:t>
      </w:r>
      <w:r w:rsidRPr="00324D3D">
        <w:rPr>
          <w:rFonts w:ascii="Times New Roman" w:hAnsi="Times New Roman" w:cs="Times New Roman"/>
          <w:color w:val="000000"/>
          <w:sz w:val="24"/>
          <w:szCs w:val="24"/>
        </w:rPr>
        <w:t xml:space="preserve"> and information obtained</w:t>
      </w:r>
      <w:r w:rsidR="009D4015">
        <w:rPr>
          <w:rFonts w:ascii="Times New Roman" w:hAnsi="Times New Roman" w:cs="Times New Roman"/>
          <w:color w:val="000000"/>
          <w:sz w:val="24"/>
          <w:szCs w:val="24"/>
        </w:rPr>
        <w:t xml:space="preserve"> from the experimental data</w:t>
      </w:r>
      <w:r w:rsidRPr="00324D3D">
        <w:rPr>
          <w:rFonts w:ascii="Times New Roman" w:hAnsi="Times New Roman" w:cs="Times New Roman"/>
          <w:color w:val="000000"/>
          <w:sz w:val="24"/>
          <w:szCs w:val="24"/>
        </w:rPr>
        <w:t xml:space="preserve">. Analysis </w:t>
      </w:r>
      <w:r w:rsidR="009D4015">
        <w:rPr>
          <w:rFonts w:ascii="Times New Roman" w:hAnsi="Times New Roman" w:cs="Times New Roman"/>
          <w:color w:val="000000"/>
          <w:sz w:val="24"/>
          <w:szCs w:val="24"/>
        </w:rPr>
        <w:t xml:space="preserve">of variance (ANOVA) was used to </w:t>
      </w:r>
      <w:r w:rsidRPr="00324D3D">
        <w:rPr>
          <w:rFonts w:ascii="Times New Roman" w:hAnsi="Times New Roman" w:cs="Times New Roman"/>
          <w:color w:val="000000"/>
          <w:sz w:val="24"/>
          <w:szCs w:val="24"/>
        </w:rPr>
        <w:t>compare the measured p</w:t>
      </w:r>
      <w:r w:rsidR="00FF4FED">
        <w:rPr>
          <w:rFonts w:ascii="Times New Roman" w:hAnsi="Times New Roman" w:cs="Times New Roman"/>
          <w:color w:val="000000"/>
          <w:sz w:val="24"/>
          <w:szCs w:val="24"/>
        </w:rPr>
        <w:t>ara</w:t>
      </w:r>
      <w:r w:rsidR="002F41DC">
        <w:rPr>
          <w:rFonts w:ascii="Times New Roman" w:hAnsi="Times New Roman" w:cs="Times New Roman"/>
          <w:color w:val="000000"/>
          <w:sz w:val="24"/>
          <w:szCs w:val="24"/>
        </w:rPr>
        <w:t xml:space="preserve">meter in the samples of </w:t>
      </w:r>
      <w:r w:rsidR="00FF4FED">
        <w:rPr>
          <w:rFonts w:ascii="Times New Roman" w:hAnsi="Times New Roman" w:cs="Times New Roman"/>
          <w:color w:val="000000"/>
          <w:sz w:val="24"/>
          <w:szCs w:val="24"/>
        </w:rPr>
        <w:t>c</w:t>
      </w:r>
      <w:r w:rsidR="009D4015">
        <w:rPr>
          <w:rFonts w:ascii="Times New Roman" w:hAnsi="Times New Roman" w:cs="Times New Roman"/>
          <w:color w:val="000000"/>
          <w:sz w:val="24"/>
          <w:szCs w:val="24"/>
        </w:rPr>
        <w:t xml:space="preserve">hitosan and apple juice. The </w:t>
      </w:r>
      <w:r w:rsidR="00EB7E37">
        <w:rPr>
          <w:rFonts w:ascii="Times New Roman" w:hAnsi="Times New Roman" w:cs="Times New Roman"/>
          <w:color w:val="000000"/>
          <w:sz w:val="24"/>
          <w:szCs w:val="24"/>
        </w:rPr>
        <w:t xml:space="preserve">level of </w:t>
      </w:r>
      <w:r w:rsidRPr="00324D3D">
        <w:rPr>
          <w:rFonts w:ascii="Times New Roman" w:hAnsi="Times New Roman" w:cs="Times New Roman"/>
          <w:color w:val="000000"/>
          <w:sz w:val="24"/>
          <w:szCs w:val="24"/>
        </w:rPr>
        <w:t>significance was calculated</w:t>
      </w:r>
      <w:r w:rsidR="00FF4FED">
        <w:rPr>
          <w:rFonts w:ascii="Times New Roman" w:hAnsi="Times New Roman" w:cs="Times New Roman"/>
          <w:color w:val="000000"/>
          <w:sz w:val="24"/>
          <w:szCs w:val="24"/>
        </w:rPr>
        <w:t xml:space="preserve"> </w:t>
      </w:r>
      <w:r w:rsidRPr="00324D3D">
        <w:rPr>
          <w:rFonts w:ascii="Times New Roman" w:hAnsi="Times New Roman" w:cs="Times New Roman"/>
          <w:color w:val="000000"/>
          <w:sz w:val="24"/>
          <w:szCs w:val="24"/>
        </w:rPr>
        <w:t>for P &lt; 0.05. These an</w:t>
      </w:r>
      <w:r w:rsidR="00FF4FED">
        <w:rPr>
          <w:rFonts w:ascii="Times New Roman" w:hAnsi="Times New Roman" w:cs="Times New Roman"/>
          <w:color w:val="000000"/>
          <w:sz w:val="24"/>
          <w:szCs w:val="24"/>
        </w:rPr>
        <w:t>aly</w:t>
      </w:r>
      <w:r w:rsidR="009D4015">
        <w:rPr>
          <w:rFonts w:ascii="Times New Roman" w:hAnsi="Times New Roman" w:cs="Times New Roman"/>
          <w:color w:val="000000"/>
          <w:sz w:val="24"/>
          <w:szCs w:val="24"/>
        </w:rPr>
        <w:t xml:space="preserve">ses were performed using origin </w:t>
      </w:r>
      <w:r w:rsidR="00FF4FED">
        <w:rPr>
          <w:rFonts w:ascii="Times New Roman" w:hAnsi="Times New Roman" w:cs="Times New Roman"/>
          <w:color w:val="000000"/>
          <w:sz w:val="24"/>
          <w:szCs w:val="24"/>
        </w:rPr>
        <w:t xml:space="preserve">software </w:t>
      </w:r>
      <w:r w:rsidR="00FF4FED" w:rsidRPr="00324D3D">
        <w:rPr>
          <w:rFonts w:ascii="Times New Roman" w:hAnsi="Times New Roman" w:cs="Times New Roman"/>
          <w:color w:val="000000"/>
          <w:sz w:val="24"/>
          <w:szCs w:val="24"/>
        </w:rPr>
        <w:t>version</w:t>
      </w:r>
      <w:r w:rsidR="00FF4FED">
        <w:rPr>
          <w:rFonts w:ascii="Times New Roman" w:hAnsi="Times New Roman" w:cs="Times New Roman"/>
          <w:color w:val="000000"/>
          <w:sz w:val="24"/>
          <w:szCs w:val="24"/>
        </w:rPr>
        <w:t xml:space="preserve"> 8.0 and SPSS</w:t>
      </w:r>
      <w:r w:rsidR="009D4015">
        <w:rPr>
          <w:rFonts w:ascii="Times New Roman" w:hAnsi="Times New Roman" w:cs="Times New Roman"/>
          <w:color w:val="000000"/>
          <w:sz w:val="24"/>
          <w:szCs w:val="24"/>
        </w:rPr>
        <w:t xml:space="preserve"> version 20. Excel package </w:t>
      </w:r>
      <w:r w:rsidRPr="00324D3D">
        <w:rPr>
          <w:rFonts w:ascii="Times New Roman" w:hAnsi="Times New Roman" w:cs="Times New Roman"/>
          <w:color w:val="000000"/>
          <w:sz w:val="24"/>
          <w:szCs w:val="24"/>
        </w:rPr>
        <w:t>was used to arrange the dat</w:t>
      </w:r>
      <w:r w:rsidR="009D4015">
        <w:rPr>
          <w:rFonts w:ascii="Times New Roman" w:hAnsi="Times New Roman" w:cs="Times New Roman"/>
          <w:color w:val="000000"/>
          <w:sz w:val="24"/>
          <w:szCs w:val="24"/>
        </w:rPr>
        <w:t xml:space="preserve">a obtained, and the </w:t>
      </w:r>
      <w:r w:rsidR="00780F03">
        <w:rPr>
          <w:rFonts w:ascii="Times New Roman" w:hAnsi="Times New Roman" w:cs="Times New Roman"/>
          <w:color w:val="000000"/>
          <w:sz w:val="24"/>
          <w:szCs w:val="24"/>
        </w:rPr>
        <w:t>association</w:t>
      </w:r>
      <w:r w:rsidR="009D4015">
        <w:rPr>
          <w:rFonts w:ascii="Times New Roman" w:hAnsi="Times New Roman" w:cs="Times New Roman"/>
          <w:color w:val="000000"/>
          <w:sz w:val="24"/>
          <w:szCs w:val="24"/>
        </w:rPr>
        <w:t xml:space="preserve"> between chitosan concentration and flocculation time during apple juice clarification was analyzed using ANOVA. </w:t>
      </w:r>
    </w:p>
    <w:p w:rsidR="001442EF" w:rsidRDefault="001442EF" w:rsidP="00FF2FC1">
      <w:pPr>
        <w:spacing w:line="360" w:lineRule="auto"/>
        <w:jc w:val="center"/>
        <w:rPr>
          <w:rFonts w:ascii="Times New Roman" w:hAnsi="Times New Roman" w:cs="Times New Roman"/>
          <w:b/>
          <w:sz w:val="24"/>
          <w:szCs w:val="24"/>
        </w:rPr>
      </w:pPr>
    </w:p>
    <w:p w:rsidR="00E81795" w:rsidRDefault="00E81795" w:rsidP="00B07C0A">
      <w:pPr>
        <w:pStyle w:val="Heading1"/>
        <w:spacing w:line="360" w:lineRule="auto"/>
        <w:jc w:val="center"/>
        <w:rPr>
          <w:rFonts w:ascii="Times New Roman" w:hAnsi="Times New Roman" w:cs="Times New Roman"/>
          <w:color w:val="auto"/>
          <w:sz w:val="24"/>
          <w:szCs w:val="24"/>
        </w:rPr>
      </w:pPr>
    </w:p>
    <w:p w:rsidR="00E81795" w:rsidRDefault="00E81795">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B07C0A" w:rsidRDefault="007D24C1" w:rsidP="00393A54">
      <w:pPr>
        <w:pStyle w:val="Heading1"/>
        <w:spacing w:before="120" w:after="120" w:line="360" w:lineRule="auto"/>
        <w:jc w:val="center"/>
        <w:rPr>
          <w:rFonts w:ascii="Times New Roman" w:eastAsia="AdvGulliv-R" w:hAnsi="Times New Roman" w:cs="Times New Roman"/>
          <w:color w:val="auto"/>
          <w:sz w:val="24"/>
          <w:szCs w:val="24"/>
        </w:rPr>
      </w:pPr>
      <w:bookmarkStart w:id="215" w:name="_Toc21380150"/>
      <w:r w:rsidRPr="00781BC3">
        <w:rPr>
          <w:rFonts w:ascii="Times New Roman" w:hAnsi="Times New Roman" w:cs="Times New Roman"/>
          <w:color w:val="auto"/>
          <w:sz w:val="24"/>
          <w:szCs w:val="24"/>
        </w:rPr>
        <w:lastRenderedPageBreak/>
        <w:t>CHAPTER</w:t>
      </w:r>
      <w:r w:rsidR="00FD7993" w:rsidRPr="00781BC3">
        <w:rPr>
          <w:rFonts w:ascii="Times New Roman" w:hAnsi="Times New Roman" w:cs="Times New Roman"/>
          <w:color w:val="auto"/>
          <w:sz w:val="24"/>
          <w:szCs w:val="24"/>
        </w:rPr>
        <w:t xml:space="preserve"> FOUR</w:t>
      </w:r>
      <w:bookmarkEnd w:id="215"/>
    </w:p>
    <w:p w:rsidR="00B07C0A" w:rsidRDefault="007460EB" w:rsidP="00393A54">
      <w:pPr>
        <w:pStyle w:val="Heading1"/>
        <w:spacing w:before="120" w:after="120" w:line="360" w:lineRule="auto"/>
        <w:jc w:val="center"/>
        <w:rPr>
          <w:rFonts w:ascii="Times New Roman" w:eastAsia="AdvGulliv-R" w:hAnsi="Times New Roman" w:cs="Times New Roman"/>
          <w:color w:val="auto"/>
          <w:sz w:val="24"/>
          <w:szCs w:val="24"/>
        </w:rPr>
      </w:pPr>
      <w:bookmarkStart w:id="216" w:name="_Toc21380151"/>
      <w:r w:rsidRPr="00F608F8">
        <w:rPr>
          <w:rFonts w:ascii="Times New Roman" w:hAnsi="Times New Roman" w:cs="Times New Roman"/>
          <w:color w:val="auto"/>
          <w:sz w:val="24"/>
          <w:szCs w:val="24"/>
        </w:rPr>
        <w:t>RESULTS AND DISCUSSIONS</w:t>
      </w:r>
      <w:bookmarkEnd w:id="216"/>
    </w:p>
    <w:p w:rsidR="00B32D0A" w:rsidRPr="00B07C0A" w:rsidRDefault="00FD7993" w:rsidP="00393A54">
      <w:pPr>
        <w:pStyle w:val="Heading1"/>
        <w:spacing w:before="120" w:after="120" w:line="360" w:lineRule="auto"/>
        <w:jc w:val="both"/>
        <w:rPr>
          <w:rFonts w:ascii="Times New Roman" w:eastAsia="AdvGulliv-R" w:hAnsi="Times New Roman" w:cs="Times New Roman"/>
          <w:color w:val="auto"/>
          <w:sz w:val="24"/>
          <w:szCs w:val="24"/>
        </w:rPr>
      </w:pPr>
      <w:bookmarkStart w:id="217" w:name="_Toc21380152"/>
      <w:r w:rsidRPr="00CC1394">
        <w:rPr>
          <w:rFonts w:ascii="Times New Roman" w:hAnsi="Times New Roman" w:cs="Times New Roman"/>
          <w:color w:val="auto"/>
          <w:sz w:val="24"/>
          <w:szCs w:val="24"/>
        </w:rPr>
        <w:t xml:space="preserve">4.1 </w:t>
      </w:r>
      <w:r w:rsidR="00B32D0A" w:rsidRPr="00CC1394">
        <w:rPr>
          <w:rFonts w:ascii="Times New Roman" w:hAnsi="Times New Roman" w:cs="Times New Roman"/>
          <w:color w:val="auto"/>
          <w:sz w:val="24"/>
          <w:szCs w:val="24"/>
        </w:rPr>
        <w:t>Extraction of chitin and preparation of chitosan</w:t>
      </w:r>
      <w:bookmarkEnd w:id="217"/>
    </w:p>
    <w:p w:rsidR="000142F5" w:rsidRDefault="006001F8" w:rsidP="000142F5">
      <w:pPr>
        <w:spacing w:before="120" w:after="240" w:line="360" w:lineRule="auto"/>
        <w:jc w:val="both"/>
        <w:rPr>
          <w:rFonts w:ascii="Times New Roman" w:hAnsi="Times New Roman" w:cs="Times New Roman"/>
          <w:color w:val="000000"/>
          <w:sz w:val="24"/>
          <w:szCs w:val="24"/>
        </w:rPr>
      </w:pPr>
      <w:r w:rsidRPr="006001F8">
        <w:rPr>
          <w:rFonts w:ascii="Times New Roman" w:hAnsi="Times New Roman" w:cs="Times New Roman"/>
          <w:color w:val="000000"/>
          <w:sz w:val="24"/>
          <w:szCs w:val="24"/>
        </w:rPr>
        <w:t xml:space="preserve">The present data represents the first </w:t>
      </w:r>
      <w:r w:rsidR="00D1153E">
        <w:rPr>
          <w:rFonts w:ascii="Times New Roman" w:hAnsi="Times New Roman" w:cs="Times New Roman"/>
          <w:color w:val="000000"/>
          <w:sz w:val="24"/>
          <w:szCs w:val="24"/>
        </w:rPr>
        <w:t>kind of attempt</w:t>
      </w:r>
      <w:r w:rsidR="00524B58">
        <w:rPr>
          <w:rFonts w:ascii="Times New Roman" w:hAnsi="Times New Roman" w:cs="Times New Roman"/>
          <w:color w:val="000000"/>
          <w:sz w:val="24"/>
          <w:szCs w:val="24"/>
        </w:rPr>
        <w:t xml:space="preserve"> </w:t>
      </w:r>
      <w:r w:rsidR="00524B58" w:rsidRPr="006001F8">
        <w:rPr>
          <w:rFonts w:ascii="Times New Roman" w:hAnsi="Times New Roman" w:cs="Times New Roman"/>
          <w:color w:val="000000"/>
          <w:sz w:val="24"/>
          <w:szCs w:val="24"/>
        </w:rPr>
        <w:t>to</w:t>
      </w:r>
      <w:r w:rsidRPr="006001F8">
        <w:rPr>
          <w:rFonts w:ascii="Times New Roman" w:hAnsi="Times New Roman" w:cs="Times New Roman"/>
          <w:color w:val="000000"/>
          <w:sz w:val="24"/>
          <w:szCs w:val="24"/>
        </w:rPr>
        <w:t xml:space="preserve"> study</w:t>
      </w:r>
      <w:r>
        <w:rPr>
          <w:rFonts w:ascii="Times New Roman" w:hAnsi="Times New Roman" w:cs="Times New Roman"/>
          <w:color w:val="000000"/>
          <w:sz w:val="24"/>
          <w:szCs w:val="24"/>
        </w:rPr>
        <w:t xml:space="preserve"> </w:t>
      </w:r>
      <w:r w:rsidR="00EC2874" w:rsidRPr="006001F8">
        <w:rPr>
          <w:rFonts w:ascii="Times New Roman" w:hAnsi="Times New Roman" w:cs="Times New Roman"/>
          <w:color w:val="000000"/>
          <w:sz w:val="24"/>
          <w:szCs w:val="24"/>
        </w:rPr>
        <w:t>different</w:t>
      </w:r>
      <w:r w:rsidR="00F574AF">
        <w:rPr>
          <w:rFonts w:ascii="Times New Roman" w:hAnsi="Times New Roman" w:cs="Times New Roman"/>
          <w:color w:val="000000"/>
          <w:sz w:val="24"/>
          <w:szCs w:val="24"/>
        </w:rPr>
        <w:t xml:space="preserve"> physicochemical </w:t>
      </w:r>
      <w:r w:rsidRPr="006001F8">
        <w:rPr>
          <w:rFonts w:ascii="Times New Roman" w:hAnsi="Times New Roman" w:cs="Times New Roman"/>
          <w:color w:val="000000"/>
          <w:sz w:val="24"/>
          <w:szCs w:val="24"/>
        </w:rPr>
        <w:t>properties of chitin and</w:t>
      </w:r>
      <w:r>
        <w:rPr>
          <w:rFonts w:ascii="Times New Roman" w:hAnsi="Times New Roman" w:cs="Times New Roman"/>
          <w:color w:val="000000"/>
          <w:sz w:val="24"/>
          <w:szCs w:val="24"/>
        </w:rPr>
        <w:t xml:space="preserve"> chitos</w:t>
      </w:r>
      <w:r w:rsidR="00403AFE">
        <w:rPr>
          <w:rFonts w:ascii="Times New Roman" w:hAnsi="Times New Roman" w:cs="Times New Roman"/>
          <w:color w:val="000000"/>
          <w:sz w:val="24"/>
          <w:szCs w:val="24"/>
        </w:rPr>
        <w:t xml:space="preserve">an from </w:t>
      </w:r>
      <w:r w:rsidR="002A6790" w:rsidRPr="00D1153E">
        <w:rPr>
          <w:rFonts w:ascii="Times New Roman" w:hAnsi="Times New Roman" w:cs="Times New Roman"/>
          <w:i/>
          <w:color w:val="000000"/>
          <w:sz w:val="24"/>
          <w:szCs w:val="24"/>
        </w:rPr>
        <w:t>Nile Tilapia</w:t>
      </w:r>
      <w:r w:rsidR="002A6790">
        <w:rPr>
          <w:rFonts w:ascii="Times New Roman" w:hAnsi="Times New Roman" w:cs="Times New Roman"/>
          <w:color w:val="000000"/>
          <w:sz w:val="24"/>
          <w:szCs w:val="24"/>
        </w:rPr>
        <w:t xml:space="preserve"> </w:t>
      </w:r>
      <w:r w:rsidR="00403AFE">
        <w:rPr>
          <w:rFonts w:ascii="Times New Roman" w:hAnsi="Times New Roman" w:cs="Times New Roman"/>
          <w:color w:val="000000"/>
          <w:sz w:val="24"/>
          <w:szCs w:val="24"/>
        </w:rPr>
        <w:t>fish scale</w:t>
      </w:r>
      <w:r w:rsidR="00D1153E">
        <w:rPr>
          <w:rFonts w:ascii="Times New Roman" w:hAnsi="Times New Roman" w:cs="Times New Roman"/>
          <w:color w:val="000000"/>
          <w:sz w:val="24"/>
          <w:szCs w:val="24"/>
        </w:rPr>
        <w:t xml:space="preserve"> </w:t>
      </w:r>
      <w:r w:rsidR="002A6790">
        <w:rPr>
          <w:rFonts w:ascii="Times New Roman" w:hAnsi="Times New Roman" w:cs="Times New Roman"/>
          <w:color w:val="000000"/>
          <w:sz w:val="24"/>
          <w:szCs w:val="24"/>
        </w:rPr>
        <w:t>wastes in</w:t>
      </w:r>
      <w:r w:rsidR="00F2602A">
        <w:rPr>
          <w:rFonts w:ascii="Times New Roman" w:hAnsi="Times New Roman" w:cs="Times New Roman"/>
          <w:color w:val="000000"/>
          <w:sz w:val="24"/>
          <w:szCs w:val="24"/>
        </w:rPr>
        <w:t xml:space="preserve"> Lake Chamo, Arba Minch </w:t>
      </w:r>
      <w:r w:rsidR="002A6790">
        <w:rPr>
          <w:rFonts w:ascii="Times New Roman" w:hAnsi="Times New Roman" w:cs="Times New Roman"/>
          <w:color w:val="000000"/>
          <w:sz w:val="24"/>
          <w:szCs w:val="24"/>
        </w:rPr>
        <w:t>and to examine the application</w:t>
      </w:r>
      <w:r w:rsidR="00403AFE">
        <w:rPr>
          <w:rFonts w:ascii="Times New Roman" w:hAnsi="Times New Roman" w:cs="Times New Roman"/>
          <w:color w:val="000000"/>
          <w:sz w:val="24"/>
          <w:szCs w:val="24"/>
        </w:rPr>
        <w:t>s of extracted chitos</w:t>
      </w:r>
      <w:r w:rsidR="00331A5B">
        <w:rPr>
          <w:rFonts w:ascii="Times New Roman" w:hAnsi="Times New Roman" w:cs="Times New Roman"/>
          <w:color w:val="000000"/>
          <w:sz w:val="24"/>
          <w:szCs w:val="24"/>
        </w:rPr>
        <w:t>an on apple juice as clarifying</w:t>
      </w:r>
      <w:r w:rsidR="00F2602A">
        <w:rPr>
          <w:rFonts w:ascii="Times New Roman" w:hAnsi="Times New Roman" w:cs="Times New Roman"/>
          <w:color w:val="000000"/>
          <w:sz w:val="24"/>
          <w:szCs w:val="24"/>
        </w:rPr>
        <w:t xml:space="preserve"> agent</w:t>
      </w:r>
      <w:r>
        <w:rPr>
          <w:rFonts w:ascii="Times New Roman" w:hAnsi="Times New Roman" w:cs="Times New Roman"/>
          <w:color w:val="000000"/>
          <w:sz w:val="24"/>
          <w:szCs w:val="24"/>
        </w:rPr>
        <w:t>. The fish scales</w:t>
      </w:r>
      <w:r w:rsidRPr="006001F8">
        <w:rPr>
          <w:rFonts w:ascii="Times New Roman" w:hAnsi="Times New Roman" w:cs="Times New Roman"/>
          <w:color w:val="000000"/>
          <w:sz w:val="24"/>
          <w:szCs w:val="24"/>
        </w:rPr>
        <w:t xml:space="preserve"> were collected </w:t>
      </w:r>
      <w:r w:rsidR="00524B58" w:rsidRPr="006001F8">
        <w:rPr>
          <w:rFonts w:ascii="Times New Roman" w:hAnsi="Times New Roman" w:cs="Times New Roman"/>
          <w:color w:val="000000"/>
          <w:sz w:val="24"/>
          <w:szCs w:val="24"/>
        </w:rPr>
        <w:t>from</w:t>
      </w:r>
      <w:r w:rsidR="00524B58">
        <w:rPr>
          <w:rFonts w:ascii="Times New Roman" w:hAnsi="Times New Roman" w:cs="Times New Roman"/>
          <w:color w:val="000000"/>
          <w:sz w:val="24"/>
          <w:szCs w:val="24"/>
        </w:rPr>
        <w:t xml:space="preserve"> </w:t>
      </w:r>
      <w:r w:rsidR="00D1153E">
        <w:rPr>
          <w:rFonts w:ascii="Times New Roman" w:hAnsi="Times New Roman" w:cs="Times New Roman"/>
          <w:color w:val="000000"/>
          <w:sz w:val="24"/>
          <w:szCs w:val="24"/>
        </w:rPr>
        <w:t xml:space="preserve">Lake Chamo, </w:t>
      </w:r>
      <w:r w:rsidR="00524B58">
        <w:rPr>
          <w:rFonts w:ascii="Times New Roman" w:hAnsi="Times New Roman" w:cs="Times New Roman"/>
          <w:color w:val="000000"/>
          <w:sz w:val="24"/>
          <w:szCs w:val="24"/>
        </w:rPr>
        <w:t>Arba</w:t>
      </w:r>
      <w:r>
        <w:rPr>
          <w:rFonts w:ascii="Times New Roman" w:hAnsi="Times New Roman" w:cs="Times New Roman"/>
          <w:color w:val="000000"/>
          <w:sz w:val="24"/>
          <w:szCs w:val="24"/>
        </w:rPr>
        <w:t xml:space="preserve"> Minch city</w:t>
      </w:r>
      <w:r w:rsidR="00D1153E">
        <w:rPr>
          <w:rFonts w:ascii="Times New Roman" w:hAnsi="Times New Roman" w:cs="Times New Roman"/>
          <w:color w:val="000000"/>
          <w:sz w:val="24"/>
          <w:szCs w:val="24"/>
        </w:rPr>
        <w:t xml:space="preserve"> and it was washe</w:t>
      </w:r>
      <w:r w:rsidR="007F05D2">
        <w:rPr>
          <w:rFonts w:ascii="Times New Roman" w:hAnsi="Times New Roman" w:cs="Times New Roman"/>
          <w:color w:val="000000"/>
          <w:sz w:val="24"/>
          <w:szCs w:val="24"/>
        </w:rPr>
        <w:t>d</w:t>
      </w:r>
      <w:r w:rsidR="00D1153E">
        <w:rPr>
          <w:rFonts w:ascii="Times New Roman" w:hAnsi="Times New Roman" w:cs="Times New Roman"/>
          <w:color w:val="000000"/>
          <w:sz w:val="24"/>
          <w:szCs w:val="24"/>
        </w:rPr>
        <w:t xml:space="preserve"> </w:t>
      </w:r>
      <w:r w:rsidR="00524B58" w:rsidRPr="006001F8">
        <w:rPr>
          <w:rFonts w:ascii="Times New Roman" w:hAnsi="Times New Roman" w:cs="Times New Roman"/>
          <w:color w:val="000000"/>
          <w:sz w:val="24"/>
          <w:szCs w:val="24"/>
        </w:rPr>
        <w:t>w</w:t>
      </w:r>
      <w:r w:rsidR="00524B58">
        <w:rPr>
          <w:rFonts w:ascii="Times New Roman" w:hAnsi="Times New Roman" w:cs="Times New Roman"/>
          <w:color w:val="000000"/>
          <w:sz w:val="24"/>
          <w:szCs w:val="24"/>
        </w:rPr>
        <w:t>ith tape</w:t>
      </w:r>
      <w:r w:rsidR="0097303D">
        <w:rPr>
          <w:rFonts w:ascii="Times New Roman" w:hAnsi="Times New Roman" w:cs="Times New Roman"/>
          <w:color w:val="000000"/>
          <w:sz w:val="24"/>
          <w:szCs w:val="24"/>
        </w:rPr>
        <w:t xml:space="preserve"> </w:t>
      </w:r>
      <w:r w:rsidR="00D1153E">
        <w:rPr>
          <w:rFonts w:ascii="Times New Roman" w:hAnsi="Times New Roman" w:cs="Times New Roman"/>
          <w:color w:val="000000"/>
          <w:sz w:val="24"/>
          <w:szCs w:val="24"/>
        </w:rPr>
        <w:t>water</w:t>
      </w:r>
      <w:r w:rsidR="00524B58">
        <w:rPr>
          <w:rFonts w:ascii="Times New Roman" w:hAnsi="Times New Roman" w:cs="Times New Roman"/>
          <w:color w:val="000000"/>
          <w:sz w:val="24"/>
          <w:szCs w:val="24"/>
        </w:rPr>
        <w:t xml:space="preserve"> and distilled</w:t>
      </w:r>
      <w:r w:rsidR="0097303D">
        <w:rPr>
          <w:rFonts w:ascii="Times New Roman" w:hAnsi="Times New Roman" w:cs="Times New Roman"/>
          <w:color w:val="000000"/>
          <w:sz w:val="24"/>
          <w:szCs w:val="24"/>
        </w:rPr>
        <w:t xml:space="preserve"> water</w:t>
      </w:r>
      <w:r w:rsidR="00D1153E">
        <w:rPr>
          <w:rFonts w:ascii="Times New Roman" w:hAnsi="Times New Roman" w:cs="Times New Roman"/>
          <w:color w:val="000000"/>
          <w:sz w:val="24"/>
          <w:szCs w:val="24"/>
        </w:rPr>
        <w:t xml:space="preserve"> then dried in oven at 45</w:t>
      </w:r>
      <w:r w:rsidR="00EC2874">
        <w:rPr>
          <w:rFonts w:ascii="Times New Roman" w:hAnsi="Times New Roman" w:cs="Times New Roman"/>
          <w:color w:val="000000"/>
          <w:sz w:val="24"/>
          <w:szCs w:val="24"/>
        </w:rPr>
        <w:t xml:space="preserve"> </w:t>
      </w:r>
      <w:r w:rsidR="00EC2874">
        <w:rPr>
          <w:rFonts w:ascii="Times New Roman" w:hAnsi="Times New Roman" w:cs="Times New Roman"/>
          <w:color w:val="000000"/>
          <w:sz w:val="24"/>
          <w:szCs w:val="24"/>
          <w:vertAlign w:val="superscript"/>
        </w:rPr>
        <w:t>0</w:t>
      </w:r>
      <w:r w:rsidR="00524B58">
        <w:rPr>
          <w:rFonts w:ascii="Times New Roman" w:hAnsi="Times New Roman" w:cs="Times New Roman"/>
          <w:color w:val="000000"/>
          <w:sz w:val="24"/>
          <w:szCs w:val="24"/>
        </w:rPr>
        <w:t xml:space="preserve">C </w:t>
      </w:r>
      <w:r w:rsidR="00C05056">
        <w:rPr>
          <w:rFonts w:ascii="Times New Roman" w:hAnsi="Times New Roman" w:cs="Times New Roman"/>
          <w:color w:val="000000"/>
          <w:sz w:val="24"/>
          <w:szCs w:val="24"/>
        </w:rPr>
        <w:t xml:space="preserve">for </w:t>
      </w:r>
      <w:r w:rsidR="00F574AF">
        <w:rPr>
          <w:rFonts w:ascii="Times New Roman" w:hAnsi="Times New Roman" w:cs="Times New Roman"/>
          <w:color w:val="000000"/>
          <w:sz w:val="24"/>
          <w:szCs w:val="24"/>
        </w:rPr>
        <w:t>18 h</w:t>
      </w:r>
      <w:r w:rsidR="00DB1849">
        <w:rPr>
          <w:rFonts w:ascii="Times New Roman" w:hAnsi="Times New Roman" w:cs="Times New Roman"/>
          <w:color w:val="000000"/>
          <w:sz w:val="24"/>
          <w:szCs w:val="24"/>
        </w:rPr>
        <w:t>ou</w:t>
      </w:r>
      <w:r w:rsidR="00F574AF">
        <w:rPr>
          <w:rFonts w:ascii="Times New Roman" w:hAnsi="Times New Roman" w:cs="Times New Roman"/>
          <w:color w:val="000000"/>
          <w:sz w:val="24"/>
          <w:szCs w:val="24"/>
        </w:rPr>
        <w:t>rs</w:t>
      </w:r>
      <w:r w:rsidR="00524B58">
        <w:rPr>
          <w:rFonts w:ascii="Times New Roman" w:hAnsi="Times New Roman" w:cs="Times New Roman"/>
          <w:color w:val="000000"/>
          <w:sz w:val="24"/>
          <w:szCs w:val="24"/>
        </w:rPr>
        <w:t xml:space="preserve">. </w:t>
      </w:r>
      <w:r w:rsidR="005B64E4">
        <w:rPr>
          <w:rFonts w:ascii="Times New Roman" w:hAnsi="Times New Roman" w:cs="Times New Roman"/>
          <w:color w:val="000000"/>
          <w:sz w:val="24"/>
          <w:szCs w:val="24"/>
        </w:rPr>
        <w:t>Subsequently</w:t>
      </w:r>
      <w:r w:rsidR="00D1153E">
        <w:rPr>
          <w:rFonts w:ascii="Times New Roman" w:hAnsi="Times New Roman" w:cs="Times New Roman"/>
          <w:color w:val="000000"/>
          <w:sz w:val="24"/>
          <w:szCs w:val="24"/>
        </w:rPr>
        <w:t>, t</w:t>
      </w:r>
      <w:r w:rsidR="00D1153E" w:rsidRPr="0052746F">
        <w:rPr>
          <w:rFonts w:ascii="Times New Roman" w:hAnsi="Times New Roman" w:cs="Times New Roman"/>
          <w:color w:val="000000"/>
          <w:sz w:val="24"/>
          <w:szCs w:val="24"/>
        </w:rPr>
        <w:t xml:space="preserve">he scales of fishes </w:t>
      </w:r>
      <w:r w:rsidR="00F574AF">
        <w:rPr>
          <w:rFonts w:ascii="Times New Roman" w:hAnsi="Times New Roman" w:cs="Times New Roman"/>
          <w:color w:val="000000"/>
          <w:sz w:val="24"/>
          <w:szCs w:val="24"/>
        </w:rPr>
        <w:t xml:space="preserve">were </w:t>
      </w:r>
      <w:r w:rsidR="00D1153E" w:rsidRPr="0052746F">
        <w:rPr>
          <w:rFonts w:ascii="Times New Roman" w:hAnsi="Times New Roman" w:cs="Times New Roman"/>
          <w:color w:val="000000"/>
          <w:sz w:val="24"/>
          <w:szCs w:val="24"/>
        </w:rPr>
        <w:t>used as raw material fo</w:t>
      </w:r>
      <w:r w:rsidR="00F6227C">
        <w:rPr>
          <w:rFonts w:ascii="Times New Roman" w:hAnsi="Times New Roman" w:cs="Times New Roman"/>
          <w:color w:val="000000"/>
          <w:sz w:val="24"/>
          <w:szCs w:val="24"/>
        </w:rPr>
        <w:t>r chitin and chitosan production</w:t>
      </w:r>
      <w:r w:rsidR="00D1153E" w:rsidRPr="0052746F">
        <w:rPr>
          <w:rFonts w:ascii="Times New Roman" w:hAnsi="Times New Roman" w:cs="Times New Roman"/>
          <w:color w:val="000000"/>
          <w:sz w:val="24"/>
          <w:szCs w:val="24"/>
        </w:rPr>
        <w:t>. For valuable product to be extracted from fish scales</w:t>
      </w:r>
      <w:r w:rsidR="00DB1849">
        <w:rPr>
          <w:rFonts w:ascii="Times New Roman" w:hAnsi="Times New Roman" w:cs="Times New Roman"/>
          <w:color w:val="000000"/>
          <w:sz w:val="24"/>
          <w:szCs w:val="24"/>
        </w:rPr>
        <w:t>,</w:t>
      </w:r>
      <w:r w:rsidR="00D1153E" w:rsidRPr="0052746F">
        <w:rPr>
          <w:rFonts w:ascii="Times New Roman" w:hAnsi="Times New Roman" w:cs="Times New Roman"/>
          <w:color w:val="000000"/>
          <w:sz w:val="24"/>
          <w:szCs w:val="24"/>
        </w:rPr>
        <w:t xml:space="preserve"> it is essential to convert scale first to chitin. Usually, extractio</w:t>
      </w:r>
      <w:r w:rsidR="00D10F21">
        <w:rPr>
          <w:rFonts w:ascii="Times New Roman" w:hAnsi="Times New Roman" w:cs="Times New Roman"/>
          <w:color w:val="000000"/>
          <w:sz w:val="24"/>
          <w:szCs w:val="24"/>
        </w:rPr>
        <w:t>n of chitin from raw fish scale waste</w:t>
      </w:r>
      <w:r w:rsidR="00D1153E" w:rsidRPr="0052746F">
        <w:rPr>
          <w:rFonts w:ascii="Times New Roman" w:hAnsi="Times New Roman" w:cs="Times New Roman"/>
          <w:color w:val="000000"/>
          <w:sz w:val="24"/>
          <w:szCs w:val="24"/>
        </w:rPr>
        <w:t xml:space="preserve"> c</w:t>
      </w:r>
      <w:r w:rsidR="00D1153E">
        <w:rPr>
          <w:rFonts w:ascii="Times New Roman" w:hAnsi="Times New Roman" w:cs="Times New Roman"/>
          <w:color w:val="000000"/>
          <w:sz w:val="24"/>
          <w:szCs w:val="24"/>
        </w:rPr>
        <w:t>onsists of five</w:t>
      </w:r>
      <w:r w:rsidR="00D1153E" w:rsidRPr="0052746F">
        <w:rPr>
          <w:rFonts w:ascii="Times New Roman" w:hAnsi="Times New Roman" w:cs="Times New Roman"/>
          <w:color w:val="000000"/>
          <w:sz w:val="24"/>
          <w:szCs w:val="24"/>
        </w:rPr>
        <w:t xml:space="preserve"> general steps including </w:t>
      </w:r>
      <w:r w:rsidR="00D1153E">
        <w:rPr>
          <w:rFonts w:ascii="Times New Roman" w:hAnsi="Times New Roman" w:cs="Times New Roman"/>
          <w:color w:val="000000"/>
          <w:sz w:val="24"/>
          <w:szCs w:val="24"/>
        </w:rPr>
        <w:t xml:space="preserve">pre-treatment for removal of unnecessary wastes from scales, </w:t>
      </w:r>
      <w:r w:rsidR="00D1153E" w:rsidRPr="0052746F">
        <w:rPr>
          <w:rFonts w:ascii="Times New Roman" w:hAnsi="Times New Roman" w:cs="Times New Roman"/>
          <w:color w:val="000000"/>
          <w:sz w:val="24"/>
          <w:szCs w:val="24"/>
        </w:rPr>
        <w:t xml:space="preserve">demineralization for removal </w:t>
      </w:r>
      <w:r w:rsidR="00D1153E">
        <w:rPr>
          <w:rFonts w:ascii="Times New Roman" w:hAnsi="Times New Roman" w:cs="Times New Roman"/>
          <w:color w:val="000000"/>
          <w:sz w:val="24"/>
          <w:szCs w:val="24"/>
        </w:rPr>
        <w:t xml:space="preserve">of calcium </w:t>
      </w:r>
      <w:r w:rsidR="00331A5B">
        <w:rPr>
          <w:rFonts w:ascii="Times New Roman" w:hAnsi="Times New Roman" w:cs="Times New Roman"/>
          <w:color w:val="000000"/>
          <w:sz w:val="24"/>
          <w:szCs w:val="24"/>
        </w:rPr>
        <w:t>carbonate/phosphate, deproteiniz</w:t>
      </w:r>
      <w:r w:rsidR="00D1153E" w:rsidRPr="0052746F">
        <w:rPr>
          <w:rFonts w:ascii="Times New Roman" w:hAnsi="Times New Roman" w:cs="Times New Roman"/>
          <w:color w:val="000000"/>
          <w:sz w:val="24"/>
          <w:szCs w:val="24"/>
        </w:rPr>
        <w:t>ation</w:t>
      </w:r>
      <w:r w:rsidR="00D1153E">
        <w:rPr>
          <w:rFonts w:ascii="Times New Roman" w:hAnsi="Times New Roman" w:cs="Times New Roman"/>
          <w:color w:val="000000"/>
          <w:sz w:val="24"/>
          <w:szCs w:val="24"/>
        </w:rPr>
        <w:t xml:space="preserve"> </w:t>
      </w:r>
      <w:r w:rsidR="00D1153E" w:rsidRPr="0052746F">
        <w:rPr>
          <w:rFonts w:ascii="Times New Roman" w:hAnsi="Times New Roman" w:cs="Times New Roman"/>
          <w:color w:val="000000"/>
          <w:sz w:val="24"/>
          <w:szCs w:val="24"/>
        </w:rPr>
        <w:t>for removal of protein</w:t>
      </w:r>
      <w:r w:rsidR="00D1153E">
        <w:rPr>
          <w:rFonts w:ascii="Times New Roman" w:hAnsi="Times New Roman" w:cs="Times New Roman"/>
          <w:color w:val="000000"/>
          <w:sz w:val="24"/>
          <w:szCs w:val="24"/>
        </w:rPr>
        <w:t>,</w:t>
      </w:r>
      <w:r w:rsidR="00D1153E" w:rsidRPr="0052746F">
        <w:rPr>
          <w:rFonts w:ascii="Times New Roman" w:hAnsi="Times New Roman" w:cs="Times New Roman"/>
          <w:color w:val="000000"/>
          <w:sz w:val="24"/>
          <w:szCs w:val="24"/>
        </w:rPr>
        <w:t xml:space="preserve"> deodorization for removal of </w:t>
      </w:r>
      <w:r w:rsidR="00AA60B0">
        <w:rPr>
          <w:rFonts w:ascii="Times New Roman" w:hAnsi="Times New Roman" w:cs="Times New Roman"/>
          <w:color w:val="000000"/>
          <w:sz w:val="24"/>
          <w:szCs w:val="24"/>
        </w:rPr>
        <w:t xml:space="preserve">pigments such as melanin and carotenoids, </w:t>
      </w:r>
      <w:r w:rsidR="00D1153E" w:rsidRPr="0052746F">
        <w:rPr>
          <w:rFonts w:ascii="Times New Roman" w:hAnsi="Times New Roman" w:cs="Times New Roman"/>
          <w:color w:val="000000"/>
          <w:sz w:val="24"/>
          <w:szCs w:val="24"/>
        </w:rPr>
        <w:t>bad odour</w:t>
      </w:r>
      <w:r w:rsidR="00D1153E">
        <w:rPr>
          <w:rFonts w:ascii="Times New Roman" w:hAnsi="Times New Roman" w:cs="Times New Roman"/>
          <w:color w:val="000000"/>
          <w:sz w:val="24"/>
          <w:szCs w:val="24"/>
        </w:rPr>
        <w:t xml:space="preserve"> and color</w:t>
      </w:r>
      <w:r w:rsidR="00D1153E" w:rsidRPr="0052746F">
        <w:rPr>
          <w:rFonts w:ascii="Times New Roman" w:hAnsi="Times New Roman" w:cs="Times New Roman"/>
          <w:color w:val="000000"/>
          <w:sz w:val="24"/>
          <w:szCs w:val="24"/>
        </w:rPr>
        <w:t xml:space="preserve"> and then, </w:t>
      </w:r>
      <w:r w:rsidR="00EB5C03">
        <w:rPr>
          <w:rFonts w:ascii="Times New Roman" w:hAnsi="Times New Roman" w:cs="Times New Roman"/>
          <w:color w:val="000000"/>
          <w:sz w:val="24"/>
          <w:szCs w:val="24"/>
        </w:rPr>
        <w:t xml:space="preserve">conversion of chitin </w:t>
      </w:r>
      <w:r w:rsidR="00D1153E" w:rsidRPr="0052746F">
        <w:rPr>
          <w:rFonts w:ascii="Times New Roman" w:hAnsi="Times New Roman" w:cs="Times New Roman"/>
          <w:color w:val="000000"/>
          <w:sz w:val="24"/>
          <w:szCs w:val="24"/>
        </w:rPr>
        <w:t xml:space="preserve">into chitosan by N-deacetylation which partially or fully removes the acetyl group from the natural organic polymers chain </w:t>
      </w:r>
      <w:r w:rsidR="00EB5DB2" w:rsidRPr="0052746F">
        <w:rPr>
          <w:rFonts w:ascii="Times New Roman" w:hAnsi="Times New Roman" w:cs="Times New Roman"/>
          <w:color w:val="000000"/>
          <w:sz w:val="24"/>
          <w:szCs w:val="24"/>
        </w:rPr>
        <w:t>composition.</w:t>
      </w:r>
      <w:r w:rsidR="00EB5DB2">
        <w:rPr>
          <w:rFonts w:ascii="Times New Roman" w:hAnsi="Times New Roman" w:cs="Times New Roman"/>
          <w:color w:val="000000"/>
          <w:sz w:val="24"/>
          <w:szCs w:val="24"/>
        </w:rPr>
        <w:t xml:space="preserve"> The processes were performed to extract chitosan from fish </w:t>
      </w:r>
      <w:r w:rsidR="00EB5C03">
        <w:rPr>
          <w:rFonts w:ascii="Times New Roman" w:hAnsi="Times New Roman" w:cs="Times New Roman"/>
          <w:color w:val="000000"/>
          <w:sz w:val="24"/>
          <w:szCs w:val="24"/>
        </w:rPr>
        <w:t>scale. Percentage yield and physical appearance of chitin and chitosan is tabulated in Table 4.1 for comparison purpose.</w:t>
      </w:r>
    </w:p>
    <w:p w:rsidR="00AA4616" w:rsidRPr="00A9500C" w:rsidRDefault="002D63AB" w:rsidP="00B46401">
      <w:pPr>
        <w:spacing w:line="360" w:lineRule="auto"/>
        <w:ind w:left="720" w:hanging="720"/>
        <w:jc w:val="both"/>
        <w:rPr>
          <w:rFonts w:ascii="Times New Roman" w:hAnsi="Times New Roman" w:cs="Times New Roman"/>
        </w:rPr>
      </w:pPr>
      <w:bookmarkStart w:id="218" w:name="_Toc16863333"/>
      <w:r w:rsidRPr="00A9500C">
        <w:rPr>
          <w:rFonts w:ascii="Times New Roman" w:hAnsi="Times New Roman" w:cs="Times New Roman"/>
          <w:b/>
        </w:rPr>
        <w:t>Table</w:t>
      </w:r>
      <w:r w:rsidR="000B099E" w:rsidRPr="00A9500C">
        <w:rPr>
          <w:rFonts w:ascii="Times New Roman" w:hAnsi="Times New Roman" w:cs="Times New Roman"/>
          <w:b/>
        </w:rPr>
        <w:t xml:space="preserve"> </w:t>
      </w:r>
      <w:r w:rsidR="00AA4616" w:rsidRPr="00A9500C">
        <w:rPr>
          <w:rFonts w:ascii="Times New Roman" w:hAnsi="Times New Roman" w:cs="Times New Roman"/>
          <w:b/>
        </w:rPr>
        <w:t>4.</w:t>
      </w:r>
      <w:r w:rsidR="0058562D" w:rsidRPr="00A9500C">
        <w:rPr>
          <w:rFonts w:ascii="Times New Roman" w:hAnsi="Times New Roman" w:cs="Times New Roman"/>
          <w:b/>
        </w:rPr>
        <w:t>1</w:t>
      </w:r>
      <w:r w:rsidR="005857C3" w:rsidRPr="00A9500C">
        <w:rPr>
          <w:rFonts w:ascii="Times New Roman" w:hAnsi="Times New Roman" w:cs="Times New Roman"/>
        </w:rPr>
        <w:t xml:space="preserve"> Comparison of the Yield and Physical Appearance of Chitin and C</w:t>
      </w:r>
      <w:r w:rsidR="00AA4616" w:rsidRPr="00A9500C">
        <w:rPr>
          <w:rFonts w:ascii="Times New Roman" w:hAnsi="Times New Roman" w:cs="Times New Roman"/>
        </w:rPr>
        <w:t>hitosan wit</w:t>
      </w:r>
      <w:r w:rsidR="005857C3" w:rsidRPr="00A9500C">
        <w:rPr>
          <w:rFonts w:ascii="Times New Roman" w:hAnsi="Times New Roman" w:cs="Times New Roman"/>
        </w:rPr>
        <w:t>h Reported S</w:t>
      </w:r>
      <w:r w:rsidR="00AA4616" w:rsidRPr="00A9500C">
        <w:rPr>
          <w:rFonts w:ascii="Times New Roman" w:hAnsi="Times New Roman" w:cs="Times New Roman"/>
        </w:rPr>
        <w:t>tudies</w:t>
      </w:r>
      <w:bookmarkEnd w:id="218"/>
    </w:p>
    <w:tbl>
      <w:tblPr>
        <w:tblStyle w:val="LightShading-Accent5"/>
        <w:tblW w:w="8510" w:type="dxa"/>
        <w:tblLook w:val="04A0"/>
      </w:tblPr>
      <w:tblGrid>
        <w:gridCol w:w="2710"/>
        <w:gridCol w:w="2200"/>
        <w:gridCol w:w="2100"/>
        <w:gridCol w:w="1500"/>
      </w:tblGrid>
      <w:tr w:rsidR="00672297" w:rsidRPr="00FE5DFA" w:rsidTr="00BF5141">
        <w:trPr>
          <w:cnfStyle w:val="100000000000"/>
          <w:trHeight w:val="315"/>
        </w:trPr>
        <w:tc>
          <w:tcPr>
            <w:cnfStyle w:val="001000000000"/>
            <w:tcW w:w="2710" w:type="dxa"/>
            <w:noWrap/>
            <w:hideMark/>
          </w:tcPr>
          <w:p w:rsidR="00672297" w:rsidRPr="00FE5DFA" w:rsidRDefault="00672297" w:rsidP="00413E0F">
            <w:pPr>
              <w:spacing w:line="360" w:lineRule="auto"/>
              <w:rPr>
                <w:rFonts w:ascii="Times New Roman" w:eastAsia="Times New Roman" w:hAnsi="Times New Roman" w:cs="Times New Roman"/>
                <w:b w:val="0"/>
                <w:color w:val="000000"/>
                <w:sz w:val="24"/>
                <w:szCs w:val="24"/>
              </w:rPr>
            </w:pPr>
            <w:r w:rsidRPr="00FE5DFA">
              <w:rPr>
                <w:rFonts w:ascii="Times New Roman" w:eastAsia="Times New Roman" w:hAnsi="Times New Roman" w:cs="Times New Roman"/>
                <w:b w:val="0"/>
                <w:color w:val="000000"/>
                <w:sz w:val="24"/>
                <w:szCs w:val="24"/>
              </w:rPr>
              <w:t>Sample Name</w:t>
            </w:r>
          </w:p>
        </w:tc>
        <w:tc>
          <w:tcPr>
            <w:tcW w:w="2200" w:type="dxa"/>
            <w:noWrap/>
            <w:hideMark/>
          </w:tcPr>
          <w:p w:rsidR="00672297" w:rsidRPr="00FE5DFA" w:rsidRDefault="00C65BE8" w:rsidP="00413E0F">
            <w:pPr>
              <w:spacing w:line="360" w:lineRule="auto"/>
              <w:cnfStyle w:val="100000000000"/>
              <w:rPr>
                <w:rFonts w:ascii="Times New Roman" w:eastAsia="Times New Roman" w:hAnsi="Times New Roman" w:cs="Times New Roman"/>
                <w:b w:val="0"/>
                <w:color w:val="000000"/>
                <w:sz w:val="24"/>
                <w:szCs w:val="24"/>
              </w:rPr>
            </w:pPr>
            <w:r>
              <w:rPr>
                <w:rFonts w:ascii="Times New Roman" w:eastAsia="Times New Roman" w:hAnsi="Times New Roman" w:cs="Times New Roman"/>
                <w:b w:val="0"/>
                <w:color w:val="000000"/>
                <w:sz w:val="24"/>
                <w:szCs w:val="24"/>
              </w:rPr>
              <w:t>Current study</w:t>
            </w:r>
            <w:r w:rsidR="00413E0F" w:rsidRPr="00FE5DFA">
              <w:rPr>
                <w:rFonts w:ascii="Times New Roman" w:eastAsia="Times New Roman" w:hAnsi="Times New Roman" w:cs="Times New Roman"/>
                <w:b w:val="0"/>
                <w:color w:val="000000"/>
                <w:sz w:val="24"/>
                <w:szCs w:val="24"/>
              </w:rPr>
              <w:t xml:space="preserve">  </w:t>
            </w:r>
            <w:r>
              <w:rPr>
                <w:rFonts w:ascii="Times New Roman" w:eastAsia="Times New Roman" w:hAnsi="Times New Roman" w:cs="Times New Roman"/>
                <w:b w:val="0"/>
                <w:color w:val="000000"/>
                <w:sz w:val="24"/>
                <w:szCs w:val="24"/>
              </w:rPr>
              <w:t>value</w:t>
            </w:r>
          </w:p>
        </w:tc>
        <w:tc>
          <w:tcPr>
            <w:tcW w:w="2100" w:type="dxa"/>
            <w:noWrap/>
            <w:hideMark/>
          </w:tcPr>
          <w:p w:rsidR="00672297" w:rsidRPr="00FE5DFA" w:rsidRDefault="00C65BE8" w:rsidP="00413E0F">
            <w:pPr>
              <w:spacing w:line="360" w:lineRule="auto"/>
              <w:cnfStyle w:val="100000000000"/>
              <w:rPr>
                <w:rFonts w:ascii="Times New Roman" w:eastAsia="Times New Roman" w:hAnsi="Times New Roman" w:cs="Times New Roman"/>
                <w:b w:val="0"/>
                <w:color w:val="000000"/>
                <w:sz w:val="24"/>
                <w:szCs w:val="24"/>
              </w:rPr>
            </w:pPr>
            <w:r>
              <w:rPr>
                <w:rFonts w:ascii="Times New Roman" w:eastAsia="Times New Roman" w:hAnsi="Times New Roman" w:cs="Times New Roman"/>
                <w:b w:val="0"/>
                <w:color w:val="000000"/>
                <w:sz w:val="24"/>
                <w:szCs w:val="24"/>
              </w:rPr>
              <w:t>Reported value</w:t>
            </w:r>
          </w:p>
        </w:tc>
        <w:tc>
          <w:tcPr>
            <w:tcW w:w="1500" w:type="dxa"/>
            <w:noWrap/>
            <w:hideMark/>
          </w:tcPr>
          <w:p w:rsidR="00672297" w:rsidRPr="00FE5DFA" w:rsidRDefault="00672297" w:rsidP="00413E0F">
            <w:pPr>
              <w:spacing w:line="360" w:lineRule="auto"/>
              <w:cnfStyle w:val="100000000000"/>
              <w:rPr>
                <w:rFonts w:ascii="Times New Roman" w:eastAsia="Times New Roman" w:hAnsi="Times New Roman" w:cs="Times New Roman"/>
                <w:b w:val="0"/>
                <w:color w:val="000000"/>
                <w:sz w:val="24"/>
                <w:szCs w:val="24"/>
              </w:rPr>
            </w:pPr>
            <w:r w:rsidRPr="00FE5DFA">
              <w:rPr>
                <w:rFonts w:ascii="Times New Roman" w:eastAsia="Times New Roman" w:hAnsi="Times New Roman" w:cs="Times New Roman"/>
                <w:b w:val="0"/>
                <w:color w:val="000000"/>
                <w:sz w:val="24"/>
                <w:szCs w:val="24"/>
              </w:rPr>
              <w:t>References</w:t>
            </w:r>
          </w:p>
        </w:tc>
      </w:tr>
      <w:tr w:rsidR="00672297" w:rsidRPr="00FE5DFA" w:rsidTr="00BF5141">
        <w:trPr>
          <w:cnfStyle w:val="000000100000"/>
          <w:trHeight w:val="315"/>
        </w:trPr>
        <w:tc>
          <w:tcPr>
            <w:cnfStyle w:val="001000000000"/>
            <w:tcW w:w="2710" w:type="dxa"/>
            <w:noWrap/>
            <w:hideMark/>
          </w:tcPr>
          <w:p w:rsidR="00672297" w:rsidRPr="00FE5DFA" w:rsidRDefault="00672297" w:rsidP="00672297">
            <w:pPr>
              <w:spacing w:line="360" w:lineRule="auto"/>
              <w:jc w:val="both"/>
              <w:rPr>
                <w:rFonts w:ascii="Times New Roman" w:eastAsia="Times New Roman" w:hAnsi="Times New Roman" w:cs="Times New Roman"/>
                <w:b w:val="0"/>
                <w:color w:val="000000"/>
                <w:sz w:val="24"/>
                <w:szCs w:val="24"/>
              </w:rPr>
            </w:pPr>
            <w:r w:rsidRPr="00FE5DFA">
              <w:rPr>
                <w:rFonts w:ascii="Times New Roman" w:eastAsia="Times New Roman" w:hAnsi="Times New Roman" w:cs="Times New Roman"/>
                <w:b w:val="0"/>
                <w:color w:val="000000"/>
                <w:sz w:val="24"/>
                <w:szCs w:val="24"/>
              </w:rPr>
              <w:t>Yield of chitin (%)</w:t>
            </w:r>
          </w:p>
        </w:tc>
        <w:tc>
          <w:tcPr>
            <w:tcW w:w="2200" w:type="dxa"/>
            <w:noWrap/>
            <w:hideMark/>
          </w:tcPr>
          <w:p w:rsidR="00672297" w:rsidRPr="00FE5DFA" w:rsidRDefault="00672297" w:rsidP="00672297">
            <w:pPr>
              <w:spacing w:line="360" w:lineRule="auto"/>
              <w:jc w:val="both"/>
              <w:cnfStyle w:val="000000100000"/>
              <w:rPr>
                <w:rFonts w:ascii="Times New Roman" w:eastAsia="Times New Roman" w:hAnsi="Times New Roman" w:cs="Times New Roman"/>
                <w:color w:val="000000"/>
                <w:sz w:val="24"/>
                <w:szCs w:val="24"/>
              </w:rPr>
            </w:pPr>
            <w:r w:rsidRPr="00FE5DFA">
              <w:rPr>
                <w:rFonts w:ascii="Times New Roman" w:eastAsia="Times New Roman" w:hAnsi="Times New Roman" w:cs="Times New Roman"/>
                <w:color w:val="000000"/>
                <w:sz w:val="24"/>
                <w:szCs w:val="24"/>
              </w:rPr>
              <w:t>29.88</w:t>
            </w:r>
          </w:p>
        </w:tc>
        <w:tc>
          <w:tcPr>
            <w:tcW w:w="2100" w:type="dxa"/>
            <w:noWrap/>
            <w:hideMark/>
          </w:tcPr>
          <w:p w:rsidR="00672297" w:rsidRPr="00FE5DFA" w:rsidRDefault="00672297" w:rsidP="00672297">
            <w:pPr>
              <w:spacing w:line="360" w:lineRule="auto"/>
              <w:jc w:val="both"/>
              <w:cnfStyle w:val="000000100000"/>
              <w:rPr>
                <w:rFonts w:ascii="Times New Roman" w:eastAsia="Times New Roman" w:hAnsi="Times New Roman" w:cs="Times New Roman"/>
                <w:color w:val="000000"/>
                <w:sz w:val="24"/>
                <w:szCs w:val="24"/>
              </w:rPr>
            </w:pPr>
            <w:r w:rsidRPr="00FE5DFA">
              <w:rPr>
                <w:rFonts w:ascii="Times New Roman" w:eastAsia="Times New Roman" w:hAnsi="Times New Roman" w:cs="Times New Roman"/>
                <w:color w:val="000000"/>
                <w:sz w:val="24"/>
                <w:szCs w:val="24"/>
              </w:rPr>
              <w:t>18.2 - 30.6 and 52</w:t>
            </w:r>
          </w:p>
        </w:tc>
        <w:tc>
          <w:tcPr>
            <w:tcW w:w="1500" w:type="dxa"/>
            <w:noWrap/>
            <w:hideMark/>
          </w:tcPr>
          <w:p w:rsidR="00672297" w:rsidRPr="00FE5DFA" w:rsidRDefault="00A174BA" w:rsidP="00672297">
            <w:pPr>
              <w:spacing w:line="360" w:lineRule="auto"/>
              <w:jc w:val="both"/>
              <w:cnfStyle w:val="000000100000"/>
              <w:rPr>
                <w:rFonts w:ascii="Times New Roman" w:eastAsia="Times New Roman" w:hAnsi="Times New Roman" w:cs="Times New Roman"/>
                <w:color w:val="000000"/>
                <w:sz w:val="24"/>
                <w:szCs w:val="24"/>
              </w:rPr>
            </w:pPr>
            <w:r w:rsidRPr="00FE5DFA">
              <w:rPr>
                <w:rFonts w:ascii="Times New Roman" w:eastAsia="Times New Roman" w:hAnsi="Times New Roman" w:cs="Times New Roman"/>
                <w:color w:val="000000"/>
                <w:sz w:val="24"/>
                <w:szCs w:val="24"/>
              </w:rPr>
              <w:t>[</w:t>
            </w:r>
            <w:r w:rsidR="00685ECC">
              <w:rPr>
                <w:rFonts w:ascii="Times New Roman" w:eastAsia="Times New Roman" w:hAnsi="Times New Roman" w:cs="Times New Roman"/>
                <w:color w:val="000000"/>
                <w:sz w:val="24"/>
                <w:szCs w:val="24"/>
              </w:rPr>
              <w:t xml:space="preserve">64, </w:t>
            </w:r>
            <w:r w:rsidR="00672297" w:rsidRPr="00FE5DFA">
              <w:rPr>
                <w:rFonts w:ascii="Times New Roman" w:eastAsia="Times New Roman" w:hAnsi="Times New Roman" w:cs="Times New Roman"/>
                <w:color w:val="000000"/>
                <w:sz w:val="24"/>
                <w:szCs w:val="24"/>
              </w:rPr>
              <w:t xml:space="preserve"> 65]</w:t>
            </w:r>
          </w:p>
        </w:tc>
      </w:tr>
      <w:tr w:rsidR="00672297" w:rsidRPr="00FE5DFA" w:rsidTr="00BF5141">
        <w:trPr>
          <w:trHeight w:val="315"/>
        </w:trPr>
        <w:tc>
          <w:tcPr>
            <w:cnfStyle w:val="001000000000"/>
            <w:tcW w:w="2710" w:type="dxa"/>
            <w:noWrap/>
            <w:hideMark/>
          </w:tcPr>
          <w:p w:rsidR="00672297" w:rsidRPr="00FE5DFA" w:rsidRDefault="00672297" w:rsidP="00672297">
            <w:pPr>
              <w:spacing w:line="360" w:lineRule="auto"/>
              <w:jc w:val="both"/>
              <w:rPr>
                <w:rFonts w:ascii="Times New Roman" w:eastAsia="Times New Roman" w:hAnsi="Times New Roman" w:cs="Times New Roman"/>
                <w:b w:val="0"/>
                <w:color w:val="000000"/>
                <w:sz w:val="24"/>
                <w:szCs w:val="24"/>
              </w:rPr>
            </w:pPr>
            <w:r w:rsidRPr="00FE5DFA">
              <w:rPr>
                <w:rFonts w:ascii="Times New Roman" w:eastAsia="Times New Roman" w:hAnsi="Times New Roman" w:cs="Times New Roman"/>
                <w:b w:val="0"/>
                <w:color w:val="000000"/>
                <w:sz w:val="24"/>
                <w:szCs w:val="24"/>
              </w:rPr>
              <w:t>Yield of chitosan (%)</w:t>
            </w:r>
          </w:p>
        </w:tc>
        <w:tc>
          <w:tcPr>
            <w:tcW w:w="2200" w:type="dxa"/>
            <w:noWrap/>
            <w:hideMark/>
          </w:tcPr>
          <w:p w:rsidR="00672297" w:rsidRPr="00FE5DFA" w:rsidRDefault="00672297" w:rsidP="00672297">
            <w:pPr>
              <w:spacing w:line="360" w:lineRule="auto"/>
              <w:jc w:val="both"/>
              <w:cnfStyle w:val="000000000000"/>
              <w:rPr>
                <w:rFonts w:ascii="Times New Roman" w:eastAsia="Times New Roman" w:hAnsi="Times New Roman" w:cs="Times New Roman"/>
                <w:color w:val="000000"/>
                <w:sz w:val="24"/>
                <w:szCs w:val="24"/>
              </w:rPr>
            </w:pPr>
            <w:r w:rsidRPr="00FE5DFA">
              <w:rPr>
                <w:rFonts w:ascii="Times New Roman" w:eastAsia="Times New Roman" w:hAnsi="Times New Roman" w:cs="Times New Roman"/>
                <w:color w:val="000000"/>
                <w:sz w:val="24"/>
                <w:szCs w:val="24"/>
              </w:rPr>
              <w:t>15.87</w:t>
            </w:r>
          </w:p>
        </w:tc>
        <w:tc>
          <w:tcPr>
            <w:tcW w:w="2100" w:type="dxa"/>
            <w:noWrap/>
            <w:hideMark/>
          </w:tcPr>
          <w:p w:rsidR="00672297" w:rsidRPr="00FE5DFA" w:rsidRDefault="00672297" w:rsidP="00672297">
            <w:pPr>
              <w:spacing w:line="360" w:lineRule="auto"/>
              <w:jc w:val="both"/>
              <w:cnfStyle w:val="000000000000"/>
              <w:rPr>
                <w:rFonts w:ascii="Times New Roman" w:eastAsia="Times New Roman" w:hAnsi="Times New Roman" w:cs="Times New Roman"/>
                <w:color w:val="000000"/>
                <w:sz w:val="24"/>
                <w:szCs w:val="24"/>
              </w:rPr>
            </w:pPr>
            <w:r w:rsidRPr="00FE5DFA">
              <w:rPr>
                <w:rFonts w:ascii="Times New Roman" w:eastAsia="Times New Roman" w:hAnsi="Times New Roman" w:cs="Times New Roman"/>
                <w:color w:val="000000"/>
                <w:sz w:val="24"/>
                <w:szCs w:val="24"/>
              </w:rPr>
              <w:t>21 and 5.6 - 13.5</w:t>
            </w:r>
          </w:p>
        </w:tc>
        <w:tc>
          <w:tcPr>
            <w:tcW w:w="1500" w:type="dxa"/>
            <w:noWrap/>
            <w:hideMark/>
          </w:tcPr>
          <w:p w:rsidR="00672297" w:rsidRPr="00FE5DFA" w:rsidRDefault="00672297" w:rsidP="00672297">
            <w:pPr>
              <w:spacing w:line="360" w:lineRule="auto"/>
              <w:jc w:val="both"/>
              <w:cnfStyle w:val="000000000000"/>
              <w:rPr>
                <w:rFonts w:ascii="Times New Roman" w:eastAsia="Times New Roman" w:hAnsi="Times New Roman" w:cs="Times New Roman"/>
                <w:color w:val="000000"/>
                <w:sz w:val="24"/>
                <w:szCs w:val="24"/>
              </w:rPr>
            </w:pPr>
            <w:r w:rsidRPr="00FE5DFA">
              <w:rPr>
                <w:rFonts w:ascii="Times New Roman" w:eastAsia="Times New Roman" w:hAnsi="Times New Roman" w:cs="Times New Roman"/>
                <w:color w:val="000000"/>
                <w:sz w:val="24"/>
                <w:szCs w:val="24"/>
              </w:rPr>
              <w:t>[65, 66]</w:t>
            </w:r>
          </w:p>
        </w:tc>
      </w:tr>
      <w:tr w:rsidR="00672297" w:rsidRPr="00FE5DFA" w:rsidTr="00BF5141">
        <w:trPr>
          <w:cnfStyle w:val="000000100000"/>
          <w:trHeight w:val="315"/>
        </w:trPr>
        <w:tc>
          <w:tcPr>
            <w:cnfStyle w:val="001000000000"/>
            <w:tcW w:w="2710" w:type="dxa"/>
            <w:noWrap/>
            <w:hideMark/>
          </w:tcPr>
          <w:p w:rsidR="00672297" w:rsidRPr="00FE5DFA" w:rsidRDefault="00672297" w:rsidP="00672297">
            <w:pPr>
              <w:spacing w:line="360" w:lineRule="auto"/>
              <w:jc w:val="both"/>
              <w:rPr>
                <w:rFonts w:ascii="Times New Roman" w:eastAsia="Times New Roman" w:hAnsi="Times New Roman" w:cs="Times New Roman"/>
                <w:b w:val="0"/>
                <w:color w:val="000000"/>
                <w:sz w:val="24"/>
                <w:szCs w:val="24"/>
              </w:rPr>
            </w:pPr>
            <w:r w:rsidRPr="00FE5DFA">
              <w:rPr>
                <w:rFonts w:ascii="Times New Roman" w:eastAsia="Times New Roman" w:hAnsi="Times New Roman" w:cs="Times New Roman"/>
                <w:b w:val="0"/>
                <w:color w:val="000000"/>
                <w:sz w:val="24"/>
                <w:szCs w:val="24"/>
              </w:rPr>
              <w:t>Color of chitin and chitosan</w:t>
            </w:r>
          </w:p>
        </w:tc>
        <w:tc>
          <w:tcPr>
            <w:tcW w:w="2200" w:type="dxa"/>
            <w:noWrap/>
            <w:hideMark/>
          </w:tcPr>
          <w:p w:rsidR="00672297" w:rsidRPr="00FE5DFA" w:rsidRDefault="00D87A5B" w:rsidP="00672297">
            <w:pPr>
              <w:spacing w:line="360" w:lineRule="auto"/>
              <w:jc w:val="both"/>
              <w:cnfStyle w:val="000000100000"/>
              <w:rPr>
                <w:rFonts w:ascii="Times New Roman" w:eastAsia="Times New Roman" w:hAnsi="Times New Roman" w:cs="Times New Roman"/>
                <w:color w:val="000000"/>
                <w:sz w:val="24"/>
                <w:szCs w:val="24"/>
              </w:rPr>
            </w:pPr>
            <w:r w:rsidRPr="00FE5DFA">
              <w:rPr>
                <w:rFonts w:ascii="Times New Roman" w:eastAsia="Times New Roman" w:hAnsi="Times New Roman" w:cs="Times New Roman"/>
                <w:color w:val="000000"/>
                <w:sz w:val="24"/>
                <w:szCs w:val="24"/>
              </w:rPr>
              <w:t>W</w:t>
            </w:r>
            <w:r w:rsidR="00672297" w:rsidRPr="00FE5DFA">
              <w:rPr>
                <w:rFonts w:ascii="Times New Roman" w:eastAsia="Times New Roman" w:hAnsi="Times New Roman" w:cs="Times New Roman"/>
                <w:color w:val="000000"/>
                <w:sz w:val="24"/>
                <w:szCs w:val="24"/>
              </w:rPr>
              <w:t>hite</w:t>
            </w:r>
          </w:p>
        </w:tc>
        <w:tc>
          <w:tcPr>
            <w:tcW w:w="2100" w:type="dxa"/>
            <w:noWrap/>
            <w:hideMark/>
          </w:tcPr>
          <w:p w:rsidR="00672297" w:rsidRPr="00FE5DFA" w:rsidRDefault="009912CD" w:rsidP="00672297">
            <w:pPr>
              <w:spacing w:line="360" w:lineRule="auto"/>
              <w:jc w:val="both"/>
              <w:cnfStyle w:val="000000100000"/>
              <w:rPr>
                <w:rFonts w:ascii="Times New Roman" w:eastAsia="Times New Roman" w:hAnsi="Times New Roman" w:cs="Times New Roman"/>
                <w:color w:val="000000"/>
                <w:sz w:val="24"/>
                <w:szCs w:val="24"/>
              </w:rPr>
            </w:pPr>
            <w:r w:rsidRPr="00FE5DFA">
              <w:rPr>
                <w:rFonts w:ascii="Times New Roman" w:eastAsia="Times New Roman" w:hAnsi="Times New Roman" w:cs="Times New Roman"/>
                <w:color w:val="000000"/>
                <w:sz w:val="24"/>
                <w:szCs w:val="24"/>
              </w:rPr>
              <w:t>W</w:t>
            </w:r>
            <w:r w:rsidR="00672297" w:rsidRPr="00FE5DFA">
              <w:rPr>
                <w:rFonts w:ascii="Times New Roman" w:eastAsia="Times New Roman" w:hAnsi="Times New Roman" w:cs="Times New Roman"/>
                <w:color w:val="000000"/>
                <w:sz w:val="24"/>
                <w:szCs w:val="24"/>
              </w:rPr>
              <w:t>hite</w:t>
            </w:r>
          </w:p>
        </w:tc>
        <w:tc>
          <w:tcPr>
            <w:tcW w:w="1500" w:type="dxa"/>
            <w:noWrap/>
            <w:hideMark/>
          </w:tcPr>
          <w:p w:rsidR="00672297" w:rsidRPr="00FE5DFA" w:rsidRDefault="00A174BA" w:rsidP="00672297">
            <w:pPr>
              <w:spacing w:line="360" w:lineRule="auto"/>
              <w:jc w:val="both"/>
              <w:cnfStyle w:val="000000100000"/>
              <w:rPr>
                <w:rFonts w:ascii="Times New Roman" w:eastAsia="Times New Roman" w:hAnsi="Times New Roman" w:cs="Times New Roman"/>
                <w:color w:val="000000"/>
                <w:sz w:val="24"/>
                <w:szCs w:val="24"/>
              </w:rPr>
            </w:pPr>
            <w:r w:rsidRPr="00FE5DFA">
              <w:rPr>
                <w:rFonts w:ascii="Times New Roman" w:eastAsia="Times New Roman" w:hAnsi="Times New Roman" w:cs="Times New Roman"/>
                <w:color w:val="000000"/>
                <w:sz w:val="24"/>
                <w:szCs w:val="24"/>
              </w:rPr>
              <w:t>[</w:t>
            </w:r>
            <w:r w:rsidR="00672297" w:rsidRPr="00FE5DFA">
              <w:rPr>
                <w:rFonts w:ascii="Times New Roman" w:eastAsia="Times New Roman" w:hAnsi="Times New Roman" w:cs="Times New Roman"/>
                <w:color w:val="000000"/>
                <w:sz w:val="24"/>
                <w:szCs w:val="24"/>
              </w:rPr>
              <w:t xml:space="preserve"> 65, 66]</w:t>
            </w:r>
          </w:p>
        </w:tc>
      </w:tr>
    </w:tbl>
    <w:p w:rsidR="00FC1052" w:rsidRDefault="00FC1052" w:rsidP="00AB7B99">
      <w:pPr>
        <w:spacing w:after="120" w:line="360" w:lineRule="auto"/>
        <w:jc w:val="both"/>
        <w:rPr>
          <w:rFonts w:ascii="Times New Roman" w:hAnsi="Times New Roman" w:cs="Times New Roman"/>
          <w:sz w:val="24"/>
          <w:szCs w:val="24"/>
        </w:rPr>
      </w:pPr>
    </w:p>
    <w:p w:rsidR="0093719B" w:rsidRPr="00D444E9" w:rsidRDefault="00B32D0A" w:rsidP="00BC090F">
      <w:pPr>
        <w:spacing w:line="360" w:lineRule="auto"/>
        <w:jc w:val="both"/>
        <w:rPr>
          <w:rFonts w:ascii="Times New Roman" w:hAnsi="Times New Roman" w:cs="Times New Roman"/>
          <w:sz w:val="24"/>
          <w:szCs w:val="24"/>
        </w:rPr>
      </w:pPr>
      <w:r w:rsidRPr="005155B7">
        <w:rPr>
          <w:rFonts w:ascii="Times New Roman" w:hAnsi="Times New Roman" w:cs="Times New Roman"/>
          <w:sz w:val="24"/>
          <w:szCs w:val="24"/>
        </w:rPr>
        <w:t xml:space="preserve">In present </w:t>
      </w:r>
      <w:r w:rsidR="003C66A4">
        <w:rPr>
          <w:rFonts w:ascii="Times New Roman" w:hAnsi="Times New Roman" w:cs="Times New Roman"/>
          <w:sz w:val="24"/>
          <w:szCs w:val="24"/>
        </w:rPr>
        <w:t>work</w:t>
      </w:r>
      <w:r w:rsidRPr="005155B7">
        <w:rPr>
          <w:rFonts w:ascii="Times New Roman" w:hAnsi="Times New Roman" w:cs="Times New Roman"/>
          <w:sz w:val="24"/>
          <w:szCs w:val="24"/>
        </w:rPr>
        <w:t>, the total yield of chitin and chitosan obtained from</w:t>
      </w:r>
      <w:r w:rsidR="001C654A" w:rsidRPr="005155B7">
        <w:rPr>
          <w:rFonts w:ascii="Times New Roman" w:hAnsi="Times New Roman" w:cs="Times New Roman"/>
          <w:sz w:val="24"/>
          <w:szCs w:val="24"/>
        </w:rPr>
        <w:t xml:space="preserve"> </w:t>
      </w:r>
      <w:r w:rsidR="00521EA6" w:rsidRPr="00521EA6">
        <w:rPr>
          <w:rFonts w:ascii="Times New Roman" w:hAnsi="Times New Roman" w:cs="Times New Roman"/>
          <w:i/>
          <w:sz w:val="24"/>
          <w:szCs w:val="24"/>
        </w:rPr>
        <w:t xml:space="preserve">Nile </w:t>
      </w:r>
      <w:r w:rsidR="001C654A" w:rsidRPr="00521EA6">
        <w:rPr>
          <w:rFonts w:ascii="Times New Roman" w:hAnsi="Times New Roman" w:cs="Times New Roman"/>
          <w:i/>
          <w:sz w:val="24"/>
          <w:szCs w:val="24"/>
        </w:rPr>
        <w:t>tilapia</w:t>
      </w:r>
      <w:r w:rsidRPr="005155B7">
        <w:rPr>
          <w:rFonts w:ascii="Times New Roman" w:hAnsi="Times New Roman" w:cs="Times New Roman"/>
          <w:sz w:val="24"/>
          <w:szCs w:val="24"/>
        </w:rPr>
        <w:t xml:space="preserve"> scale</w:t>
      </w:r>
      <w:r w:rsidR="00B470EF" w:rsidRPr="005155B7">
        <w:rPr>
          <w:rFonts w:ascii="Times New Roman" w:hAnsi="Times New Roman" w:cs="Times New Roman"/>
          <w:sz w:val="24"/>
          <w:szCs w:val="24"/>
        </w:rPr>
        <w:t xml:space="preserve"> is showed in (</w:t>
      </w:r>
      <w:r w:rsidR="00740E23" w:rsidRPr="0018324B">
        <w:rPr>
          <w:rFonts w:ascii="Times New Roman" w:hAnsi="Times New Roman" w:cs="Times New Roman"/>
          <w:sz w:val="24"/>
          <w:szCs w:val="24"/>
        </w:rPr>
        <w:t xml:space="preserve">Table </w:t>
      </w:r>
      <w:r w:rsidR="00B470EF" w:rsidRPr="0018324B">
        <w:rPr>
          <w:rFonts w:ascii="Times New Roman" w:hAnsi="Times New Roman" w:cs="Times New Roman"/>
          <w:sz w:val="24"/>
          <w:szCs w:val="24"/>
        </w:rPr>
        <w:t>4</w:t>
      </w:r>
      <w:r w:rsidR="00A42D29" w:rsidRPr="0018324B">
        <w:rPr>
          <w:rFonts w:ascii="Times New Roman" w:hAnsi="Times New Roman" w:cs="Times New Roman"/>
          <w:sz w:val="24"/>
          <w:szCs w:val="24"/>
        </w:rPr>
        <w:t>.1</w:t>
      </w:r>
      <w:r w:rsidR="00B470EF" w:rsidRPr="005155B7">
        <w:rPr>
          <w:rFonts w:ascii="Times New Roman" w:hAnsi="Times New Roman" w:cs="Times New Roman"/>
          <w:sz w:val="24"/>
          <w:szCs w:val="24"/>
        </w:rPr>
        <w:t>)</w:t>
      </w:r>
      <w:r w:rsidRPr="005155B7">
        <w:rPr>
          <w:rFonts w:ascii="Times New Roman" w:hAnsi="Times New Roman" w:cs="Times New Roman"/>
          <w:sz w:val="24"/>
          <w:szCs w:val="24"/>
        </w:rPr>
        <w:t>. Results of the present study cle</w:t>
      </w:r>
      <w:r w:rsidR="00D801DC">
        <w:rPr>
          <w:rFonts w:ascii="Times New Roman" w:hAnsi="Times New Roman" w:cs="Times New Roman"/>
          <w:sz w:val="24"/>
          <w:szCs w:val="24"/>
        </w:rPr>
        <w:t xml:space="preserve">arly </w:t>
      </w:r>
      <w:r w:rsidR="00200C27">
        <w:rPr>
          <w:rFonts w:ascii="Times New Roman" w:hAnsi="Times New Roman" w:cs="Times New Roman"/>
          <w:sz w:val="24"/>
          <w:szCs w:val="24"/>
        </w:rPr>
        <w:t xml:space="preserve">confirmed </w:t>
      </w:r>
      <w:r w:rsidR="00471AE6">
        <w:rPr>
          <w:rFonts w:ascii="Times New Roman" w:hAnsi="Times New Roman" w:cs="Times New Roman"/>
          <w:sz w:val="24"/>
          <w:szCs w:val="24"/>
        </w:rPr>
        <w:t xml:space="preserve">that </w:t>
      </w:r>
      <w:r w:rsidR="00200C27">
        <w:rPr>
          <w:rFonts w:ascii="Times New Roman" w:hAnsi="Times New Roman" w:cs="Times New Roman"/>
          <w:sz w:val="24"/>
          <w:szCs w:val="24"/>
        </w:rPr>
        <w:t>most favorable</w:t>
      </w:r>
      <w:r w:rsidRPr="005155B7">
        <w:rPr>
          <w:rFonts w:ascii="Times New Roman" w:hAnsi="Times New Roman" w:cs="Times New Roman"/>
          <w:sz w:val="24"/>
          <w:szCs w:val="24"/>
        </w:rPr>
        <w:t xml:space="preserve"> yield </w:t>
      </w:r>
      <w:r w:rsidR="002006B1" w:rsidRPr="005155B7">
        <w:rPr>
          <w:rFonts w:ascii="Times New Roman" w:hAnsi="Times New Roman" w:cs="Times New Roman"/>
          <w:sz w:val="24"/>
          <w:szCs w:val="24"/>
        </w:rPr>
        <w:t>of chitin</w:t>
      </w:r>
      <w:r w:rsidRPr="005155B7">
        <w:rPr>
          <w:rFonts w:ascii="Times New Roman" w:hAnsi="Times New Roman" w:cs="Times New Roman"/>
          <w:sz w:val="24"/>
          <w:szCs w:val="24"/>
        </w:rPr>
        <w:t xml:space="preserve"> and chitosan </w:t>
      </w:r>
      <w:r w:rsidR="001C654A" w:rsidRPr="005155B7">
        <w:rPr>
          <w:rFonts w:ascii="Times New Roman" w:hAnsi="Times New Roman" w:cs="Times New Roman"/>
          <w:sz w:val="24"/>
          <w:szCs w:val="24"/>
        </w:rPr>
        <w:t xml:space="preserve">obtained from tilapia </w:t>
      </w:r>
      <w:r w:rsidRPr="005155B7">
        <w:rPr>
          <w:rFonts w:ascii="Times New Roman" w:hAnsi="Times New Roman" w:cs="Times New Roman"/>
          <w:sz w:val="24"/>
          <w:szCs w:val="24"/>
        </w:rPr>
        <w:t xml:space="preserve">scale waste </w:t>
      </w:r>
      <w:r w:rsidR="002006B1" w:rsidRPr="005155B7">
        <w:rPr>
          <w:rFonts w:ascii="Times New Roman" w:hAnsi="Times New Roman" w:cs="Times New Roman"/>
          <w:sz w:val="24"/>
          <w:szCs w:val="24"/>
        </w:rPr>
        <w:t>were</w:t>
      </w:r>
      <w:r w:rsidRPr="005155B7">
        <w:rPr>
          <w:rFonts w:ascii="Times New Roman" w:hAnsi="Times New Roman" w:cs="Times New Roman"/>
          <w:sz w:val="24"/>
          <w:szCs w:val="24"/>
        </w:rPr>
        <w:t xml:space="preserve"> recorded as</w:t>
      </w:r>
      <w:r w:rsidR="002006B1" w:rsidRPr="005155B7">
        <w:rPr>
          <w:rFonts w:ascii="Times New Roman" w:hAnsi="Times New Roman" w:cs="Times New Roman"/>
          <w:sz w:val="24"/>
          <w:szCs w:val="24"/>
        </w:rPr>
        <w:t xml:space="preserve"> 29</w:t>
      </w:r>
      <w:r w:rsidR="008B371E">
        <w:rPr>
          <w:rFonts w:ascii="Times New Roman" w:hAnsi="Times New Roman" w:cs="Times New Roman"/>
          <w:sz w:val="24"/>
          <w:szCs w:val="24"/>
        </w:rPr>
        <w:t>.88</w:t>
      </w:r>
      <w:r w:rsidR="002006B1" w:rsidRPr="005155B7">
        <w:rPr>
          <w:rFonts w:ascii="Times New Roman" w:hAnsi="Times New Roman" w:cs="Times New Roman"/>
          <w:sz w:val="24"/>
          <w:szCs w:val="24"/>
        </w:rPr>
        <w:t xml:space="preserve"> % and </w:t>
      </w:r>
      <w:r w:rsidR="002006B1" w:rsidRPr="005155B7">
        <w:rPr>
          <w:rFonts w:ascii="Times New Roman" w:hAnsi="Times New Roman" w:cs="Times New Roman"/>
          <w:sz w:val="24"/>
          <w:szCs w:val="24"/>
        </w:rPr>
        <w:lastRenderedPageBreak/>
        <w:t>15</w:t>
      </w:r>
      <w:r w:rsidR="008B371E">
        <w:rPr>
          <w:rFonts w:ascii="Times New Roman" w:hAnsi="Times New Roman" w:cs="Times New Roman"/>
          <w:sz w:val="24"/>
          <w:szCs w:val="24"/>
        </w:rPr>
        <w:t>.87</w:t>
      </w:r>
      <w:r w:rsidR="002006B1" w:rsidRPr="005155B7">
        <w:rPr>
          <w:rFonts w:ascii="Times New Roman" w:hAnsi="Times New Roman" w:cs="Times New Roman"/>
          <w:sz w:val="24"/>
          <w:szCs w:val="24"/>
        </w:rPr>
        <w:t>%</w:t>
      </w:r>
      <w:r w:rsidR="00471AE6">
        <w:rPr>
          <w:rFonts w:ascii="Times New Roman" w:hAnsi="Times New Roman" w:cs="Times New Roman"/>
          <w:sz w:val="24"/>
          <w:szCs w:val="24"/>
        </w:rPr>
        <w:t>,</w:t>
      </w:r>
      <w:r w:rsidR="002006B1" w:rsidRPr="005155B7">
        <w:rPr>
          <w:rFonts w:ascii="Times New Roman" w:hAnsi="Times New Roman" w:cs="Times New Roman"/>
          <w:sz w:val="24"/>
          <w:szCs w:val="24"/>
        </w:rPr>
        <w:t xml:space="preserve"> respectively</w:t>
      </w:r>
      <w:r w:rsidR="00E770C4" w:rsidRPr="005155B7">
        <w:rPr>
          <w:rFonts w:ascii="Times New Roman" w:hAnsi="Times New Roman" w:cs="Times New Roman"/>
          <w:sz w:val="24"/>
          <w:szCs w:val="24"/>
        </w:rPr>
        <w:t xml:space="preserve"> and it is quite high considering the conversion of waste raw material into a value added products.</w:t>
      </w:r>
      <w:r w:rsidR="005155B7" w:rsidRPr="005155B7">
        <w:rPr>
          <w:rFonts w:ascii="Times New Roman" w:hAnsi="Times New Roman" w:cs="Times New Roman"/>
          <w:sz w:val="24"/>
          <w:szCs w:val="24"/>
        </w:rPr>
        <w:t xml:space="preserve"> </w:t>
      </w:r>
      <w:r w:rsidR="0074641D">
        <w:rPr>
          <w:rFonts w:ascii="Times New Roman" w:hAnsi="Times New Roman" w:cs="Times New Roman"/>
          <w:sz w:val="24"/>
          <w:szCs w:val="24"/>
        </w:rPr>
        <w:t xml:space="preserve">Previous study done by </w:t>
      </w:r>
      <w:r w:rsidR="00264DF9">
        <w:rPr>
          <w:rFonts w:ascii="Times New Roman" w:hAnsi="Times New Roman" w:cs="Times New Roman"/>
          <w:sz w:val="24"/>
          <w:szCs w:val="24"/>
        </w:rPr>
        <w:t xml:space="preserve">Nouri </w:t>
      </w:r>
      <w:r w:rsidR="00264DF9" w:rsidRPr="00264DF9">
        <w:rPr>
          <w:rFonts w:ascii="Times New Roman" w:hAnsi="Times New Roman" w:cs="Times New Roman"/>
          <w:i/>
          <w:sz w:val="24"/>
          <w:szCs w:val="24"/>
        </w:rPr>
        <w:t>et al</w:t>
      </w:r>
      <w:r w:rsidR="00410A59">
        <w:rPr>
          <w:rFonts w:ascii="Times New Roman" w:hAnsi="Times New Roman" w:cs="Times New Roman"/>
          <w:sz w:val="24"/>
          <w:szCs w:val="24"/>
        </w:rPr>
        <w:t>.,</w:t>
      </w:r>
      <w:r w:rsidR="0074641D">
        <w:rPr>
          <w:rFonts w:ascii="Times New Roman" w:hAnsi="Times New Roman" w:cs="Times New Roman"/>
          <w:sz w:val="24"/>
          <w:szCs w:val="24"/>
        </w:rPr>
        <w:t xml:space="preserve"> </w:t>
      </w:r>
      <w:r w:rsidR="002A43A1">
        <w:rPr>
          <w:rFonts w:ascii="Times New Roman" w:hAnsi="Times New Roman" w:cs="Times New Roman"/>
          <w:sz w:val="24"/>
          <w:szCs w:val="24"/>
        </w:rPr>
        <w:t>[66</w:t>
      </w:r>
      <w:r w:rsidR="00F711DB" w:rsidRPr="0068433B">
        <w:rPr>
          <w:rFonts w:ascii="Times New Roman" w:hAnsi="Times New Roman" w:cs="Times New Roman"/>
          <w:sz w:val="24"/>
          <w:szCs w:val="24"/>
        </w:rPr>
        <w:t>]</w:t>
      </w:r>
      <w:r w:rsidR="00F574AF">
        <w:rPr>
          <w:rFonts w:ascii="Times New Roman" w:hAnsi="Times New Roman" w:cs="Times New Roman"/>
          <w:color w:val="000000"/>
          <w:sz w:val="24"/>
          <w:szCs w:val="24"/>
        </w:rPr>
        <w:t xml:space="preserve"> showed</w:t>
      </w:r>
      <w:r w:rsidR="005155B7" w:rsidRPr="005155B7">
        <w:rPr>
          <w:rFonts w:ascii="Times New Roman" w:hAnsi="Times New Roman" w:cs="Times New Roman"/>
          <w:color w:val="000000"/>
          <w:sz w:val="24"/>
          <w:szCs w:val="24"/>
        </w:rPr>
        <w:t xml:space="preserve"> the </w:t>
      </w:r>
      <w:r w:rsidR="005155B7">
        <w:rPr>
          <w:rFonts w:ascii="Times New Roman" w:hAnsi="Times New Roman" w:cs="Times New Roman"/>
          <w:color w:val="000000"/>
          <w:sz w:val="24"/>
          <w:szCs w:val="24"/>
        </w:rPr>
        <w:t>percentag</w:t>
      </w:r>
      <w:r w:rsidR="005155B7" w:rsidRPr="005155B7">
        <w:rPr>
          <w:rFonts w:ascii="Times New Roman" w:hAnsi="Times New Roman" w:cs="Times New Roman"/>
          <w:color w:val="000000"/>
          <w:sz w:val="24"/>
          <w:szCs w:val="24"/>
        </w:rPr>
        <w:t>e</w:t>
      </w:r>
      <w:r w:rsidR="005155B7">
        <w:rPr>
          <w:rFonts w:ascii="Times New Roman" w:hAnsi="Times New Roman" w:cs="Times New Roman"/>
          <w:color w:val="000000"/>
          <w:sz w:val="24"/>
          <w:szCs w:val="24"/>
        </w:rPr>
        <w:t xml:space="preserve"> </w:t>
      </w:r>
      <w:r w:rsidR="005155B7" w:rsidRPr="005155B7">
        <w:rPr>
          <w:rFonts w:ascii="Times New Roman" w:hAnsi="Times New Roman" w:cs="Times New Roman"/>
          <w:color w:val="000000"/>
          <w:sz w:val="24"/>
          <w:szCs w:val="24"/>
        </w:rPr>
        <w:t xml:space="preserve">yield of extracted chitosan </w:t>
      </w:r>
      <w:r w:rsidR="00AD43C4">
        <w:rPr>
          <w:rFonts w:ascii="Times New Roman" w:hAnsi="Times New Roman" w:cs="Times New Roman"/>
          <w:color w:val="000000"/>
          <w:sz w:val="24"/>
          <w:szCs w:val="24"/>
        </w:rPr>
        <w:t xml:space="preserve">from </w:t>
      </w:r>
      <w:r w:rsidR="00F574AF">
        <w:rPr>
          <w:rFonts w:ascii="Times New Roman" w:hAnsi="Times New Roman" w:cs="Times New Roman"/>
          <w:color w:val="000000"/>
          <w:sz w:val="24"/>
          <w:szCs w:val="24"/>
        </w:rPr>
        <w:t xml:space="preserve">fish waste </w:t>
      </w:r>
      <w:r w:rsidR="00686B34">
        <w:rPr>
          <w:rFonts w:ascii="Times New Roman" w:hAnsi="Times New Roman" w:cs="Times New Roman"/>
          <w:color w:val="000000"/>
          <w:sz w:val="24"/>
          <w:szCs w:val="24"/>
        </w:rPr>
        <w:t xml:space="preserve">ranged from 5.6-13.5 % </w:t>
      </w:r>
      <w:r w:rsidR="005155B7" w:rsidRPr="005155B7">
        <w:rPr>
          <w:rFonts w:ascii="Times New Roman" w:hAnsi="Times New Roman" w:cs="Times New Roman"/>
          <w:color w:val="000000"/>
          <w:sz w:val="24"/>
          <w:szCs w:val="24"/>
        </w:rPr>
        <w:t>using chemical method</w:t>
      </w:r>
      <w:r w:rsidR="00F574AF">
        <w:rPr>
          <w:rFonts w:ascii="Times New Roman" w:hAnsi="Times New Roman" w:cs="Times New Roman"/>
          <w:color w:val="000000"/>
          <w:sz w:val="24"/>
          <w:szCs w:val="24"/>
        </w:rPr>
        <w:t xml:space="preserve"> </w:t>
      </w:r>
      <w:r w:rsidR="00686B34">
        <w:rPr>
          <w:rFonts w:ascii="Times New Roman" w:hAnsi="Times New Roman" w:cs="Times New Roman"/>
          <w:color w:val="000000"/>
          <w:sz w:val="24"/>
          <w:szCs w:val="24"/>
        </w:rPr>
        <w:t xml:space="preserve">of analysis that was lower as </w:t>
      </w:r>
      <w:r w:rsidR="00F574AF">
        <w:rPr>
          <w:rFonts w:ascii="Times New Roman" w:hAnsi="Times New Roman" w:cs="Times New Roman"/>
          <w:color w:val="000000"/>
          <w:sz w:val="24"/>
          <w:szCs w:val="24"/>
        </w:rPr>
        <w:t>compared</w:t>
      </w:r>
      <w:r w:rsidR="00EE0616">
        <w:rPr>
          <w:rFonts w:ascii="Times New Roman" w:hAnsi="Times New Roman" w:cs="Times New Roman"/>
          <w:color w:val="000000"/>
          <w:sz w:val="24"/>
          <w:szCs w:val="24"/>
        </w:rPr>
        <w:t xml:space="preserve"> </w:t>
      </w:r>
      <w:r w:rsidR="00F574AF">
        <w:rPr>
          <w:rFonts w:ascii="Times New Roman" w:hAnsi="Times New Roman" w:cs="Times New Roman"/>
          <w:color w:val="000000"/>
          <w:sz w:val="24"/>
          <w:szCs w:val="24"/>
        </w:rPr>
        <w:t xml:space="preserve">with the </w:t>
      </w:r>
      <w:r w:rsidR="00EE0616">
        <w:rPr>
          <w:rFonts w:ascii="Times New Roman" w:hAnsi="Times New Roman" w:cs="Times New Roman"/>
          <w:color w:val="000000"/>
          <w:sz w:val="24"/>
          <w:szCs w:val="24"/>
        </w:rPr>
        <w:t>current</w:t>
      </w:r>
      <w:r w:rsidR="00F574AF">
        <w:rPr>
          <w:rFonts w:ascii="Times New Roman" w:hAnsi="Times New Roman" w:cs="Times New Roman"/>
          <w:color w:val="000000"/>
          <w:sz w:val="24"/>
          <w:szCs w:val="24"/>
        </w:rPr>
        <w:t xml:space="preserve"> study</w:t>
      </w:r>
      <w:r w:rsidR="00AD43C4">
        <w:rPr>
          <w:rFonts w:ascii="Times New Roman" w:hAnsi="Times New Roman" w:cs="Times New Roman"/>
          <w:color w:val="000000"/>
          <w:sz w:val="24"/>
          <w:szCs w:val="24"/>
        </w:rPr>
        <w:t xml:space="preserve">. </w:t>
      </w:r>
      <w:r w:rsidR="002A43A1">
        <w:rPr>
          <w:rFonts w:ascii="Times New Roman" w:hAnsi="Times New Roman" w:cs="Times New Roman"/>
          <w:sz w:val="24"/>
          <w:szCs w:val="24"/>
        </w:rPr>
        <w:t xml:space="preserve">In another study </w:t>
      </w:r>
      <w:r w:rsidR="0074641D">
        <w:rPr>
          <w:rFonts w:ascii="Times New Roman" w:hAnsi="Times New Roman" w:cs="Times New Roman"/>
          <w:sz w:val="24"/>
          <w:szCs w:val="24"/>
        </w:rPr>
        <w:t xml:space="preserve">done by </w:t>
      </w:r>
      <w:r w:rsidR="00405C3F">
        <w:rPr>
          <w:rFonts w:ascii="Times New Roman" w:hAnsi="Times New Roman" w:cs="Times New Roman"/>
          <w:sz w:val="24"/>
          <w:szCs w:val="24"/>
        </w:rPr>
        <w:t>Pandharipande</w:t>
      </w:r>
      <w:r w:rsidR="0074641D">
        <w:rPr>
          <w:rFonts w:ascii="Times New Roman" w:hAnsi="Times New Roman" w:cs="Times New Roman"/>
          <w:sz w:val="24"/>
          <w:szCs w:val="24"/>
        </w:rPr>
        <w:t xml:space="preserve"> </w:t>
      </w:r>
      <w:r w:rsidR="00405C3F" w:rsidRPr="00405C3F">
        <w:rPr>
          <w:rFonts w:ascii="Times New Roman" w:hAnsi="Times New Roman" w:cs="Times New Roman"/>
          <w:i/>
          <w:sz w:val="24"/>
          <w:szCs w:val="24"/>
        </w:rPr>
        <w:t>et al</w:t>
      </w:r>
      <w:r w:rsidR="00410A59">
        <w:rPr>
          <w:rFonts w:ascii="Times New Roman" w:hAnsi="Times New Roman" w:cs="Times New Roman"/>
          <w:sz w:val="24"/>
          <w:szCs w:val="24"/>
        </w:rPr>
        <w:t>.,</w:t>
      </w:r>
      <w:r w:rsidR="0074641D">
        <w:rPr>
          <w:rFonts w:ascii="Times New Roman" w:hAnsi="Times New Roman" w:cs="Times New Roman"/>
          <w:sz w:val="24"/>
          <w:szCs w:val="24"/>
        </w:rPr>
        <w:t xml:space="preserve"> </w:t>
      </w:r>
      <w:r w:rsidR="002A43A1">
        <w:rPr>
          <w:rFonts w:ascii="Times New Roman" w:hAnsi="Times New Roman" w:cs="Times New Roman"/>
          <w:sz w:val="24"/>
          <w:szCs w:val="24"/>
        </w:rPr>
        <w:t>[65</w:t>
      </w:r>
      <w:r w:rsidR="00AD43C4">
        <w:rPr>
          <w:rFonts w:ascii="Times New Roman" w:hAnsi="Times New Roman" w:cs="Times New Roman"/>
          <w:sz w:val="24"/>
          <w:szCs w:val="24"/>
        </w:rPr>
        <w:t>]</w:t>
      </w:r>
      <w:r w:rsidR="00A2032F">
        <w:rPr>
          <w:rFonts w:ascii="Times New Roman" w:hAnsi="Times New Roman" w:cs="Times New Roman"/>
          <w:sz w:val="24"/>
          <w:szCs w:val="24"/>
        </w:rPr>
        <w:t>,</w:t>
      </w:r>
      <w:r w:rsidR="00AD43C4">
        <w:rPr>
          <w:rFonts w:ascii="Times New Roman" w:hAnsi="Times New Roman" w:cs="Times New Roman"/>
          <w:sz w:val="24"/>
          <w:szCs w:val="24"/>
        </w:rPr>
        <w:t xml:space="preserve"> </w:t>
      </w:r>
      <w:r w:rsidR="00AD43C4" w:rsidRPr="005155B7">
        <w:rPr>
          <w:rFonts w:ascii="Times New Roman" w:hAnsi="Times New Roman" w:cs="Times New Roman"/>
          <w:sz w:val="24"/>
          <w:szCs w:val="24"/>
        </w:rPr>
        <w:t>the yield of chitin and chitosan from fish scales</w:t>
      </w:r>
      <w:r w:rsidR="00AD43C4">
        <w:rPr>
          <w:rFonts w:ascii="Times New Roman" w:hAnsi="Times New Roman" w:cs="Times New Roman"/>
          <w:sz w:val="24"/>
          <w:szCs w:val="24"/>
        </w:rPr>
        <w:t xml:space="preserve"> reported were about 52</w:t>
      </w:r>
      <w:r w:rsidR="00AD43C4" w:rsidRPr="005155B7">
        <w:rPr>
          <w:rFonts w:ascii="Times New Roman" w:hAnsi="Times New Roman" w:cs="Times New Roman"/>
          <w:sz w:val="24"/>
          <w:szCs w:val="24"/>
        </w:rPr>
        <w:t xml:space="preserve"> % and 21%</w:t>
      </w:r>
      <w:r w:rsidR="00A2032F">
        <w:rPr>
          <w:rFonts w:ascii="Times New Roman" w:hAnsi="Times New Roman" w:cs="Times New Roman"/>
          <w:sz w:val="24"/>
          <w:szCs w:val="24"/>
        </w:rPr>
        <w:t>,</w:t>
      </w:r>
      <w:r w:rsidR="00AD43C4" w:rsidRPr="005155B7">
        <w:rPr>
          <w:rFonts w:ascii="Times New Roman" w:hAnsi="Times New Roman" w:cs="Times New Roman"/>
          <w:sz w:val="24"/>
          <w:szCs w:val="24"/>
        </w:rPr>
        <w:t xml:space="preserve"> respectively</w:t>
      </w:r>
      <w:r w:rsidR="00AD43C4">
        <w:rPr>
          <w:rFonts w:ascii="Times New Roman" w:hAnsi="Times New Roman" w:cs="Times New Roman"/>
          <w:sz w:val="24"/>
          <w:szCs w:val="24"/>
        </w:rPr>
        <w:t xml:space="preserve"> which</w:t>
      </w:r>
      <w:r w:rsidR="00A2032F">
        <w:rPr>
          <w:rFonts w:ascii="Times New Roman" w:hAnsi="Times New Roman" w:cs="Times New Roman"/>
          <w:sz w:val="24"/>
          <w:szCs w:val="24"/>
        </w:rPr>
        <w:t xml:space="preserve"> higher as it is </w:t>
      </w:r>
      <w:r w:rsidR="00AD43C4">
        <w:rPr>
          <w:rFonts w:ascii="Times New Roman" w:hAnsi="Times New Roman" w:cs="Times New Roman"/>
          <w:sz w:val="24"/>
          <w:szCs w:val="24"/>
        </w:rPr>
        <w:t xml:space="preserve">compared with the current </w:t>
      </w:r>
      <w:r w:rsidR="0063469F">
        <w:rPr>
          <w:rFonts w:ascii="Times New Roman" w:hAnsi="Times New Roman" w:cs="Times New Roman"/>
          <w:sz w:val="24"/>
          <w:szCs w:val="24"/>
        </w:rPr>
        <w:t>study</w:t>
      </w:r>
      <w:r w:rsidR="00A2032F">
        <w:rPr>
          <w:rFonts w:ascii="Times New Roman" w:hAnsi="Times New Roman" w:cs="Times New Roman"/>
          <w:sz w:val="24"/>
          <w:szCs w:val="24"/>
        </w:rPr>
        <w:t>. T</w:t>
      </w:r>
      <w:r w:rsidR="0063469F">
        <w:rPr>
          <w:rFonts w:ascii="Times New Roman" w:hAnsi="Times New Roman" w:cs="Times New Roman"/>
          <w:sz w:val="24"/>
          <w:szCs w:val="24"/>
        </w:rPr>
        <w:t>his</w:t>
      </w:r>
      <w:r w:rsidR="00AD43C4">
        <w:rPr>
          <w:rFonts w:ascii="Times New Roman" w:hAnsi="Times New Roman" w:cs="Times New Roman"/>
          <w:sz w:val="24"/>
          <w:szCs w:val="24"/>
        </w:rPr>
        <w:t xml:space="preserve"> </w:t>
      </w:r>
      <w:r w:rsidR="00A2032F">
        <w:rPr>
          <w:rFonts w:ascii="Times New Roman" w:hAnsi="Times New Roman" w:cs="Times New Roman"/>
          <w:sz w:val="24"/>
          <w:szCs w:val="24"/>
        </w:rPr>
        <w:t xml:space="preserve">discrepancy in percentage </w:t>
      </w:r>
      <w:r w:rsidR="005E6777">
        <w:rPr>
          <w:rFonts w:ascii="Times New Roman" w:hAnsi="Times New Roman" w:cs="Times New Roman"/>
          <w:sz w:val="24"/>
          <w:szCs w:val="24"/>
        </w:rPr>
        <w:t xml:space="preserve">yield </w:t>
      </w:r>
      <w:r w:rsidR="00A2032F">
        <w:rPr>
          <w:rFonts w:ascii="Times New Roman" w:hAnsi="Times New Roman" w:cs="Times New Roman"/>
          <w:sz w:val="24"/>
          <w:szCs w:val="24"/>
        </w:rPr>
        <w:t>might be</w:t>
      </w:r>
      <w:r w:rsidR="00AD43C4">
        <w:rPr>
          <w:rFonts w:ascii="Times New Roman" w:hAnsi="Times New Roman" w:cs="Times New Roman"/>
          <w:sz w:val="24"/>
          <w:szCs w:val="24"/>
        </w:rPr>
        <w:t xml:space="preserve"> attributed due to </w:t>
      </w:r>
      <w:r w:rsidR="00AD43C4" w:rsidRPr="005155B7">
        <w:rPr>
          <w:rFonts w:ascii="Times New Roman" w:hAnsi="Times New Roman" w:cs="Times New Roman"/>
          <w:sz w:val="24"/>
          <w:szCs w:val="24"/>
        </w:rPr>
        <w:t>the nature of environment, method of extraction such as extraction time, temperature, solid to solvent ratio of both acid and bases</w:t>
      </w:r>
      <w:r w:rsidR="00AD43C4">
        <w:rPr>
          <w:rFonts w:ascii="Times New Roman" w:hAnsi="Times New Roman" w:cs="Times New Roman"/>
          <w:sz w:val="24"/>
          <w:szCs w:val="24"/>
        </w:rPr>
        <w:t xml:space="preserve">, degree of deacetylation process </w:t>
      </w:r>
      <w:r w:rsidR="00A2032F">
        <w:rPr>
          <w:rFonts w:ascii="Times New Roman" w:hAnsi="Times New Roman" w:cs="Times New Roman"/>
          <w:sz w:val="24"/>
          <w:szCs w:val="24"/>
        </w:rPr>
        <w:t xml:space="preserve">and difference in fish </w:t>
      </w:r>
      <w:r w:rsidR="006854E9">
        <w:rPr>
          <w:rFonts w:ascii="Times New Roman" w:hAnsi="Times New Roman" w:cs="Times New Roman"/>
          <w:sz w:val="24"/>
          <w:szCs w:val="24"/>
        </w:rPr>
        <w:t>species</w:t>
      </w:r>
      <w:r w:rsidR="00AD43C4" w:rsidRPr="005155B7">
        <w:rPr>
          <w:rFonts w:ascii="Times New Roman" w:hAnsi="Times New Roman" w:cs="Times New Roman"/>
          <w:sz w:val="24"/>
          <w:szCs w:val="24"/>
        </w:rPr>
        <w:t>.</w:t>
      </w:r>
      <w:r w:rsidR="005155B7" w:rsidRPr="005155B7">
        <w:rPr>
          <w:rFonts w:ascii="Times New Roman" w:hAnsi="Times New Roman" w:cs="Times New Roman"/>
          <w:sz w:val="24"/>
          <w:szCs w:val="24"/>
        </w:rPr>
        <w:t xml:space="preserve"> </w:t>
      </w:r>
      <w:r w:rsidR="005155B7" w:rsidRPr="005155B7">
        <w:rPr>
          <w:rFonts w:ascii="Times New Roman" w:hAnsi="Times New Roman" w:cs="Times New Roman"/>
          <w:color w:val="000000"/>
          <w:sz w:val="24"/>
          <w:szCs w:val="24"/>
        </w:rPr>
        <w:t>The physical appearance</w:t>
      </w:r>
      <w:r w:rsidR="005155B7">
        <w:rPr>
          <w:rFonts w:ascii="Times New Roman" w:hAnsi="Times New Roman" w:cs="Times New Roman"/>
          <w:color w:val="000000"/>
          <w:sz w:val="24"/>
          <w:szCs w:val="24"/>
        </w:rPr>
        <w:t xml:space="preserve"> </w:t>
      </w:r>
      <w:r w:rsidR="005155B7" w:rsidRPr="005155B7">
        <w:rPr>
          <w:rFonts w:ascii="Times New Roman" w:hAnsi="Times New Roman" w:cs="Times New Roman"/>
          <w:color w:val="000000"/>
          <w:sz w:val="24"/>
          <w:szCs w:val="24"/>
        </w:rPr>
        <w:t>of t</w:t>
      </w:r>
      <w:r w:rsidR="005F7939">
        <w:rPr>
          <w:rFonts w:ascii="Times New Roman" w:hAnsi="Times New Roman" w:cs="Times New Roman"/>
          <w:color w:val="000000"/>
          <w:sz w:val="24"/>
          <w:szCs w:val="24"/>
        </w:rPr>
        <w:t>he chitin and chitosan obtained was white</w:t>
      </w:r>
      <w:r w:rsidR="005F7939" w:rsidRPr="005155B7">
        <w:rPr>
          <w:rFonts w:ascii="Times New Roman" w:hAnsi="Times New Roman" w:cs="Times New Roman"/>
          <w:color w:val="000000"/>
          <w:sz w:val="24"/>
          <w:szCs w:val="24"/>
        </w:rPr>
        <w:t xml:space="preserve"> </w:t>
      </w:r>
      <w:r w:rsidR="005F7939">
        <w:rPr>
          <w:rFonts w:ascii="Times New Roman" w:hAnsi="Times New Roman" w:cs="Times New Roman"/>
          <w:color w:val="000000"/>
          <w:sz w:val="24"/>
          <w:szCs w:val="24"/>
        </w:rPr>
        <w:t xml:space="preserve">in color. </w:t>
      </w:r>
      <w:r w:rsidR="005155B7" w:rsidRPr="005155B7">
        <w:rPr>
          <w:rFonts w:ascii="Times New Roman" w:hAnsi="Times New Roman" w:cs="Times New Roman"/>
          <w:color w:val="000000"/>
          <w:sz w:val="24"/>
          <w:szCs w:val="24"/>
        </w:rPr>
        <w:t>It</w:t>
      </w:r>
      <w:r w:rsidR="00104956">
        <w:rPr>
          <w:rFonts w:ascii="Times New Roman" w:hAnsi="Times New Roman" w:cs="Times New Roman"/>
          <w:color w:val="000000"/>
          <w:sz w:val="24"/>
          <w:szCs w:val="24"/>
        </w:rPr>
        <w:t xml:space="preserve"> </w:t>
      </w:r>
      <w:r w:rsidR="005155B7" w:rsidRPr="005155B7">
        <w:rPr>
          <w:rFonts w:ascii="Times New Roman" w:hAnsi="Times New Roman" w:cs="Times New Roman"/>
          <w:color w:val="000000"/>
          <w:sz w:val="24"/>
          <w:szCs w:val="24"/>
        </w:rPr>
        <w:t>was also odorless and</w:t>
      </w:r>
      <w:r w:rsidR="00346D89">
        <w:rPr>
          <w:rFonts w:ascii="Times New Roman" w:hAnsi="Times New Roman" w:cs="Times New Roman"/>
          <w:color w:val="000000"/>
          <w:sz w:val="24"/>
          <w:szCs w:val="24"/>
        </w:rPr>
        <w:t xml:space="preserve"> in a form of crystalline</w:t>
      </w:r>
      <w:r w:rsidR="006E1039">
        <w:rPr>
          <w:rFonts w:ascii="Times New Roman" w:hAnsi="Times New Roman" w:cs="Times New Roman"/>
          <w:color w:val="000000"/>
          <w:sz w:val="24"/>
          <w:szCs w:val="24"/>
        </w:rPr>
        <w:t xml:space="preserve"> and amorphous fine powder, </w:t>
      </w:r>
      <w:r w:rsidR="006A7339">
        <w:rPr>
          <w:rFonts w:ascii="Times New Roman" w:hAnsi="Times New Roman" w:cs="Times New Roman"/>
          <w:color w:val="000000"/>
          <w:sz w:val="24"/>
          <w:szCs w:val="24"/>
        </w:rPr>
        <w:t>respectively</w:t>
      </w:r>
      <w:r w:rsidR="005155B7" w:rsidRPr="005155B7">
        <w:rPr>
          <w:rFonts w:ascii="Times New Roman" w:hAnsi="Times New Roman" w:cs="Times New Roman"/>
          <w:color w:val="000000"/>
          <w:sz w:val="24"/>
          <w:szCs w:val="24"/>
        </w:rPr>
        <w:t>. The charact</w:t>
      </w:r>
      <w:r w:rsidR="00664790">
        <w:rPr>
          <w:rFonts w:ascii="Times New Roman" w:hAnsi="Times New Roman" w:cs="Times New Roman"/>
          <w:color w:val="000000"/>
          <w:sz w:val="24"/>
          <w:szCs w:val="24"/>
        </w:rPr>
        <w:t>eristic of the chitosan extracted</w:t>
      </w:r>
      <w:r w:rsidR="00DC0F5A">
        <w:rPr>
          <w:rFonts w:ascii="Times New Roman" w:hAnsi="Times New Roman" w:cs="Times New Roman"/>
          <w:color w:val="000000"/>
          <w:sz w:val="24"/>
          <w:szCs w:val="24"/>
        </w:rPr>
        <w:t xml:space="preserve"> in</w:t>
      </w:r>
      <w:r w:rsidR="005155B7">
        <w:rPr>
          <w:rFonts w:ascii="Times New Roman" w:hAnsi="Times New Roman" w:cs="Times New Roman"/>
          <w:color w:val="000000"/>
          <w:sz w:val="24"/>
          <w:szCs w:val="24"/>
        </w:rPr>
        <w:t xml:space="preserve"> </w:t>
      </w:r>
      <w:r w:rsidR="005155B7" w:rsidRPr="005155B7">
        <w:rPr>
          <w:rFonts w:ascii="Times New Roman" w:hAnsi="Times New Roman" w:cs="Times New Roman"/>
          <w:color w:val="000000"/>
          <w:sz w:val="24"/>
          <w:szCs w:val="24"/>
        </w:rPr>
        <w:t xml:space="preserve">this study was similar to the chitosan obtained from </w:t>
      </w:r>
      <w:r w:rsidR="00104956" w:rsidRPr="005155B7">
        <w:rPr>
          <w:rFonts w:ascii="Times New Roman" w:hAnsi="Times New Roman" w:cs="Times New Roman"/>
          <w:color w:val="000000"/>
          <w:sz w:val="24"/>
          <w:szCs w:val="24"/>
        </w:rPr>
        <w:t>preceding</w:t>
      </w:r>
      <w:r w:rsidR="005155B7" w:rsidRPr="005155B7">
        <w:rPr>
          <w:rFonts w:ascii="Times New Roman" w:hAnsi="Times New Roman" w:cs="Times New Roman"/>
          <w:color w:val="000000"/>
          <w:sz w:val="24"/>
          <w:szCs w:val="24"/>
        </w:rPr>
        <w:t xml:space="preserve"> studies </w:t>
      </w:r>
      <w:r w:rsidR="00CE72E1">
        <w:rPr>
          <w:rFonts w:ascii="Times New Roman" w:hAnsi="Times New Roman" w:cs="Times New Roman"/>
          <w:color w:val="000000"/>
          <w:sz w:val="24"/>
          <w:szCs w:val="24"/>
        </w:rPr>
        <w:t xml:space="preserve">[4, </w:t>
      </w:r>
      <w:r w:rsidR="000028BB">
        <w:rPr>
          <w:rFonts w:ascii="Times New Roman" w:hAnsi="Times New Roman" w:cs="Times New Roman"/>
          <w:color w:val="000000"/>
          <w:sz w:val="24"/>
          <w:szCs w:val="24"/>
        </w:rPr>
        <w:t xml:space="preserve">64, </w:t>
      </w:r>
      <w:r w:rsidR="00CE72E1">
        <w:rPr>
          <w:rFonts w:ascii="Times New Roman" w:hAnsi="Times New Roman" w:cs="Times New Roman"/>
          <w:color w:val="000000"/>
          <w:sz w:val="24"/>
          <w:szCs w:val="24"/>
        </w:rPr>
        <w:t>65</w:t>
      </w:r>
      <w:r w:rsidR="00B7640C">
        <w:rPr>
          <w:rFonts w:ascii="Times New Roman" w:hAnsi="Times New Roman" w:cs="Times New Roman"/>
          <w:color w:val="000000"/>
          <w:sz w:val="24"/>
          <w:szCs w:val="24"/>
        </w:rPr>
        <w:t>, 66</w:t>
      </w:r>
      <w:r w:rsidR="00104956">
        <w:rPr>
          <w:rFonts w:ascii="Times New Roman" w:hAnsi="Times New Roman" w:cs="Times New Roman"/>
          <w:color w:val="000000"/>
          <w:sz w:val="24"/>
          <w:szCs w:val="24"/>
        </w:rPr>
        <w:t>]</w:t>
      </w:r>
      <w:r w:rsidR="005155B7" w:rsidRPr="005155B7">
        <w:rPr>
          <w:rFonts w:ascii="Times New Roman" w:hAnsi="Times New Roman" w:cs="Times New Roman"/>
          <w:color w:val="000000"/>
          <w:sz w:val="24"/>
          <w:szCs w:val="24"/>
        </w:rPr>
        <w:t>.</w:t>
      </w:r>
      <w:r w:rsidR="005155B7">
        <w:rPr>
          <w:rFonts w:ascii="Times New Roman" w:hAnsi="Times New Roman" w:cs="Times New Roman"/>
          <w:color w:val="000000"/>
          <w:sz w:val="24"/>
          <w:szCs w:val="24"/>
        </w:rPr>
        <w:t xml:space="preserve"> </w:t>
      </w:r>
      <w:r w:rsidR="005155B7" w:rsidRPr="005155B7">
        <w:rPr>
          <w:rFonts w:ascii="Times New Roman" w:hAnsi="Times New Roman" w:cs="Times New Roman"/>
          <w:color w:val="000000"/>
          <w:sz w:val="24"/>
          <w:szCs w:val="24"/>
        </w:rPr>
        <w:t>Th</w:t>
      </w:r>
      <w:r w:rsidR="00E87B34">
        <w:rPr>
          <w:rFonts w:ascii="Times New Roman" w:hAnsi="Times New Roman" w:cs="Times New Roman"/>
          <w:color w:val="000000"/>
          <w:sz w:val="24"/>
          <w:szCs w:val="24"/>
        </w:rPr>
        <w:t xml:space="preserve">e white color of end product affirms </w:t>
      </w:r>
      <w:r w:rsidR="004A15BA">
        <w:rPr>
          <w:rFonts w:ascii="Times New Roman" w:hAnsi="Times New Roman" w:cs="Times New Roman"/>
          <w:color w:val="000000"/>
          <w:sz w:val="24"/>
          <w:szCs w:val="24"/>
        </w:rPr>
        <w:t>the quality of chitosan product</w:t>
      </w:r>
      <w:r w:rsidR="00AD43C4">
        <w:rPr>
          <w:rFonts w:ascii="Times New Roman" w:hAnsi="Times New Roman" w:cs="Times New Roman"/>
          <w:color w:val="000000"/>
          <w:sz w:val="24"/>
          <w:szCs w:val="24"/>
        </w:rPr>
        <w:t>.</w:t>
      </w:r>
      <w:r w:rsidR="00AD43C4">
        <w:rPr>
          <w:rFonts w:ascii="Times New Roman" w:hAnsi="Times New Roman" w:cs="Times New Roman"/>
          <w:sz w:val="24"/>
          <w:szCs w:val="24"/>
        </w:rPr>
        <w:t xml:space="preserve"> </w:t>
      </w:r>
    </w:p>
    <w:p w:rsidR="0093719B" w:rsidRPr="00D47470" w:rsidRDefault="00FD7993" w:rsidP="00D47470">
      <w:pPr>
        <w:pStyle w:val="Heading2"/>
        <w:spacing w:line="360" w:lineRule="auto"/>
        <w:jc w:val="both"/>
        <w:rPr>
          <w:rFonts w:ascii="Times New Roman" w:hAnsi="Times New Roman" w:cs="Times New Roman"/>
          <w:color w:val="auto"/>
          <w:sz w:val="24"/>
          <w:szCs w:val="24"/>
        </w:rPr>
      </w:pPr>
      <w:bookmarkStart w:id="219" w:name="_Toc21380153"/>
      <w:r w:rsidRPr="00D47470">
        <w:rPr>
          <w:rFonts w:ascii="Times New Roman" w:hAnsi="Times New Roman" w:cs="Times New Roman"/>
          <w:color w:val="auto"/>
          <w:sz w:val="24"/>
          <w:szCs w:val="24"/>
        </w:rPr>
        <w:t xml:space="preserve">4.2 </w:t>
      </w:r>
      <w:r w:rsidR="0071421F" w:rsidRPr="00D47470">
        <w:rPr>
          <w:rFonts w:ascii="Times New Roman" w:hAnsi="Times New Roman" w:cs="Times New Roman"/>
          <w:color w:val="auto"/>
          <w:sz w:val="24"/>
          <w:szCs w:val="24"/>
        </w:rPr>
        <w:t>The Physicochemical Properties of Prepared Chitin and Chitosan</w:t>
      </w:r>
      <w:bookmarkEnd w:id="219"/>
    </w:p>
    <w:p w:rsidR="0093719B" w:rsidRPr="0018324B" w:rsidRDefault="0071421F" w:rsidP="005B0640">
      <w:pPr>
        <w:spacing w:before="120" w:after="120" w:line="360" w:lineRule="auto"/>
        <w:jc w:val="both"/>
        <w:rPr>
          <w:rFonts w:ascii="Times New Roman" w:hAnsi="Times New Roman" w:cs="Times New Roman"/>
          <w:sz w:val="24"/>
          <w:szCs w:val="24"/>
        </w:rPr>
      </w:pPr>
      <w:r w:rsidRPr="0071421F">
        <w:rPr>
          <w:rFonts w:ascii="Times New Roman" w:hAnsi="Times New Roman" w:cs="Times New Roman"/>
          <w:color w:val="000000"/>
          <w:sz w:val="24"/>
          <w:szCs w:val="24"/>
        </w:rPr>
        <w:t>The prepare</w:t>
      </w:r>
      <w:r w:rsidR="001111E8">
        <w:rPr>
          <w:rFonts w:ascii="Times New Roman" w:hAnsi="Times New Roman" w:cs="Times New Roman"/>
          <w:color w:val="000000"/>
          <w:sz w:val="24"/>
          <w:szCs w:val="24"/>
        </w:rPr>
        <w:t xml:space="preserve">d chitin and chitosan were </w:t>
      </w:r>
      <w:r w:rsidRPr="0071421F">
        <w:rPr>
          <w:rFonts w:ascii="Times New Roman" w:hAnsi="Times New Roman" w:cs="Times New Roman"/>
          <w:color w:val="000000"/>
          <w:sz w:val="24"/>
          <w:szCs w:val="24"/>
        </w:rPr>
        <w:t xml:space="preserve">evaluated for various </w:t>
      </w:r>
      <w:r w:rsidR="001111E8">
        <w:rPr>
          <w:rFonts w:ascii="Times New Roman" w:hAnsi="Times New Roman" w:cs="Times New Roman"/>
          <w:color w:val="000000"/>
          <w:sz w:val="24"/>
          <w:szCs w:val="24"/>
        </w:rPr>
        <w:t>physicochemical</w:t>
      </w:r>
      <w:r w:rsidR="001111E8">
        <w:rPr>
          <w:color w:val="000000"/>
        </w:rPr>
        <w:t xml:space="preserve"> </w:t>
      </w:r>
      <w:r w:rsidRPr="0071421F">
        <w:rPr>
          <w:rFonts w:ascii="Times New Roman" w:hAnsi="Times New Roman" w:cs="Times New Roman"/>
          <w:color w:val="000000"/>
          <w:sz w:val="24"/>
          <w:szCs w:val="24"/>
        </w:rPr>
        <w:t xml:space="preserve">properties and </w:t>
      </w:r>
      <w:r w:rsidR="006F5936">
        <w:rPr>
          <w:rFonts w:ascii="Times New Roman" w:hAnsi="Times New Roman" w:cs="Times New Roman"/>
          <w:color w:val="000000"/>
          <w:sz w:val="24"/>
          <w:szCs w:val="24"/>
        </w:rPr>
        <w:t xml:space="preserve">the </w:t>
      </w:r>
      <w:r w:rsidRPr="0071421F">
        <w:rPr>
          <w:rFonts w:ascii="Times New Roman" w:hAnsi="Times New Roman" w:cs="Times New Roman"/>
          <w:color w:val="000000"/>
          <w:sz w:val="24"/>
          <w:szCs w:val="24"/>
        </w:rPr>
        <w:t xml:space="preserve">results are given in </w:t>
      </w:r>
      <w:r w:rsidR="001111E8" w:rsidRPr="0018324B">
        <w:rPr>
          <w:rFonts w:ascii="Times New Roman" w:hAnsi="Times New Roman" w:cs="Times New Roman"/>
          <w:bCs/>
          <w:color w:val="000000"/>
          <w:sz w:val="24"/>
          <w:szCs w:val="24"/>
        </w:rPr>
        <w:t xml:space="preserve">Table </w:t>
      </w:r>
      <w:r w:rsidR="00926F97" w:rsidRPr="0018324B">
        <w:rPr>
          <w:rFonts w:ascii="Times New Roman" w:hAnsi="Times New Roman" w:cs="Times New Roman"/>
          <w:bCs/>
          <w:color w:val="000000"/>
          <w:sz w:val="24"/>
          <w:szCs w:val="24"/>
        </w:rPr>
        <w:t>4.2</w:t>
      </w:r>
      <w:r w:rsidR="005B0640">
        <w:rPr>
          <w:rFonts w:ascii="Times New Roman" w:hAnsi="Times New Roman" w:cs="Times New Roman"/>
          <w:bCs/>
          <w:color w:val="000000"/>
          <w:sz w:val="24"/>
          <w:szCs w:val="24"/>
        </w:rPr>
        <w:t>.</w:t>
      </w:r>
    </w:p>
    <w:p w:rsidR="00AB7B99" w:rsidRPr="001206C3" w:rsidRDefault="00C41563" w:rsidP="00907E48">
      <w:pPr>
        <w:spacing w:line="360" w:lineRule="auto"/>
        <w:jc w:val="both"/>
        <w:rPr>
          <w:rFonts w:ascii="Times New Roman" w:hAnsi="Times New Roman" w:cs="Times New Roman"/>
        </w:rPr>
      </w:pPr>
      <w:r w:rsidRPr="001206C3">
        <w:rPr>
          <w:rFonts w:ascii="Times New Roman" w:hAnsi="Times New Roman" w:cs="Times New Roman"/>
          <w:b/>
        </w:rPr>
        <w:t>Table 4</w:t>
      </w:r>
      <w:r w:rsidR="00AB7B99" w:rsidRPr="001206C3">
        <w:rPr>
          <w:rFonts w:ascii="Times New Roman" w:hAnsi="Times New Roman" w:cs="Times New Roman"/>
          <w:b/>
        </w:rPr>
        <w:t>.</w:t>
      </w:r>
      <w:r w:rsidR="00AB2396" w:rsidRPr="001206C3">
        <w:rPr>
          <w:rFonts w:ascii="Times New Roman" w:hAnsi="Times New Roman" w:cs="Times New Roman"/>
          <w:b/>
        </w:rPr>
        <w:t>2</w:t>
      </w:r>
      <w:r w:rsidRPr="001206C3">
        <w:rPr>
          <w:rFonts w:ascii="Times New Roman" w:hAnsi="Times New Roman" w:cs="Times New Roman"/>
        </w:rPr>
        <w:t xml:space="preserve"> </w:t>
      </w:r>
      <w:r w:rsidR="005857C3" w:rsidRPr="001206C3">
        <w:rPr>
          <w:rFonts w:ascii="Times New Roman" w:hAnsi="Times New Roman" w:cs="Times New Roman"/>
        </w:rPr>
        <w:t>Physiochemical Parameters of Chitin and C</w:t>
      </w:r>
      <w:r w:rsidR="00AB7B99" w:rsidRPr="001206C3">
        <w:rPr>
          <w:rFonts w:ascii="Times New Roman" w:hAnsi="Times New Roman" w:cs="Times New Roman"/>
        </w:rPr>
        <w:t>hitosan</w:t>
      </w:r>
    </w:p>
    <w:tbl>
      <w:tblPr>
        <w:tblStyle w:val="LightShading-Accent11"/>
        <w:tblW w:w="8543" w:type="dxa"/>
        <w:tblLook w:val="04A0"/>
      </w:tblPr>
      <w:tblGrid>
        <w:gridCol w:w="703"/>
        <w:gridCol w:w="2020"/>
        <w:gridCol w:w="2800"/>
        <w:gridCol w:w="3020"/>
      </w:tblGrid>
      <w:tr w:rsidR="00D24F61" w:rsidRPr="00D24F61" w:rsidTr="00047213">
        <w:trPr>
          <w:cnfStyle w:val="100000000000"/>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S.No</w:t>
            </w:r>
          </w:p>
        </w:tc>
        <w:tc>
          <w:tcPr>
            <w:tcW w:w="2020" w:type="dxa"/>
            <w:noWrap/>
            <w:hideMark/>
          </w:tcPr>
          <w:p w:rsidR="00D24F61" w:rsidRPr="00BB18C6" w:rsidRDefault="00D24F61" w:rsidP="00D24F61">
            <w:pPr>
              <w:jc w:val="center"/>
              <w:cnfStyle w:val="100000000000"/>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sample name</w:t>
            </w:r>
          </w:p>
        </w:tc>
        <w:tc>
          <w:tcPr>
            <w:tcW w:w="2800" w:type="dxa"/>
            <w:noWrap/>
            <w:hideMark/>
          </w:tcPr>
          <w:p w:rsidR="00D24F61" w:rsidRPr="00BB18C6" w:rsidRDefault="00FB69EE" w:rsidP="00D24F61">
            <w:pPr>
              <w:jc w:val="center"/>
              <w:cnfStyle w:val="100000000000"/>
              <w:rPr>
                <w:rFonts w:ascii="Times New Roman" w:eastAsia="Times New Roman" w:hAnsi="Times New Roman" w:cs="Times New Roman"/>
                <w:b w:val="0"/>
                <w:color w:val="000000"/>
                <w:sz w:val="24"/>
                <w:szCs w:val="24"/>
              </w:rPr>
            </w:pPr>
            <w:r>
              <w:rPr>
                <w:rFonts w:ascii="Times New Roman" w:eastAsia="Times New Roman" w:hAnsi="Times New Roman" w:cs="Times New Roman"/>
                <w:b w:val="0"/>
                <w:color w:val="000000"/>
                <w:sz w:val="24"/>
                <w:szCs w:val="24"/>
              </w:rPr>
              <w:t xml:space="preserve"> Parameter used</w:t>
            </w:r>
          </w:p>
        </w:tc>
        <w:tc>
          <w:tcPr>
            <w:tcW w:w="3020" w:type="dxa"/>
            <w:noWrap/>
            <w:hideMark/>
          </w:tcPr>
          <w:p w:rsidR="00D24F61" w:rsidRPr="00BB18C6" w:rsidRDefault="00FB69EE" w:rsidP="00D24F61">
            <w:pPr>
              <w:jc w:val="center"/>
              <w:cnfStyle w:val="100000000000"/>
              <w:rPr>
                <w:rFonts w:ascii="Times New Roman" w:eastAsia="Times New Roman" w:hAnsi="Times New Roman" w:cs="Times New Roman"/>
                <w:b w:val="0"/>
                <w:color w:val="000000"/>
                <w:sz w:val="24"/>
                <w:szCs w:val="24"/>
              </w:rPr>
            </w:pPr>
            <w:r>
              <w:rPr>
                <w:rFonts w:ascii="Times New Roman" w:eastAsia="Times New Roman" w:hAnsi="Times New Roman" w:cs="Times New Roman"/>
                <w:b w:val="0"/>
                <w:color w:val="000000"/>
                <w:sz w:val="24"/>
                <w:szCs w:val="24"/>
              </w:rPr>
              <w:t>Currently study</w:t>
            </w:r>
            <w:r w:rsidR="00D24F61" w:rsidRPr="00BB18C6">
              <w:rPr>
                <w:rFonts w:ascii="Times New Roman" w:eastAsia="Times New Roman" w:hAnsi="Times New Roman" w:cs="Times New Roman"/>
                <w:b w:val="0"/>
                <w:color w:val="000000"/>
                <w:sz w:val="24"/>
                <w:szCs w:val="24"/>
              </w:rPr>
              <w:t xml:space="preserve"> values</w:t>
            </w:r>
          </w:p>
        </w:tc>
      </w:tr>
      <w:tr w:rsidR="00D24F61" w:rsidRPr="00D24F61" w:rsidTr="00047213">
        <w:trPr>
          <w:cnfStyle w:val="000000100000"/>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1</w:t>
            </w:r>
          </w:p>
        </w:tc>
        <w:tc>
          <w:tcPr>
            <w:tcW w:w="2020" w:type="dxa"/>
            <w:noWrap/>
            <w:hideMark/>
          </w:tcPr>
          <w:p w:rsidR="00D24F61" w:rsidRPr="00BB18C6" w:rsidRDefault="006F5936" w:rsidP="006F5936">
            <w:pP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Chitin</w:t>
            </w:r>
          </w:p>
        </w:tc>
        <w:tc>
          <w:tcPr>
            <w:tcW w:w="2800" w:type="dxa"/>
            <w:noWrap/>
            <w:hideMark/>
          </w:tcPr>
          <w:p w:rsidR="00D24F61" w:rsidRPr="00BB18C6" w:rsidRDefault="006F5936" w:rsidP="006F5936">
            <w:pP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C072B4">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Yield %</w:t>
            </w:r>
          </w:p>
        </w:tc>
        <w:tc>
          <w:tcPr>
            <w:tcW w:w="3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29.88 ± 0.01</w:t>
            </w:r>
          </w:p>
        </w:tc>
      </w:tr>
      <w:tr w:rsidR="00D24F61" w:rsidRPr="00D24F61" w:rsidTr="00047213">
        <w:trPr>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2</w:t>
            </w:r>
          </w:p>
        </w:tc>
        <w:tc>
          <w:tcPr>
            <w:tcW w:w="2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Chitosan</w:t>
            </w:r>
          </w:p>
        </w:tc>
        <w:tc>
          <w:tcPr>
            <w:tcW w:w="2800" w:type="dxa"/>
            <w:noWrap/>
            <w:hideMark/>
          </w:tcPr>
          <w:p w:rsidR="00D24F61" w:rsidRPr="00BB18C6" w:rsidRDefault="006F5936" w:rsidP="006F5936">
            <w:pP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Yield %</w:t>
            </w:r>
          </w:p>
        </w:tc>
        <w:tc>
          <w:tcPr>
            <w:tcW w:w="3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15.87 ± 0.14</w:t>
            </w:r>
          </w:p>
        </w:tc>
      </w:tr>
      <w:tr w:rsidR="00D24F61" w:rsidRPr="00D24F61" w:rsidTr="00047213">
        <w:trPr>
          <w:cnfStyle w:val="000000100000"/>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3</w:t>
            </w:r>
          </w:p>
        </w:tc>
        <w:tc>
          <w:tcPr>
            <w:tcW w:w="2020" w:type="dxa"/>
            <w:noWrap/>
            <w:hideMark/>
          </w:tcPr>
          <w:p w:rsidR="00D24F61" w:rsidRPr="00BB18C6" w:rsidRDefault="006F5936" w:rsidP="006F5936">
            <w:pP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Scale</w:t>
            </w:r>
          </w:p>
        </w:tc>
        <w:tc>
          <w:tcPr>
            <w:tcW w:w="280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Moisture %</w:t>
            </w:r>
          </w:p>
        </w:tc>
        <w:tc>
          <w:tcPr>
            <w:tcW w:w="3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15.02 ± 0.44</w:t>
            </w:r>
          </w:p>
        </w:tc>
      </w:tr>
      <w:tr w:rsidR="00D24F61" w:rsidRPr="00D24F61" w:rsidTr="00047213">
        <w:trPr>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4</w:t>
            </w:r>
          </w:p>
        </w:tc>
        <w:tc>
          <w:tcPr>
            <w:tcW w:w="2020" w:type="dxa"/>
            <w:noWrap/>
            <w:hideMark/>
          </w:tcPr>
          <w:p w:rsidR="00D24F61" w:rsidRPr="00BB18C6" w:rsidRDefault="006F5936" w:rsidP="006F5936">
            <w:pP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Chitin</w:t>
            </w:r>
          </w:p>
        </w:tc>
        <w:tc>
          <w:tcPr>
            <w:tcW w:w="280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Moisture %</w:t>
            </w:r>
          </w:p>
        </w:tc>
        <w:tc>
          <w:tcPr>
            <w:tcW w:w="3020" w:type="dxa"/>
            <w:noWrap/>
            <w:hideMark/>
          </w:tcPr>
          <w:p w:rsidR="00D24F61" w:rsidRPr="00BB18C6" w:rsidRDefault="00225A09"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4</w:t>
            </w:r>
            <w:r w:rsidR="00D24F61" w:rsidRPr="00BB18C6">
              <w:rPr>
                <w:rFonts w:ascii="Times New Roman" w:eastAsia="Times New Roman" w:hAnsi="Times New Roman" w:cs="Times New Roman"/>
                <w:color w:val="000000"/>
                <w:sz w:val="24"/>
                <w:szCs w:val="24"/>
              </w:rPr>
              <w:t>.44 ± 0.</w:t>
            </w:r>
            <w:r w:rsidR="00621468" w:rsidRPr="00BB18C6">
              <w:rPr>
                <w:rFonts w:ascii="Times New Roman" w:eastAsia="Times New Roman" w:hAnsi="Times New Roman" w:cs="Times New Roman"/>
                <w:color w:val="000000"/>
                <w:sz w:val="24"/>
                <w:szCs w:val="24"/>
              </w:rPr>
              <w:t>20</w:t>
            </w:r>
          </w:p>
        </w:tc>
      </w:tr>
      <w:tr w:rsidR="00D24F61" w:rsidRPr="00D24F61" w:rsidTr="00047213">
        <w:trPr>
          <w:cnfStyle w:val="000000100000"/>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5</w:t>
            </w:r>
          </w:p>
        </w:tc>
        <w:tc>
          <w:tcPr>
            <w:tcW w:w="2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Chitosan</w:t>
            </w:r>
          </w:p>
        </w:tc>
        <w:tc>
          <w:tcPr>
            <w:tcW w:w="280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Moisture %</w:t>
            </w:r>
          </w:p>
        </w:tc>
        <w:tc>
          <w:tcPr>
            <w:tcW w:w="3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6.79 ± 0.40</w:t>
            </w:r>
          </w:p>
        </w:tc>
      </w:tr>
      <w:tr w:rsidR="00D24F61" w:rsidRPr="00D24F61" w:rsidTr="00047213">
        <w:trPr>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6</w:t>
            </w:r>
          </w:p>
        </w:tc>
        <w:tc>
          <w:tcPr>
            <w:tcW w:w="2020" w:type="dxa"/>
            <w:noWrap/>
            <w:hideMark/>
          </w:tcPr>
          <w:p w:rsidR="00D24F61" w:rsidRPr="00BB18C6" w:rsidRDefault="006F5936" w:rsidP="006F5936">
            <w:pP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Scale</w:t>
            </w:r>
          </w:p>
        </w:tc>
        <w:tc>
          <w:tcPr>
            <w:tcW w:w="2800" w:type="dxa"/>
            <w:noWrap/>
            <w:hideMark/>
          </w:tcPr>
          <w:p w:rsidR="00D24F61" w:rsidRPr="00BB18C6" w:rsidRDefault="006F5936" w:rsidP="006F5936">
            <w:pP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Ash %</w:t>
            </w:r>
          </w:p>
        </w:tc>
        <w:tc>
          <w:tcPr>
            <w:tcW w:w="3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37.37 ± 0.35</w:t>
            </w:r>
          </w:p>
        </w:tc>
      </w:tr>
      <w:tr w:rsidR="00D24F61" w:rsidRPr="00D24F61" w:rsidTr="00047213">
        <w:trPr>
          <w:cnfStyle w:val="000000100000"/>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7</w:t>
            </w:r>
          </w:p>
        </w:tc>
        <w:tc>
          <w:tcPr>
            <w:tcW w:w="2020" w:type="dxa"/>
            <w:noWrap/>
            <w:hideMark/>
          </w:tcPr>
          <w:p w:rsidR="00D24F61" w:rsidRPr="00BB18C6" w:rsidRDefault="006F5936" w:rsidP="006F5936">
            <w:pP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Chitin</w:t>
            </w:r>
          </w:p>
        </w:tc>
        <w:tc>
          <w:tcPr>
            <w:tcW w:w="2800" w:type="dxa"/>
            <w:noWrap/>
            <w:hideMark/>
          </w:tcPr>
          <w:p w:rsidR="00D24F61" w:rsidRPr="00BB18C6" w:rsidRDefault="006F5936" w:rsidP="006F5936">
            <w:pP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Ash %</w:t>
            </w:r>
          </w:p>
        </w:tc>
        <w:tc>
          <w:tcPr>
            <w:tcW w:w="3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4.22 ± 0.23</w:t>
            </w:r>
          </w:p>
        </w:tc>
      </w:tr>
      <w:tr w:rsidR="00D24F61" w:rsidRPr="00D24F61" w:rsidTr="00047213">
        <w:trPr>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8</w:t>
            </w:r>
          </w:p>
        </w:tc>
        <w:tc>
          <w:tcPr>
            <w:tcW w:w="2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Chitosan</w:t>
            </w:r>
          </w:p>
        </w:tc>
        <w:tc>
          <w:tcPr>
            <w:tcW w:w="2800" w:type="dxa"/>
            <w:noWrap/>
            <w:hideMark/>
          </w:tcPr>
          <w:p w:rsidR="00D24F61" w:rsidRPr="00BB18C6" w:rsidRDefault="006F5936" w:rsidP="006F5936">
            <w:pP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Ash %</w:t>
            </w:r>
          </w:p>
        </w:tc>
        <w:tc>
          <w:tcPr>
            <w:tcW w:w="3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1.22 ± 0.16</w:t>
            </w:r>
          </w:p>
        </w:tc>
      </w:tr>
      <w:tr w:rsidR="00D24F61" w:rsidRPr="00D24F61" w:rsidTr="00047213">
        <w:trPr>
          <w:cnfStyle w:val="000000100000"/>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9</w:t>
            </w:r>
          </w:p>
        </w:tc>
        <w:tc>
          <w:tcPr>
            <w:tcW w:w="2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Chitosan</w:t>
            </w:r>
          </w:p>
        </w:tc>
        <w:tc>
          <w:tcPr>
            <w:tcW w:w="2800" w:type="dxa"/>
            <w:noWrap/>
            <w:hideMark/>
          </w:tcPr>
          <w:p w:rsidR="00D24F61" w:rsidRPr="00BB18C6" w:rsidRDefault="006F5936" w:rsidP="006F5936">
            <w:pP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DD%</w:t>
            </w:r>
          </w:p>
        </w:tc>
        <w:tc>
          <w:tcPr>
            <w:tcW w:w="3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85.25 ± 0.28</w:t>
            </w:r>
          </w:p>
        </w:tc>
      </w:tr>
      <w:tr w:rsidR="00D24F61" w:rsidRPr="00D24F61" w:rsidTr="00047213">
        <w:trPr>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10</w:t>
            </w:r>
          </w:p>
        </w:tc>
        <w:tc>
          <w:tcPr>
            <w:tcW w:w="2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Chitosan</w:t>
            </w:r>
          </w:p>
        </w:tc>
        <w:tc>
          <w:tcPr>
            <w:tcW w:w="280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Solubility%</w:t>
            </w:r>
          </w:p>
        </w:tc>
        <w:tc>
          <w:tcPr>
            <w:tcW w:w="3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94.3</w:t>
            </w:r>
            <w:r w:rsidR="00D86B1A">
              <w:rPr>
                <w:rFonts w:ascii="Times New Roman" w:eastAsia="Times New Roman" w:hAnsi="Times New Roman" w:cs="Times New Roman"/>
                <w:color w:val="000000"/>
                <w:sz w:val="24"/>
                <w:szCs w:val="24"/>
              </w:rPr>
              <w:t>0</w:t>
            </w:r>
            <w:r w:rsidRPr="00BB18C6">
              <w:rPr>
                <w:rFonts w:ascii="Times New Roman" w:eastAsia="Times New Roman" w:hAnsi="Times New Roman" w:cs="Times New Roman"/>
                <w:color w:val="000000"/>
                <w:sz w:val="24"/>
                <w:szCs w:val="24"/>
              </w:rPr>
              <w:t xml:space="preserve"> ± 0.99</w:t>
            </w:r>
          </w:p>
        </w:tc>
      </w:tr>
      <w:tr w:rsidR="00D24F61" w:rsidRPr="00D24F61" w:rsidTr="00047213">
        <w:trPr>
          <w:cnfStyle w:val="000000100000"/>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11</w:t>
            </w:r>
          </w:p>
        </w:tc>
        <w:tc>
          <w:tcPr>
            <w:tcW w:w="2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Chitosan</w:t>
            </w:r>
          </w:p>
        </w:tc>
        <w:tc>
          <w:tcPr>
            <w:tcW w:w="2800" w:type="dxa"/>
            <w:noWrap/>
            <w:hideMark/>
          </w:tcPr>
          <w:p w:rsidR="00D24F61" w:rsidRPr="00BB18C6" w:rsidRDefault="006F5936" w:rsidP="006F5936">
            <w:pP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FBC%</w:t>
            </w:r>
          </w:p>
        </w:tc>
        <w:tc>
          <w:tcPr>
            <w:tcW w:w="3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391.17 ± 0.13</w:t>
            </w:r>
          </w:p>
        </w:tc>
      </w:tr>
      <w:tr w:rsidR="00D24F61" w:rsidRPr="00D24F61" w:rsidTr="00047213">
        <w:trPr>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12</w:t>
            </w:r>
          </w:p>
        </w:tc>
        <w:tc>
          <w:tcPr>
            <w:tcW w:w="2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Chitosan</w:t>
            </w:r>
          </w:p>
        </w:tc>
        <w:tc>
          <w:tcPr>
            <w:tcW w:w="2800" w:type="dxa"/>
            <w:noWrap/>
            <w:hideMark/>
          </w:tcPr>
          <w:p w:rsidR="00D24F61" w:rsidRPr="00BB18C6" w:rsidRDefault="006F5936" w:rsidP="006F5936">
            <w:pP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WBC%</w:t>
            </w:r>
          </w:p>
        </w:tc>
        <w:tc>
          <w:tcPr>
            <w:tcW w:w="3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461.34 ± 0.42</w:t>
            </w:r>
          </w:p>
        </w:tc>
      </w:tr>
      <w:tr w:rsidR="00D24F61" w:rsidRPr="00D24F61" w:rsidTr="00047213">
        <w:trPr>
          <w:cnfStyle w:val="000000100000"/>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13</w:t>
            </w:r>
          </w:p>
        </w:tc>
        <w:tc>
          <w:tcPr>
            <w:tcW w:w="2020" w:type="dxa"/>
            <w:noWrap/>
            <w:hideMark/>
          </w:tcPr>
          <w:p w:rsidR="00D24F61" w:rsidRPr="00BB18C6" w:rsidRDefault="00D24F61"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Chitosan</w:t>
            </w:r>
          </w:p>
        </w:tc>
        <w:tc>
          <w:tcPr>
            <w:tcW w:w="2800" w:type="dxa"/>
            <w:noWrap/>
            <w:hideMark/>
          </w:tcPr>
          <w:p w:rsidR="00D24F61" w:rsidRPr="00BB18C6" w:rsidRDefault="006F5936" w:rsidP="006F5936">
            <w:pP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[ɳ]</w:t>
            </w:r>
          </w:p>
        </w:tc>
        <w:tc>
          <w:tcPr>
            <w:tcW w:w="3020" w:type="dxa"/>
            <w:noWrap/>
            <w:hideMark/>
          </w:tcPr>
          <w:p w:rsidR="00D24F61" w:rsidRPr="00BB18C6" w:rsidRDefault="00C05056" w:rsidP="00D24F61">
            <w:pPr>
              <w:jc w:val="center"/>
              <w:cnfStyle w:val="0000001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4.4215 ± </w:t>
            </w:r>
            <w:r w:rsidR="002F5729" w:rsidRPr="00BB18C6">
              <w:rPr>
                <w:rFonts w:ascii="Times New Roman" w:eastAsia="Times New Roman" w:hAnsi="Times New Roman" w:cs="Times New Roman"/>
                <w:color w:val="000000"/>
                <w:sz w:val="24"/>
                <w:szCs w:val="24"/>
              </w:rPr>
              <w:t>0.0101</w:t>
            </w:r>
          </w:p>
        </w:tc>
      </w:tr>
      <w:tr w:rsidR="00D24F61" w:rsidRPr="00D24F61" w:rsidTr="00047213">
        <w:trPr>
          <w:trHeight w:val="315"/>
        </w:trPr>
        <w:tc>
          <w:tcPr>
            <w:cnfStyle w:val="001000000000"/>
            <w:tcW w:w="703" w:type="dxa"/>
            <w:noWrap/>
            <w:hideMark/>
          </w:tcPr>
          <w:p w:rsidR="00D24F61" w:rsidRPr="00BB18C6" w:rsidRDefault="00D24F61" w:rsidP="00D24F61">
            <w:pPr>
              <w:jc w:val="center"/>
              <w:rPr>
                <w:rFonts w:ascii="Times New Roman" w:eastAsia="Times New Roman" w:hAnsi="Times New Roman" w:cs="Times New Roman"/>
                <w:b w:val="0"/>
                <w:color w:val="000000"/>
                <w:sz w:val="24"/>
                <w:szCs w:val="24"/>
              </w:rPr>
            </w:pPr>
            <w:r w:rsidRPr="00BB18C6">
              <w:rPr>
                <w:rFonts w:ascii="Times New Roman" w:eastAsia="Times New Roman" w:hAnsi="Times New Roman" w:cs="Times New Roman"/>
                <w:b w:val="0"/>
                <w:color w:val="000000"/>
                <w:sz w:val="24"/>
                <w:szCs w:val="24"/>
              </w:rPr>
              <w:t>14</w:t>
            </w:r>
          </w:p>
        </w:tc>
        <w:tc>
          <w:tcPr>
            <w:tcW w:w="2020" w:type="dxa"/>
            <w:noWrap/>
            <w:hideMark/>
          </w:tcPr>
          <w:p w:rsidR="00D24F61" w:rsidRPr="00BB18C6" w:rsidRDefault="00D24F61"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Chitosan</w:t>
            </w:r>
          </w:p>
        </w:tc>
        <w:tc>
          <w:tcPr>
            <w:tcW w:w="2800" w:type="dxa"/>
            <w:noWrap/>
            <w:hideMark/>
          </w:tcPr>
          <w:p w:rsidR="00D24F61" w:rsidRPr="00BB18C6" w:rsidRDefault="006F5936" w:rsidP="006F5936">
            <w:pP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 xml:space="preserve">              </w:t>
            </w:r>
            <w:r w:rsidR="00D24F61" w:rsidRPr="00BB18C6">
              <w:rPr>
                <w:rFonts w:ascii="Times New Roman" w:eastAsia="Times New Roman" w:hAnsi="Times New Roman" w:cs="Times New Roman"/>
                <w:color w:val="000000"/>
                <w:sz w:val="24"/>
                <w:szCs w:val="24"/>
              </w:rPr>
              <w:t>Mw</w:t>
            </w:r>
          </w:p>
        </w:tc>
        <w:tc>
          <w:tcPr>
            <w:tcW w:w="3020" w:type="dxa"/>
            <w:noWrap/>
            <w:hideMark/>
          </w:tcPr>
          <w:p w:rsidR="00D24F61" w:rsidRPr="00BB18C6" w:rsidRDefault="00C05056" w:rsidP="00D24F61">
            <w:pPr>
              <w:jc w:val="center"/>
              <w:cnfStyle w:val="000000000000"/>
              <w:rPr>
                <w:rFonts w:ascii="Times New Roman" w:eastAsia="Times New Roman" w:hAnsi="Times New Roman" w:cs="Times New Roman"/>
                <w:color w:val="000000"/>
                <w:sz w:val="24"/>
                <w:szCs w:val="24"/>
              </w:rPr>
            </w:pPr>
            <w:r w:rsidRPr="00BB18C6">
              <w:rPr>
                <w:rFonts w:ascii="Times New Roman" w:eastAsia="Times New Roman" w:hAnsi="Times New Roman" w:cs="Times New Roman"/>
                <w:color w:val="000000"/>
                <w:sz w:val="24"/>
                <w:szCs w:val="24"/>
              </w:rPr>
              <w:t>155,730.4870</w:t>
            </w:r>
            <w:r w:rsidR="002F5729" w:rsidRPr="00BB18C6">
              <w:rPr>
                <w:rFonts w:ascii="Times New Roman" w:eastAsia="Times New Roman" w:hAnsi="Times New Roman" w:cs="Times New Roman"/>
                <w:color w:val="000000"/>
                <w:sz w:val="24"/>
                <w:szCs w:val="24"/>
              </w:rPr>
              <w:t xml:space="preserve"> ± 1.1</w:t>
            </w:r>
          </w:p>
        </w:tc>
      </w:tr>
    </w:tbl>
    <w:p w:rsidR="0071421F" w:rsidRPr="00047213" w:rsidRDefault="00EF79C8" w:rsidP="009244B4">
      <w:pPr>
        <w:spacing w:before="120" w:after="24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00047213" w:rsidRPr="00047213">
        <w:rPr>
          <w:rFonts w:ascii="Times New Roman" w:hAnsi="Times New Roman" w:cs="Times New Roman"/>
          <w:color w:val="000000"/>
          <w:sz w:val="24"/>
          <w:szCs w:val="24"/>
        </w:rPr>
        <w:t xml:space="preserve">Values are expressed as mean ± </w:t>
      </w:r>
      <w:r w:rsidR="002F5729" w:rsidRPr="00047213">
        <w:rPr>
          <w:rFonts w:ascii="Times New Roman" w:hAnsi="Times New Roman" w:cs="Times New Roman"/>
          <w:color w:val="000000"/>
          <w:sz w:val="24"/>
          <w:szCs w:val="24"/>
        </w:rPr>
        <w:t>SD</w:t>
      </w:r>
      <w:r w:rsidR="002F5729">
        <w:rPr>
          <w:rFonts w:ascii="Times New Roman" w:hAnsi="Times New Roman" w:cs="Times New Roman"/>
          <w:color w:val="000000"/>
          <w:sz w:val="24"/>
          <w:szCs w:val="24"/>
        </w:rPr>
        <w:t>.</w:t>
      </w:r>
    </w:p>
    <w:p w:rsidR="005F7A0E" w:rsidRDefault="009244B4" w:rsidP="00D74C47">
      <w:pPr>
        <w:spacing w:line="360" w:lineRule="auto"/>
        <w:jc w:val="both"/>
        <w:rPr>
          <w:rFonts w:ascii="Times New Roman" w:hAnsi="Times New Roman" w:cs="Times New Roman"/>
          <w:sz w:val="24"/>
          <w:szCs w:val="24"/>
        </w:rPr>
      </w:pPr>
      <w:r w:rsidRPr="00A630CB">
        <w:rPr>
          <w:rFonts w:ascii="Times New Roman" w:hAnsi="Times New Roman" w:cs="Times New Roman"/>
          <w:sz w:val="24"/>
          <w:szCs w:val="24"/>
        </w:rPr>
        <w:lastRenderedPageBreak/>
        <w:t xml:space="preserve">The </w:t>
      </w:r>
      <w:r w:rsidRPr="00A630CB">
        <w:rPr>
          <w:rFonts w:ascii="Times New Roman" w:hAnsi="Times New Roman" w:cs="Times New Roman"/>
          <w:iCs/>
          <w:sz w:val="24"/>
          <w:szCs w:val="24"/>
        </w:rPr>
        <w:t xml:space="preserve">fish scale, extracted chitin and chitosan </w:t>
      </w:r>
      <w:r w:rsidRPr="00A630CB">
        <w:rPr>
          <w:rFonts w:ascii="Times New Roman" w:hAnsi="Times New Roman" w:cs="Times New Roman"/>
          <w:sz w:val="24"/>
          <w:szCs w:val="24"/>
        </w:rPr>
        <w:t>were tested for different physic</w:t>
      </w:r>
      <w:r w:rsidR="001C443E">
        <w:rPr>
          <w:rFonts w:ascii="Times New Roman" w:hAnsi="Times New Roman" w:cs="Times New Roman"/>
          <w:sz w:val="24"/>
          <w:szCs w:val="24"/>
        </w:rPr>
        <w:t xml:space="preserve">ochemical characteristics such as </w:t>
      </w:r>
      <w:r w:rsidRPr="00A630CB">
        <w:rPr>
          <w:rFonts w:ascii="Times New Roman" w:hAnsi="Times New Roman" w:cs="Times New Roman"/>
          <w:sz w:val="24"/>
          <w:szCs w:val="24"/>
        </w:rPr>
        <w:t>yield, DD%, solubility, FBC%, WBC%, intrinsic visc</w:t>
      </w:r>
      <w:r w:rsidR="001C443E">
        <w:rPr>
          <w:rFonts w:ascii="Times New Roman" w:hAnsi="Times New Roman" w:cs="Times New Roman"/>
          <w:sz w:val="24"/>
          <w:szCs w:val="24"/>
        </w:rPr>
        <w:t>osity,</w:t>
      </w:r>
      <w:r w:rsidR="00FF52F1">
        <w:rPr>
          <w:rFonts w:ascii="Times New Roman" w:hAnsi="Times New Roman" w:cs="Times New Roman"/>
          <w:sz w:val="24"/>
          <w:szCs w:val="24"/>
        </w:rPr>
        <w:t xml:space="preserve"> molecular weight</w:t>
      </w:r>
      <w:r w:rsidR="002476ED">
        <w:rPr>
          <w:rFonts w:ascii="Times New Roman" w:hAnsi="Times New Roman" w:cs="Times New Roman"/>
          <w:sz w:val="24"/>
          <w:szCs w:val="24"/>
        </w:rPr>
        <w:t xml:space="preserve">, </w:t>
      </w:r>
      <w:r w:rsidR="00CE74F8" w:rsidRPr="00A630CB">
        <w:rPr>
          <w:rFonts w:ascii="Times New Roman" w:hAnsi="Times New Roman" w:cs="Times New Roman"/>
          <w:sz w:val="24"/>
          <w:szCs w:val="24"/>
        </w:rPr>
        <w:t>and moisture</w:t>
      </w:r>
      <w:r w:rsidR="001C443E">
        <w:rPr>
          <w:rFonts w:ascii="Times New Roman" w:hAnsi="Times New Roman" w:cs="Times New Roman"/>
          <w:sz w:val="24"/>
          <w:szCs w:val="24"/>
        </w:rPr>
        <w:t xml:space="preserve"> and ash contents</w:t>
      </w:r>
      <w:r w:rsidRPr="00A630CB">
        <w:rPr>
          <w:rFonts w:ascii="Times New Roman" w:hAnsi="Times New Roman" w:cs="Times New Roman"/>
          <w:sz w:val="24"/>
          <w:szCs w:val="24"/>
        </w:rPr>
        <w:t>. All chemica</w:t>
      </w:r>
      <w:r w:rsidR="001C443E">
        <w:rPr>
          <w:rFonts w:ascii="Times New Roman" w:hAnsi="Times New Roman" w:cs="Times New Roman"/>
          <w:sz w:val="24"/>
          <w:szCs w:val="24"/>
        </w:rPr>
        <w:t>l constituents were expressed as</w:t>
      </w:r>
      <w:r w:rsidRPr="00A630CB">
        <w:rPr>
          <w:rFonts w:ascii="Times New Roman" w:hAnsi="Times New Roman" w:cs="Times New Roman"/>
          <w:sz w:val="24"/>
          <w:szCs w:val="24"/>
        </w:rPr>
        <w:t xml:space="preserve"> dry</w:t>
      </w:r>
      <w:r w:rsidR="00133728" w:rsidRPr="00A630CB">
        <w:rPr>
          <w:rFonts w:ascii="Times New Roman" w:hAnsi="Times New Roman" w:cs="Times New Roman"/>
          <w:sz w:val="24"/>
          <w:szCs w:val="24"/>
        </w:rPr>
        <w:t xml:space="preserve"> </w:t>
      </w:r>
      <w:r w:rsidRPr="00A630CB">
        <w:rPr>
          <w:rFonts w:ascii="Times New Roman" w:hAnsi="Times New Roman" w:cs="Times New Roman"/>
          <w:sz w:val="24"/>
          <w:szCs w:val="24"/>
        </w:rPr>
        <w:t xml:space="preserve">mass </w:t>
      </w:r>
      <w:r w:rsidR="00E418B2" w:rsidRPr="00A630CB">
        <w:rPr>
          <w:rFonts w:ascii="Times New Roman" w:hAnsi="Times New Roman" w:cs="Times New Roman"/>
          <w:sz w:val="24"/>
          <w:szCs w:val="24"/>
        </w:rPr>
        <w:t xml:space="preserve">basis </w:t>
      </w:r>
      <w:r w:rsidRPr="00A630CB">
        <w:rPr>
          <w:rFonts w:ascii="Times New Roman" w:hAnsi="Times New Roman" w:cs="Times New Roman"/>
          <w:sz w:val="24"/>
          <w:szCs w:val="24"/>
        </w:rPr>
        <w:t>except moisture content which was in wet mass</w:t>
      </w:r>
      <w:r w:rsidR="00E418B2" w:rsidRPr="00A630CB">
        <w:rPr>
          <w:rFonts w:ascii="Times New Roman" w:hAnsi="Times New Roman" w:cs="Times New Roman"/>
          <w:sz w:val="24"/>
          <w:szCs w:val="24"/>
        </w:rPr>
        <w:t xml:space="preserve"> basis</w:t>
      </w:r>
      <w:r w:rsidR="002C7717">
        <w:rPr>
          <w:rFonts w:ascii="Times New Roman" w:hAnsi="Times New Roman" w:cs="Times New Roman"/>
          <w:sz w:val="24"/>
          <w:szCs w:val="24"/>
        </w:rPr>
        <w:t xml:space="preserve"> for fish scale</w:t>
      </w:r>
      <w:r w:rsidRPr="00A630CB">
        <w:rPr>
          <w:rFonts w:ascii="Times New Roman" w:hAnsi="Times New Roman" w:cs="Times New Roman"/>
          <w:sz w:val="24"/>
          <w:szCs w:val="24"/>
        </w:rPr>
        <w:t>.</w:t>
      </w:r>
      <w:r w:rsidR="00251F66" w:rsidRPr="00A630CB">
        <w:rPr>
          <w:rStyle w:val="Heading1Char"/>
          <w:rFonts w:ascii="Times New Roman" w:hAnsi="Times New Roman" w:cs="Times New Roman"/>
          <w:color w:val="auto"/>
          <w:sz w:val="24"/>
          <w:szCs w:val="24"/>
        </w:rPr>
        <w:t xml:space="preserve"> </w:t>
      </w:r>
      <w:r w:rsidR="00A010B8" w:rsidRPr="00A630CB">
        <w:rPr>
          <w:rStyle w:val="Heading1Char"/>
          <w:rFonts w:ascii="Times New Roman" w:hAnsi="Times New Roman" w:cs="Times New Roman"/>
          <w:b w:val="0"/>
          <w:color w:val="auto"/>
          <w:sz w:val="24"/>
          <w:szCs w:val="24"/>
        </w:rPr>
        <w:t xml:space="preserve">From </w:t>
      </w:r>
      <w:r w:rsidR="003D357D">
        <w:rPr>
          <w:rStyle w:val="Heading1Char"/>
          <w:rFonts w:ascii="Times New Roman" w:hAnsi="Times New Roman" w:cs="Times New Roman"/>
          <w:b w:val="0"/>
          <w:color w:val="auto"/>
          <w:sz w:val="24"/>
          <w:szCs w:val="24"/>
        </w:rPr>
        <w:t xml:space="preserve">the data presented in </w:t>
      </w:r>
      <w:r w:rsidR="003D357D" w:rsidRPr="0018324B">
        <w:rPr>
          <w:rStyle w:val="Heading1Char"/>
          <w:rFonts w:ascii="Times New Roman" w:hAnsi="Times New Roman" w:cs="Times New Roman"/>
          <w:b w:val="0"/>
          <w:color w:val="auto"/>
          <w:sz w:val="24"/>
          <w:szCs w:val="24"/>
        </w:rPr>
        <w:t>Table 4.2</w:t>
      </w:r>
      <w:r w:rsidR="00A23BC5" w:rsidRPr="00A630CB">
        <w:rPr>
          <w:rStyle w:val="Heading1Char"/>
          <w:rFonts w:ascii="Times New Roman" w:hAnsi="Times New Roman" w:cs="Times New Roman"/>
          <w:b w:val="0"/>
          <w:color w:val="auto"/>
          <w:sz w:val="24"/>
          <w:szCs w:val="24"/>
        </w:rPr>
        <w:t xml:space="preserve">, fish scale </w:t>
      </w:r>
      <w:r w:rsidR="001C443E">
        <w:rPr>
          <w:rStyle w:val="Heading1Char"/>
          <w:rFonts w:ascii="Times New Roman" w:hAnsi="Times New Roman" w:cs="Times New Roman"/>
          <w:b w:val="0"/>
          <w:color w:val="auto"/>
          <w:sz w:val="24"/>
          <w:szCs w:val="24"/>
        </w:rPr>
        <w:t xml:space="preserve">had </w:t>
      </w:r>
      <w:r w:rsidR="00A010B8" w:rsidRPr="00A630CB">
        <w:rPr>
          <w:rFonts w:ascii="Times New Roman" w:hAnsi="Times New Roman" w:cs="Times New Roman"/>
          <w:sz w:val="24"/>
          <w:szCs w:val="24"/>
        </w:rPr>
        <w:t>m</w:t>
      </w:r>
      <w:r w:rsidR="00251F66" w:rsidRPr="00A630CB">
        <w:rPr>
          <w:rFonts w:ascii="Times New Roman" w:hAnsi="Times New Roman" w:cs="Times New Roman"/>
          <w:sz w:val="24"/>
          <w:szCs w:val="24"/>
        </w:rPr>
        <w:t xml:space="preserve">oisture </w:t>
      </w:r>
      <w:r w:rsidR="00A23BC5" w:rsidRPr="00A630CB">
        <w:rPr>
          <w:rFonts w:ascii="Times New Roman" w:hAnsi="Times New Roman" w:cs="Times New Roman"/>
          <w:sz w:val="24"/>
          <w:szCs w:val="24"/>
        </w:rPr>
        <w:t xml:space="preserve">content </w:t>
      </w:r>
      <w:r w:rsidR="001C443E">
        <w:rPr>
          <w:rFonts w:ascii="Times New Roman" w:hAnsi="Times New Roman" w:cs="Times New Roman"/>
          <w:sz w:val="24"/>
          <w:szCs w:val="24"/>
        </w:rPr>
        <w:t xml:space="preserve">of </w:t>
      </w:r>
      <w:r w:rsidR="00A23BC5" w:rsidRPr="00A630CB">
        <w:rPr>
          <w:rFonts w:ascii="Times New Roman" w:hAnsi="Times New Roman" w:cs="Times New Roman"/>
          <w:sz w:val="24"/>
          <w:szCs w:val="24"/>
        </w:rPr>
        <w:t>15.02</w:t>
      </w:r>
      <w:r w:rsidR="00B761C6" w:rsidRPr="00A630CB">
        <w:rPr>
          <w:rFonts w:ascii="Times New Roman" w:hAnsi="Times New Roman" w:cs="Times New Roman"/>
          <w:sz w:val="24"/>
          <w:szCs w:val="24"/>
        </w:rPr>
        <w:t xml:space="preserve"> % and ash content </w:t>
      </w:r>
      <w:r w:rsidR="001C443E">
        <w:rPr>
          <w:rFonts w:ascii="Times New Roman" w:hAnsi="Times New Roman" w:cs="Times New Roman"/>
          <w:sz w:val="24"/>
          <w:szCs w:val="24"/>
        </w:rPr>
        <w:t xml:space="preserve">of </w:t>
      </w:r>
      <w:r w:rsidR="00B761C6" w:rsidRPr="00A630CB">
        <w:rPr>
          <w:rFonts w:ascii="Times New Roman" w:hAnsi="Times New Roman" w:cs="Times New Roman"/>
          <w:sz w:val="24"/>
          <w:szCs w:val="24"/>
        </w:rPr>
        <w:t xml:space="preserve">37.37 % </w:t>
      </w:r>
      <w:r w:rsidR="001C443E">
        <w:rPr>
          <w:rFonts w:ascii="Times New Roman" w:hAnsi="Times New Roman" w:cs="Times New Roman"/>
          <w:sz w:val="24"/>
          <w:szCs w:val="24"/>
        </w:rPr>
        <w:t xml:space="preserve">which was higher when compared with </w:t>
      </w:r>
      <w:r w:rsidR="00A23BC5" w:rsidRPr="00A630CB">
        <w:rPr>
          <w:rFonts w:ascii="Times New Roman" w:hAnsi="Times New Roman" w:cs="Times New Roman"/>
          <w:sz w:val="24"/>
          <w:szCs w:val="24"/>
        </w:rPr>
        <w:t>chitin and chitosan</w:t>
      </w:r>
      <w:r w:rsidR="00940119">
        <w:rPr>
          <w:rFonts w:ascii="Times New Roman" w:hAnsi="Times New Roman" w:cs="Times New Roman"/>
          <w:sz w:val="24"/>
          <w:szCs w:val="24"/>
        </w:rPr>
        <w:t xml:space="preserve"> in the current study</w:t>
      </w:r>
      <w:r w:rsidR="00A23BC5" w:rsidRPr="00A630CB">
        <w:rPr>
          <w:rFonts w:ascii="Times New Roman" w:hAnsi="Times New Roman" w:cs="Times New Roman"/>
          <w:sz w:val="24"/>
          <w:szCs w:val="24"/>
        </w:rPr>
        <w:t xml:space="preserve">. </w:t>
      </w:r>
      <w:r w:rsidR="00B761C6" w:rsidRPr="00A630CB">
        <w:rPr>
          <w:rFonts w:ascii="Times New Roman" w:hAnsi="Times New Roman" w:cs="Times New Roman"/>
          <w:sz w:val="24"/>
          <w:szCs w:val="24"/>
        </w:rPr>
        <w:t>Moisture is</w:t>
      </w:r>
      <w:r w:rsidR="00251F66" w:rsidRPr="00A630CB">
        <w:rPr>
          <w:rFonts w:ascii="Times New Roman" w:hAnsi="Times New Roman" w:cs="Times New Roman"/>
          <w:sz w:val="24"/>
          <w:szCs w:val="24"/>
        </w:rPr>
        <w:t xml:space="preserve"> one of the factors which can affect the quality of chitosan produced.</w:t>
      </w:r>
      <w:r w:rsidR="001C443E">
        <w:rPr>
          <w:rFonts w:ascii="Times New Roman" w:hAnsi="Times New Roman" w:cs="Times New Roman"/>
          <w:sz w:val="24"/>
          <w:szCs w:val="24"/>
        </w:rPr>
        <w:t xml:space="preserve"> The higher the moisture content, then high</w:t>
      </w:r>
      <w:r w:rsidR="001A4FAB">
        <w:rPr>
          <w:rFonts w:ascii="Times New Roman" w:hAnsi="Times New Roman" w:cs="Times New Roman"/>
          <w:sz w:val="24"/>
          <w:szCs w:val="24"/>
        </w:rPr>
        <w:t>er</w:t>
      </w:r>
      <w:r w:rsidR="001C443E">
        <w:rPr>
          <w:rFonts w:ascii="Times New Roman" w:hAnsi="Times New Roman" w:cs="Times New Roman"/>
          <w:sz w:val="24"/>
          <w:szCs w:val="24"/>
        </w:rPr>
        <w:t xml:space="preserve"> </w:t>
      </w:r>
      <w:r w:rsidR="001A4FAB">
        <w:rPr>
          <w:rFonts w:ascii="Times New Roman" w:hAnsi="Times New Roman" w:cs="Times New Roman"/>
          <w:sz w:val="24"/>
          <w:szCs w:val="24"/>
        </w:rPr>
        <w:t xml:space="preserve">the </w:t>
      </w:r>
      <w:r w:rsidR="001C443E">
        <w:rPr>
          <w:rFonts w:ascii="Times New Roman" w:hAnsi="Times New Roman" w:cs="Times New Roman"/>
          <w:sz w:val="24"/>
          <w:szCs w:val="24"/>
        </w:rPr>
        <w:t>chance of getting it spoiled quickly</w:t>
      </w:r>
      <w:r w:rsidR="00B3475C">
        <w:rPr>
          <w:rFonts w:ascii="Times New Roman" w:hAnsi="Times New Roman" w:cs="Times New Roman"/>
          <w:sz w:val="24"/>
          <w:szCs w:val="24"/>
        </w:rPr>
        <w:t xml:space="preserve">. </w:t>
      </w:r>
      <w:r w:rsidR="00225A09" w:rsidRPr="00A630CB">
        <w:rPr>
          <w:rFonts w:ascii="Times New Roman" w:hAnsi="Times New Roman" w:cs="Times New Roman"/>
          <w:sz w:val="24"/>
          <w:szCs w:val="24"/>
        </w:rPr>
        <w:t xml:space="preserve">In general, a good quality of chitin that </w:t>
      </w:r>
      <w:r w:rsidR="00332E1C">
        <w:rPr>
          <w:rFonts w:ascii="Times New Roman" w:hAnsi="Times New Roman" w:cs="Times New Roman"/>
          <w:sz w:val="24"/>
          <w:szCs w:val="24"/>
        </w:rPr>
        <w:t xml:space="preserve">is </w:t>
      </w:r>
      <w:r w:rsidR="00225A09" w:rsidRPr="00A630CB">
        <w:rPr>
          <w:rFonts w:ascii="Times New Roman" w:hAnsi="Times New Roman" w:cs="Times New Roman"/>
          <w:sz w:val="24"/>
          <w:szCs w:val="24"/>
        </w:rPr>
        <w:t xml:space="preserve">produced after demineralization, deproteination and </w:t>
      </w:r>
      <w:r w:rsidR="001C443E">
        <w:rPr>
          <w:rFonts w:ascii="Times New Roman" w:hAnsi="Times New Roman" w:cs="Times New Roman"/>
          <w:sz w:val="24"/>
          <w:szCs w:val="24"/>
        </w:rPr>
        <w:t xml:space="preserve">deodorization processes should have </w:t>
      </w:r>
      <w:r w:rsidR="00225A09" w:rsidRPr="00A630CB">
        <w:rPr>
          <w:rFonts w:ascii="Times New Roman" w:hAnsi="Times New Roman" w:cs="Times New Roman"/>
          <w:sz w:val="24"/>
          <w:szCs w:val="24"/>
        </w:rPr>
        <w:t>moisture content</w:t>
      </w:r>
      <w:r w:rsidR="00FB594F">
        <w:rPr>
          <w:rFonts w:ascii="Times New Roman" w:hAnsi="Times New Roman" w:cs="Times New Roman"/>
          <w:sz w:val="24"/>
          <w:szCs w:val="24"/>
        </w:rPr>
        <w:t xml:space="preserve"> </w:t>
      </w:r>
      <w:r w:rsidR="001C443E">
        <w:rPr>
          <w:rFonts w:ascii="Times New Roman" w:hAnsi="Times New Roman" w:cs="Times New Roman"/>
          <w:sz w:val="24"/>
          <w:szCs w:val="24"/>
        </w:rPr>
        <w:t xml:space="preserve">of </w:t>
      </w:r>
      <w:r w:rsidR="000167EC">
        <w:rPr>
          <w:rFonts w:ascii="Times New Roman" w:hAnsi="Times New Roman" w:cs="Times New Roman"/>
          <w:sz w:val="24"/>
          <w:szCs w:val="24"/>
        </w:rPr>
        <w:t>less than 10</w:t>
      </w:r>
      <w:r w:rsidR="00FB594F">
        <w:rPr>
          <w:rFonts w:ascii="Times New Roman" w:hAnsi="Times New Roman" w:cs="Times New Roman"/>
          <w:sz w:val="24"/>
          <w:szCs w:val="24"/>
        </w:rPr>
        <w:t xml:space="preserve">%. Result in </w:t>
      </w:r>
      <w:r w:rsidR="00FB594F" w:rsidRPr="0018324B">
        <w:rPr>
          <w:rFonts w:ascii="Times New Roman" w:hAnsi="Times New Roman" w:cs="Times New Roman"/>
          <w:sz w:val="24"/>
          <w:szCs w:val="24"/>
        </w:rPr>
        <w:t>Table 4.2</w:t>
      </w:r>
      <w:r w:rsidR="00225A09" w:rsidRPr="00A630CB">
        <w:rPr>
          <w:rFonts w:ascii="Times New Roman" w:hAnsi="Times New Roman" w:cs="Times New Roman"/>
          <w:sz w:val="24"/>
          <w:szCs w:val="24"/>
        </w:rPr>
        <w:t xml:space="preserve">, shows that the average moisture content of chitin obtained was </w:t>
      </w:r>
      <w:r w:rsidR="00FA4EB8" w:rsidRPr="00A630CB">
        <w:rPr>
          <w:rFonts w:ascii="Times New Roman" w:hAnsi="Times New Roman" w:cs="Times New Roman"/>
          <w:sz w:val="24"/>
          <w:szCs w:val="24"/>
        </w:rPr>
        <w:t>4.44</w:t>
      </w:r>
      <w:r w:rsidR="00225A09" w:rsidRPr="00A630CB">
        <w:rPr>
          <w:rFonts w:ascii="Times New Roman" w:hAnsi="Times New Roman" w:cs="Times New Roman"/>
          <w:sz w:val="24"/>
          <w:szCs w:val="24"/>
        </w:rPr>
        <w:t xml:space="preserve"> </w:t>
      </w:r>
      <w:r w:rsidR="004922FC">
        <w:rPr>
          <w:rFonts w:ascii="Times New Roman" w:hAnsi="Times New Roman" w:cs="Times New Roman"/>
          <w:sz w:val="24"/>
          <w:szCs w:val="24"/>
        </w:rPr>
        <w:t>% (±0.20</w:t>
      </w:r>
      <w:r w:rsidR="00225A09" w:rsidRPr="00A630CB">
        <w:rPr>
          <w:rFonts w:ascii="Times New Roman" w:hAnsi="Times New Roman" w:cs="Times New Roman"/>
          <w:sz w:val="24"/>
          <w:szCs w:val="24"/>
        </w:rPr>
        <w:t xml:space="preserve">) which indicates that the standard quality of </w:t>
      </w:r>
      <w:r w:rsidR="001C443E">
        <w:rPr>
          <w:rFonts w:ascii="Times New Roman" w:hAnsi="Times New Roman" w:cs="Times New Roman"/>
          <w:sz w:val="24"/>
          <w:szCs w:val="24"/>
        </w:rPr>
        <w:t xml:space="preserve">moisture content was achieved for </w:t>
      </w:r>
      <w:r w:rsidR="00225A09" w:rsidRPr="00A630CB">
        <w:rPr>
          <w:rFonts w:ascii="Times New Roman" w:hAnsi="Times New Roman" w:cs="Times New Roman"/>
          <w:sz w:val="24"/>
          <w:szCs w:val="24"/>
        </w:rPr>
        <w:t xml:space="preserve">chitin and </w:t>
      </w:r>
      <w:r w:rsidR="001C443E">
        <w:rPr>
          <w:rFonts w:ascii="Times New Roman" w:hAnsi="Times New Roman" w:cs="Times New Roman"/>
          <w:sz w:val="24"/>
          <w:szCs w:val="24"/>
        </w:rPr>
        <w:t xml:space="preserve">it was </w:t>
      </w:r>
      <w:r w:rsidR="00225A09" w:rsidRPr="00A630CB">
        <w:rPr>
          <w:rFonts w:ascii="Times New Roman" w:hAnsi="Times New Roman" w:cs="Times New Roman"/>
          <w:sz w:val="24"/>
          <w:szCs w:val="24"/>
        </w:rPr>
        <w:t xml:space="preserve">suitable to </w:t>
      </w:r>
      <w:r w:rsidR="001C443E">
        <w:rPr>
          <w:rFonts w:ascii="Times New Roman" w:hAnsi="Times New Roman" w:cs="Times New Roman"/>
          <w:sz w:val="24"/>
          <w:szCs w:val="24"/>
        </w:rPr>
        <w:t xml:space="preserve">be </w:t>
      </w:r>
      <w:r w:rsidR="00C05498" w:rsidRPr="00A630CB">
        <w:rPr>
          <w:rFonts w:ascii="Times New Roman" w:hAnsi="Times New Roman" w:cs="Times New Roman"/>
          <w:sz w:val="24"/>
          <w:szCs w:val="24"/>
        </w:rPr>
        <w:t>continued</w:t>
      </w:r>
      <w:r w:rsidR="00225A09" w:rsidRPr="00A630CB">
        <w:rPr>
          <w:rFonts w:ascii="Times New Roman" w:hAnsi="Times New Roman" w:cs="Times New Roman"/>
          <w:sz w:val="24"/>
          <w:szCs w:val="24"/>
        </w:rPr>
        <w:t xml:space="preserve"> for the deacetylat</w:t>
      </w:r>
      <w:r w:rsidR="007F6E97">
        <w:rPr>
          <w:rFonts w:ascii="Times New Roman" w:hAnsi="Times New Roman" w:cs="Times New Roman"/>
          <w:sz w:val="24"/>
          <w:szCs w:val="24"/>
        </w:rPr>
        <w:t xml:space="preserve">ion </w:t>
      </w:r>
      <w:r w:rsidR="00846C4C">
        <w:rPr>
          <w:rFonts w:ascii="Times New Roman" w:hAnsi="Times New Roman" w:cs="Times New Roman"/>
          <w:sz w:val="24"/>
          <w:szCs w:val="24"/>
        </w:rPr>
        <w:t>process.</w:t>
      </w:r>
      <w:r w:rsidR="00846C4C" w:rsidRPr="00846C4C">
        <w:rPr>
          <w:rFonts w:ascii="Times New Roman" w:hAnsi="Times New Roman" w:cs="Times New Roman"/>
          <w:color w:val="000000"/>
          <w:sz w:val="24"/>
          <w:szCs w:val="24"/>
        </w:rPr>
        <w:t xml:space="preserve"> </w:t>
      </w:r>
      <w:r w:rsidR="001E69B3">
        <w:rPr>
          <w:rFonts w:ascii="Times New Roman" w:hAnsi="Times New Roman" w:cs="Times New Roman"/>
          <w:sz w:val="24"/>
          <w:szCs w:val="24"/>
        </w:rPr>
        <w:t>Ch</w:t>
      </w:r>
      <w:r w:rsidR="007F6E97">
        <w:rPr>
          <w:rFonts w:ascii="Times New Roman" w:hAnsi="Times New Roman" w:cs="Times New Roman"/>
          <w:sz w:val="24"/>
          <w:szCs w:val="24"/>
        </w:rPr>
        <w:t>i</w:t>
      </w:r>
      <w:r w:rsidR="001E69B3">
        <w:rPr>
          <w:rFonts w:ascii="Times New Roman" w:hAnsi="Times New Roman" w:cs="Times New Roman"/>
          <w:sz w:val="24"/>
          <w:szCs w:val="24"/>
        </w:rPr>
        <w:t xml:space="preserve">tosan </w:t>
      </w:r>
      <w:r w:rsidR="007F6E97">
        <w:rPr>
          <w:rFonts w:ascii="Times New Roman" w:hAnsi="Times New Roman" w:cs="Times New Roman"/>
          <w:sz w:val="24"/>
          <w:szCs w:val="24"/>
        </w:rPr>
        <w:t xml:space="preserve">was found to have </w:t>
      </w:r>
      <w:r w:rsidR="00225A09" w:rsidRPr="00A630CB">
        <w:rPr>
          <w:rFonts w:ascii="Times New Roman" w:hAnsi="Times New Roman" w:cs="Times New Roman"/>
          <w:sz w:val="24"/>
          <w:szCs w:val="24"/>
        </w:rPr>
        <w:t>the average percent</w:t>
      </w:r>
      <w:r w:rsidR="00C05498" w:rsidRPr="00A630CB">
        <w:rPr>
          <w:rFonts w:ascii="Times New Roman" w:hAnsi="Times New Roman" w:cs="Times New Roman"/>
          <w:sz w:val="24"/>
          <w:szCs w:val="24"/>
        </w:rPr>
        <w:t>a</w:t>
      </w:r>
      <w:r w:rsidR="00846C4C">
        <w:rPr>
          <w:rFonts w:ascii="Times New Roman" w:hAnsi="Times New Roman" w:cs="Times New Roman"/>
          <w:sz w:val="24"/>
          <w:szCs w:val="24"/>
        </w:rPr>
        <w:t xml:space="preserve">ge of </w:t>
      </w:r>
      <w:r w:rsidR="007F6E97">
        <w:rPr>
          <w:rFonts w:ascii="Times New Roman" w:hAnsi="Times New Roman" w:cs="Times New Roman"/>
          <w:sz w:val="24"/>
          <w:szCs w:val="24"/>
        </w:rPr>
        <w:t xml:space="preserve">moisture content </w:t>
      </w:r>
      <w:r w:rsidR="00E10F37">
        <w:rPr>
          <w:rFonts w:ascii="Times New Roman" w:hAnsi="Times New Roman" w:cs="Times New Roman"/>
          <w:sz w:val="24"/>
          <w:szCs w:val="24"/>
        </w:rPr>
        <w:t>6.79</w:t>
      </w:r>
      <w:r w:rsidR="00C05498" w:rsidRPr="00A630CB">
        <w:rPr>
          <w:rFonts w:ascii="Times New Roman" w:hAnsi="Times New Roman" w:cs="Times New Roman"/>
          <w:sz w:val="24"/>
          <w:szCs w:val="24"/>
        </w:rPr>
        <w:t xml:space="preserve"> (±0.40)</w:t>
      </w:r>
      <w:r w:rsidR="00326B34" w:rsidRPr="00A630CB">
        <w:rPr>
          <w:rFonts w:ascii="Times New Roman" w:hAnsi="Times New Roman" w:cs="Times New Roman"/>
          <w:sz w:val="24"/>
          <w:szCs w:val="24"/>
        </w:rPr>
        <w:t xml:space="preserve"> which is</w:t>
      </w:r>
      <w:r w:rsidR="00225A09" w:rsidRPr="00A630CB">
        <w:rPr>
          <w:rFonts w:ascii="Times New Roman" w:hAnsi="Times New Roman" w:cs="Times New Roman"/>
          <w:sz w:val="24"/>
          <w:szCs w:val="24"/>
        </w:rPr>
        <w:t xml:space="preserve"> </w:t>
      </w:r>
      <w:r w:rsidR="00326B34" w:rsidRPr="00A630CB">
        <w:rPr>
          <w:rFonts w:ascii="Times New Roman" w:hAnsi="Times New Roman" w:cs="Times New Roman"/>
          <w:sz w:val="24"/>
          <w:szCs w:val="24"/>
        </w:rPr>
        <w:t>somewhat</w:t>
      </w:r>
      <w:r w:rsidR="00C05498" w:rsidRPr="00A630CB">
        <w:rPr>
          <w:rFonts w:ascii="Times New Roman" w:hAnsi="Times New Roman" w:cs="Times New Roman"/>
          <w:sz w:val="24"/>
          <w:szCs w:val="24"/>
        </w:rPr>
        <w:t xml:space="preserve"> higher</w:t>
      </w:r>
      <w:r w:rsidR="00225A09" w:rsidRPr="00A630CB">
        <w:rPr>
          <w:rFonts w:ascii="Times New Roman" w:hAnsi="Times New Roman" w:cs="Times New Roman"/>
          <w:sz w:val="24"/>
          <w:szCs w:val="24"/>
        </w:rPr>
        <w:t xml:space="preserve"> </w:t>
      </w:r>
      <w:r w:rsidR="0051484B">
        <w:rPr>
          <w:rFonts w:ascii="Times New Roman" w:hAnsi="Times New Roman" w:cs="Times New Roman"/>
          <w:sz w:val="24"/>
          <w:szCs w:val="24"/>
        </w:rPr>
        <w:t xml:space="preserve">than as to </w:t>
      </w:r>
      <w:r w:rsidR="00225A09" w:rsidRPr="00A630CB">
        <w:rPr>
          <w:rFonts w:ascii="Times New Roman" w:hAnsi="Times New Roman" w:cs="Times New Roman"/>
          <w:sz w:val="24"/>
          <w:szCs w:val="24"/>
        </w:rPr>
        <w:t>compare</w:t>
      </w:r>
      <w:r w:rsidR="00347B95">
        <w:rPr>
          <w:rFonts w:ascii="Times New Roman" w:hAnsi="Times New Roman" w:cs="Times New Roman"/>
          <w:sz w:val="24"/>
          <w:szCs w:val="24"/>
        </w:rPr>
        <w:t xml:space="preserve">d </w:t>
      </w:r>
      <w:r w:rsidR="007F6E97">
        <w:rPr>
          <w:rFonts w:ascii="Times New Roman" w:hAnsi="Times New Roman" w:cs="Times New Roman"/>
          <w:sz w:val="24"/>
          <w:szCs w:val="24"/>
        </w:rPr>
        <w:t>with</w:t>
      </w:r>
      <w:r w:rsidR="00347B95">
        <w:rPr>
          <w:rFonts w:ascii="Times New Roman" w:hAnsi="Times New Roman" w:cs="Times New Roman"/>
          <w:sz w:val="24"/>
          <w:szCs w:val="24"/>
        </w:rPr>
        <w:t xml:space="preserve"> the </w:t>
      </w:r>
      <w:r w:rsidR="00937261">
        <w:rPr>
          <w:rFonts w:ascii="Times New Roman" w:hAnsi="Times New Roman" w:cs="Times New Roman"/>
          <w:sz w:val="24"/>
          <w:szCs w:val="24"/>
        </w:rPr>
        <w:t>study</w:t>
      </w:r>
      <w:r w:rsidR="00225A09" w:rsidRPr="00A630CB">
        <w:rPr>
          <w:rFonts w:ascii="Times New Roman" w:hAnsi="Times New Roman" w:cs="Times New Roman"/>
          <w:sz w:val="24"/>
          <w:szCs w:val="24"/>
        </w:rPr>
        <w:t xml:space="preserve"> </w:t>
      </w:r>
      <w:r w:rsidR="0051484B">
        <w:rPr>
          <w:rFonts w:ascii="Times New Roman" w:hAnsi="Times New Roman" w:cs="Times New Roman"/>
          <w:sz w:val="24"/>
          <w:szCs w:val="24"/>
        </w:rPr>
        <w:t xml:space="preserve">conducted </w:t>
      </w:r>
      <w:r w:rsidR="00225A09" w:rsidRPr="00A630CB">
        <w:rPr>
          <w:rFonts w:ascii="Times New Roman" w:hAnsi="Times New Roman" w:cs="Times New Roman"/>
          <w:sz w:val="24"/>
          <w:szCs w:val="24"/>
        </w:rPr>
        <w:t xml:space="preserve">by </w:t>
      </w:r>
      <w:r w:rsidR="00BF31FE" w:rsidRPr="002E6A33">
        <w:rPr>
          <w:rFonts w:ascii="Times New Roman" w:hAnsi="Times New Roman" w:cs="Times New Roman"/>
          <w:sz w:val="24"/>
          <w:szCs w:val="24"/>
        </w:rPr>
        <w:t xml:space="preserve">Ait </w:t>
      </w:r>
      <w:r w:rsidR="002E6A33" w:rsidRPr="002E6A33">
        <w:rPr>
          <w:rFonts w:ascii="Times New Roman" w:hAnsi="Times New Roman" w:cs="Times New Roman"/>
          <w:sz w:val="24"/>
          <w:szCs w:val="24"/>
        </w:rPr>
        <w:t>Boulash</w:t>
      </w:r>
      <w:r w:rsidR="0051484B">
        <w:rPr>
          <w:rFonts w:ascii="Times New Roman" w:hAnsi="Times New Roman" w:cs="Times New Roman"/>
          <w:sz w:val="24"/>
          <w:szCs w:val="24"/>
        </w:rPr>
        <w:t xml:space="preserve"> </w:t>
      </w:r>
      <w:r w:rsidR="002E6A33" w:rsidRPr="002E6A33">
        <w:rPr>
          <w:rFonts w:ascii="Times New Roman" w:hAnsi="Times New Roman" w:cs="Times New Roman"/>
          <w:i/>
          <w:sz w:val="24"/>
          <w:szCs w:val="24"/>
        </w:rPr>
        <w:t>et al</w:t>
      </w:r>
      <w:r w:rsidR="00410A59">
        <w:rPr>
          <w:rFonts w:ascii="Times New Roman" w:hAnsi="Times New Roman" w:cs="Times New Roman"/>
          <w:i/>
          <w:sz w:val="24"/>
          <w:szCs w:val="24"/>
        </w:rPr>
        <w:t>.</w:t>
      </w:r>
      <w:r w:rsidR="00A43331">
        <w:rPr>
          <w:rFonts w:ascii="Times New Roman" w:hAnsi="Times New Roman" w:cs="Times New Roman"/>
          <w:sz w:val="24"/>
          <w:szCs w:val="24"/>
        </w:rPr>
        <w:t>,</w:t>
      </w:r>
      <w:r w:rsidR="0051484B">
        <w:rPr>
          <w:rFonts w:ascii="Times New Roman" w:hAnsi="Times New Roman" w:cs="Times New Roman"/>
          <w:color w:val="FF0000"/>
          <w:sz w:val="24"/>
          <w:szCs w:val="24"/>
        </w:rPr>
        <w:t xml:space="preserve"> </w:t>
      </w:r>
      <w:r w:rsidR="00C05498" w:rsidRPr="00A630CB">
        <w:rPr>
          <w:rFonts w:ascii="Times New Roman" w:hAnsi="Times New Roman" w:cs="Times New Roman"/>
          <w:sz w:val="24"/>
          <w:szCs w:val="24"/>
        </w:rPr>
        <w:t>[2]</w:t>
      </w:r>
      <w:r w:rsidR="00347B95">
        <w:rPr>
          <w:rFonts w:ascii="Times New Roman" w:hAnsi="Times New Roman" w:cs="Times New Roman"/>
          <w:sz w:val="24"/>
          <w:szCs w:val="24"/>
        </w:rPr>
        <w:t xml:space="preserve">. The same trend in </w:t>
      </w:r>
      <w:r w:rsidR="00C74700">
        <w:rPr>
          <w:rFonts w:ascii="Times New Roman" w:hAnsi="Times New Roman" w:cs="Times New Roman"/>
          <w:sz w:val="24"/>
          <w:szCs w:val="24"/>
        </w:rPr>
        <w:t>moisture contents of chitin in the current work</w:t>
      </w:r>
      <w:r w:rsidR="00347B95">
        <w:rPr>
          <w:rFonts w:ascii="Times New Roman" w:hAnsi="Times New Roman" w:cs="Times New Roman"/>
          <w:sz w:val="24"/>
          <w:szCs w:val="24"/>
        </w:rPr>
        <w:t xml:space="preserve"> observed. T</w:t>
      </w:r>
      <w:r w:rsidR="00D53EDA">
        <w:rPr>
          <w:rFonts w:ascii="Times New Roman" w:hAnsi="Times New Roman" w:cs="Times New Roman"/>
          <w:sz w:val="24"/>
          <w:szCs w:val="24"/>
        </w:rPr>
        <w:t xml:space="preserve">his </w:t>
      </w:r>
      <w:r w:rsidR="00347B95">
        <w:rPr>
          <w:rFonts w:ascii="Times New Roman" w:hAnsi="Times New Roman" w:cs="Times New Roman"/>
          <w:sz w:val="24"/>
          <w:szCs w:val="24"/>
        </w:rPr>
        <w:t xml:space="preserve">might </w:t>
      </w:r>
      <w:r w:rsidR="00C74700">
        <w:rPr>
          <w:rFonts w:ascii="Times New Roman" w:hAnsi="Times New Roman" w:cs="Times New Roman"/>
          <w:sz w:val="24"/>
          <w:szCs w:val="24"/>
        </w:rPr>
        <w:t xml:space="preserve">be due to the </w:t>
      </w:r>
      <w:r w:rsidR="00C74700" w:rsidRPr="00C74700">
        <w:rPr>
          <w:rFonts w:ascii="Times New Roman" w:hAnsi="Times New Roman" w:cs="Times New Roman"/>
          <w:color w:val="000000"/>
          <w:sz w:val="24"/>
          <w:szCs w:val="24"/>
        </w:rPr>
        <w:t>hygroscopic</w:t>
      </w:r>
      <w:r w:rsidR="00C74700">
        <w:rPr>
          <w:rFonts w:ascii="Times New Roman" w:hAnsi="Times New Roman" w:cs="Times New Roman"/>
          <w:color w:val="000000"/>
          <w:sz w:val="24"/>
          <w:szCs w:val="24"/>
        </w:rPr>
        <w:t xml:space="preserve"> nature of chitosan </w:t>
      </w:r>
      <w:r w:rsidR="00C74700" w:rsidRPr="00C74700">
        <w:rPr>
          <w:rFonts w:ascii="Times New Roman" w:hAnsi="Times New Roman" w:cs="Times New Roman"/>
          <w:color w:val="000000"/>
          <w:sz w:val="24"/>
          <w:szCs w:val="24"/>
        </w:rPr>
        <w:t>compound</w:t>
      </w:r>
      <w:r w:rsidR="00C74700">
        <w:rPr>
          <w:rFonts w:ascii="Times New Roman" w:hAnsi="Times New Roman" w:cs="Times New Roman"/>
          <w:color w:val="000000"/>
          <w:sz w:val="24"/>
          <w:szCs w:val="24"/>
        </w:rPr>
        <w:t xml:space="preserve"> </w:t>
      </w:r>
      <w:r w:rsidR="00C74700" w:rsidRPr="00C74700">
        <w:rPr>
          <w:rFonts w:ascii="Times New Roman" w:hAnsi="Times New Roman" w:cs="Times New Roman"/>
          <w:color w:val="000000"/>
          <w:sz w:val="24"/>
          <w:szCs w:val="24"/>
        </w:rPr>
        <w:t xml:space="preserve">which having a great </w:t>
      </w:r>
      <w:r w:rsidR="007F78FE" w:rsidRPr="00C74700">
        <w:rPr>
          <w:rFonts w:ascii="Times New Roman" w:hAnsi="Times New Roman" w:cs="Times New Roman"/>
          <w:color w:val="000000"/>
          <w:sz w:val="24"/>
          <w:szCs w:val="24"/>
        </w:rPr>
        <w:t>capacity</w:t>
      </w:r>
      <w:r w:rsidR="00C74700" w:rsidRPr="00C74700">
        <w:rPr>
          <w:rFonts w:ascii="Times New Roman" w:hAnsi="Times New Roman" w:cs="Times New Roman"/>
          <w:color w:val="000000"/>
          <w:sz w:val="24"/>
          <w:szCs w:val="24"/>
        </w:rPr>
        <w:t xml:space="preserve"> to form hydrogen </w:t>
      </w:r>
      <w:r w:rsidR="00937261" w:rsidRPr="00C74700">
        <w:rPr>
          <w:rFonts w:ascii="Times New Roman" w:hAnsi="Times New Roman" w:cs="Times New Roman"/>
          <w:color w:val="000000"/>
          <w:sz w:val="24"/>
          <w:szCs w:val="24"/>
        </w:rPr>
        <w:t>bonding</w:t>
      </w:r>
      <w:r w:rsidR="00937261">
        <w:rPr>
          <w:rFonts w:ascii="Times New Roman" w:hAnsi="Times New Roman" w:cs="Times New Roman"/>
          <w:color w:val="000000"/>
          <w:sz w:val="24"/>
          <w:szCs w:val="24"/>
        </w:rPr>
        <w:t xml:space="preserve"> (formed with both hydroxyl and amino groups)</w:t>
      </w:r>
      <w:r w:rsidR="00C74700" w:rsidRPr="00C74700">
        <w:rPr>
          <w:rFonts w:ascii="Times New Roman" w:hAnsi="Times New Roman" w:cs="Times New Roman"/>
          <w:color w:val="000000"/>
          <w:sz w:val="24"/>
          <w:szCs w:val="24"/>
        </w:rPr>
        <w:t xml:space="preserve"> with water </w:t>
      </w:r>
      <w:r w:rsidR="004A6375">
        <w:rPr>
          <w:rFonts w:ascii="Times New Roman" w:hAnsi="Times New Roman" w:cs="Times New Roman"/>
          <w:color w:val="000000"/>
          <w:sz w:val="24"/>
          <w:szCs w:val="24"/>
        </w:rPr>
        <w:t xml:space="preserve">as </w:t>
      </w:r>
      <w:r w:rsidR="00C74700" w:rsidRPr="00C74700">
        <w:rPr>
          <w:rFonts w:ascii="Times New Roman" w:hAnsi="Times New Roman" w:cs="Times New Roman"/>
          <w:color w:val="000000"/>
          <w:sz w:val="24"/>
          <w:szCs w:val="24"/>
        </w:rPr>
        <w:t>compared to chitin</w:t>
      </w:r>
      <w:r w:rsidR="00225A09" w:rsidRPr="00C74700">
        <w:rPr>
          <w:rFonts w:ascii="Times New Roman" w:hAnsi="Times New Roman" w:cs="Times New Roman"/>
          <w:sz w:val="24"/>
          <w:szCs w:val="24"/>
        </w:rPr>
        <w:t>.</w:t>
      </w:r>
      <w:r w:rsidR="00225A09" w:rsidRPr="00A630CB">
        <w:rPr>
          <w:rFonts w:ascii="Times New Roman" w:hAnsi="Times New Roman" w:cs="Times New Roman"/>
          <w:sz w:val="24"/>
          <w:szCs w:val="24"/>
        </w:rPr>
        <w:t xml:space="preserve"> </w:t>
      </w:r>
      <w:r w:rsidR="004A6375">
        <w:rPr>
          <w:rFonts w:ascii="Times New Roman" w:hAnsi="Times New Roman" w:cs="Times New Roman"/>
          <w:sz w:val="24"/>
          <w:szCs w:val="24"/>
        </w:rPr>
        <w:t xml:space="preserve">Research conducted by </w:t>
      </w:r>
      <w:r w:rsidR="009F6962">
        <w:rPr>
          <w:rFonts w:ascii="Times New Roman" w:hAnsi="Times New Roman" w:cs="Times New Roman"/>
          <w:sz w:val="24"/>
          <w:szCs w:val="24"/>
        </w:rPr>
        <w:t xml:space="preserve">Isa </w:t>
      </w:r>
      <w:r w:rsidR="00FF6EC2" w:rsidRPr="00BF31FE">
        <w:rPr>
          <w:rFonts w:ascii="Times New Roman" w:hAnsi="Times New Roman" w:cs="Times New Roman"/>
          <w:i/>
          <w:sz w:val="24"/>
          <w:szCs w:val="24"/>
        </w:rPr>
        <w:t>et al</w:t>
      </w:r>
      <w:r w:rsidR="00410A59">
        <w:rPr>
          <w:rFonts w:ascii="Times New Roman" w:hAnsi="Times New Roman" w:cs="Times New Roman"/>
          <w:sz w:val="24"/>
          <w:szCs w:val="24"/>
        </w:rPr>
        <w:t>.,</w:t>
      </w:r>
      <w:r w:rsidR="00481A7E">
        <w:rPr>
          <w:rFonts w:ascii="Times New Roman" w:hAnsi="Times New Roman" w:cs="Times New Roman"/>
          <w:sz w:val="24"/>
          <w:szCs w:val="24"/>
        </w:rPr>
        <w:t xml:space="preserve"> </w:t>
      </w:r>
      <w:r w:rsidR="004A6375" w:rsidRPr="004A6375">
        <w:rPr>
          <w:rFonts w:ascii="Times New Roman" w:hAnsi="Times New Roman" w:cs="Times New Roman"/>
          <w:sz w:val="24"/>
          <w:szCs w:val="24"/>
        </w:rPr>
        <w:t>[</w:t>
      </w:r>
      <w:r w:rsidR="004A6375">
        <w:rPr>
          <w:rFonts w:ascii="Times New Roman" w:hAnsi="Times New Roman" w:cs="Times New Roman"/>
          <w:sz w:val="24"/>
          <w:szCs w:val="24"/>
        </w:rPr>
        <w:t>67</w:t>
      </w:r>
      <w:r w:rsidR="004A6375" w:rsidRPr="004A6375">
        <w:rPr>
          <w:rFonts w:ascii="Times New Roman" w:hAnsi="Times New Roman" w:cs="Times New Roman"/>
          <w:sz w:val="24"/>
          <w:szCs w:val="24"/>
        </w:rPr>
        <w:t>], revealed</w:t>
      </w:r>
      <w:r w:rsidR="004A6375">
        <w:rPr>
          <w:rFonts w:ascii="Times New Roman" w:hAnsi="Times New Roman" w:cs="Times New Roman"/>
          <w:sz w:val="24"/>
          <w:szCs w:val="24"/>
        </w:rPr>
        <w:t xml:space="preserve"> that moisture content of chitin and chitosan were 12.90% and 1</w:t>
      </w:r>
      <w:r w:rsidR="001347AB">
        <w:rPr>
          <w:rFonts w:ascii="Times New Roman" w:hAnsi="Times New Roman" w:cs="Times New Roman"/>
          <w:sz w:val="24"/>
          <w:szCs w:val="24"/>
        </w:rPr>
        <w:t>.</w:t>
      </w:r>
      <w:r w:rsidR="004A6375">
        <w:rPr>
          <w:rFonts w:ascii="Times New Roman" w:hAnsi="Times New Roman" w:cs="Times New Roman"/>
          <w:sz w:val="24"/>
          <w:szCs w:val="24"/>
        </w:rPr>
        <w:t xml:space="preserve">4%, respectively using different sodium hydroxide concentration for its deacetylation </w:t>
      </w:r>
      <w:r w:rsidR="008747E6">
        <w:rPr>
          <w:rFonts w:ascii="Times New Roman" w:hAnsi="Times New Roman" w:cs="Times New Roman"/>
          <w:sz w:val="24"/>
          <w:szCs w:val="24"/>
        </w:rPr>
        <w:t>process [37]</w:t>
      </w:r>
      <w:r w:rsidR="004A6375">
        <w:rPr>
          <w:rFonts w:ascii="Times New Roman" w:hAnsi="Times New Roman" w:cs="Times New Roman"/>
          <w:sz w:val="24"/>
          <w:szCs w:val="24"/>
        </w:rPr>
        <w:t>.</w:t>
      </w:r>
    </w:p>
    <w:p w:rsidR="0011543F" w:rsidRPr="004A6375" w:rsidRDefault="004A6375" w:rsidP="00D74C47">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Further study done by </w:t>
      </w:r>
      <w:r w:rsidR="00092F71" w:rsidRPr="00092F71">
        <w:rPr>
          <w:rFonts w:ascii="Times New Roman" w:hAnsi="Times New Roman" w:cs="Times New Roman"/>
          <w:sz w:val="24"/>
          <w:szCs w:val="24"/>
        </w:rPr>
        <w:t xml:space="preserve">Islam </w:t>
      </w:r>
      <w:r w:rsidR="00092F71" w:rsidRPr="00092F71">
        <w:rPr>
          <w:rFonts w:ascii="Times New Roman" w:hAnsi="Times New Roman" w:cs="Times New Roman"/>
          <w:i/>
          <w:sz w:val="24"/>
          <w:szCs w:val="24"/>
        </w:rPr>
        <w:t>et al</w:t>
      </w:r>
      <w:r w:rsidR="00530087">
        <w:rPr>
          <w:rFonts w:ascii="Times New Roman" w:hAnsi="Times New Roman" w:cs="Times New Roman"/>
          <w:i/>
          <w:sz w:val="24"/>
          <w:szCs w:val="24"/>
        </w:rPr>
        <w:t>.,</w:t>
      </w:r>
      <w:r w:rsidR="005F1C50">
        <w:rPr>
          <w:rFonts w:ascii="Times New Roman" w:hAnsi="Times New Roman" w:cs="Times New Roman"/>
          <w:i/>
          <w:sz w:val="24"/>
          <w:szCs w:val="24"/>
        </w:rPr>
        <w:t xml:space="preserve"> </w:t>
      </w:r>
      <w:r>
        <w:rPr>
          <w:rFonts w:ascii="Times New Roman" w:hAnsi="Times New Roman" w:cs="Times New Roman"/>
          <w:color w:val="000000" w:themeColor="text1"/>
          <w:sz w:val="24"/>
          <w:szCs w:val="24"/>
        </w:rPr>
        <w:t>[68</w:t>
      </w:r>
      <w:r w:rsidR="005F1C5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revealed that</w:t>
      </w:r>
      <w:r w:rsidR="005F7A0E">
        <w:rPr>
          <w:rFonts w:ascii="Times New Roman" w:hAnsi="Times New Roman" w:cs="Times New Roman"/>
          <w:color w:val="000000" w:themeColor="text1"/>
          <w:sz w:val="24"/>
          <w:szCs w:val="24"/>
        </w:rPr>
        <w:t xml:space="preserve"> </w:t>
      </w:r>
      <w:r w:rsidR="005F7A0E" w:rsidRPr="005C5139">
        <w:rPr>
          <w:rFonts w:ascii="Times New Roman" w:hAnsi="Times New Roman" w:cs="Times New Roman"/>
          <w:sz w:val="24"/>
          <w:szCs w:val="24"/>
        </w:rPr>
        <w:t>moisture content of</w:t>
      </w:r>
      <w:r w:rsidR="005F7A0E">
        <w:rPr>
          <w:rFonts w:ascii="Times New Roman" w:hAnsi="Times New Roman" w:cs="Times New Roman"/>
          <w:sz w:val="24"/>
          <w:szCs w:val="24"/>
        </w:rPr>
        <w:t xml:space="preserve"> chitin and chitosan were</w:t>
      </w:r>
      <w:r w:rsidR="005F1C50">
        <w:rPr>
          <w:rFonts w:ascii="Times New Roman" w:hAnsi="Times New Roman" w:cs="Times New Roman"/>
          <w:sz w:val="24"/>
          <w:szCs w:val="24"/>
        </w:rPr>
        <w:t xml:space="preserve"> </w:t>
      </w:r>
      <w:r w:rsidR="005F7A0E" w:rsidRPr="005C5139">
        <w:rPr>
          <w:rFonts w:ascii="Times New Roman" w:hAnsi="Times New Roman" w:cs="Times New Roman"/>
          <w:sz w:val="24"/>
          <w:szCs w:val="24"/>
        </w:rPr>
        <w:t>10.9%</w:t>
      </w:r>
      <w:r w:rsidR="005F1C50">
        <w:rPr>
          <w:rFonts w:ascii="Times New Roman" w:hAnsi="Times New Roman" w:cs="Times New Roman"/>
          <w:sz w:val="24"/>
          <w:szCs w:val="24"/>
        </w:rPr>
        <w:t xml:space="preserve"> and </w:t>
      </w:r>
      <w:r w:rsidR="005F7A0E" w:rsidRPr="005C5139">
        <w:rPr>
          <w:rFonts w:ascii="Times New Roman" w:hAnsi="Times New Roman" w:cs="Times New Roman"/>
          <w:sz w:val="24"/>
          <w:szCs w:val="24"/>
        </w:rPr>
        <w:t>8.2%</w:t>
      </w:r>
      <w:r w:rsidR="005F7A0E">
        <w:rPr>
          <w:rFonts w:ascii="Times New Roman" w:hAnsi="Times New Roman" w:cs="Times New Roman"/>
          <w:sz w:val="24"/>
          <w:szCs w:val="24"/>
        </w:rPr>
        <w:t xml:space="preserve">, </w:t>
      </w:r>
      <w:r w:rsidR="005F7A0E" w:rsidRPr="005C5139">
        <w:rPr>
          <w:rFonts w:ascii="Times New Roman" w:hAnsi="Times New Roman" w:cs="Times New Roman"/>
          <w:sz w:val="24"/>
          <w:szCs w:val="24"/>
        </w:rPr>
        <w:t>respectively</w:t>
      </w:r>
      <w:r w:rsidR="005F7A0E">
        <w:rPr>
          <w:rFonts w:ascii="Times New Roman" w:hAnsi="Times New Roman" w:cs="Times New Roman"/>
          <w:sz w:val="24"/>
          <w:szCs w:val="24"/>
        </w:rPr>
        <w:t>.</w:t>
      </w:r>
      <w:r w:rsidR="005F7A0E" w:rsidRPr="005F7A0E">
        <w:rPr>
          <w:rFonts w:ascii="Times New Roman" w:hAnsi="Times New Roman" w:cs="Times New Roman"/>
          <w:sz w:val="24"/>
          <w:szCs w:val="24"/>
        </w:rPr>
        <w:t xml:space="preserve"> </w:t>
      </w:r>
      <w:r w:rsidR="005F7A0E">
        <w:rPr>
          <w:rFonts w:ascii="Times New Roman" w:hAnsi="Times New Roman" w:cs="Times New Roman"/>
          <w:sz w:val="24"/>
          <w:szCs w:val="24"/>
        </w:rPr>
        <w:t>The</w:t>
      </w:r>
      <w:r w:rsidR="005F7A0E" w:rsidRPr="005C5139">
        <w:rPr>
          <w:rFonts w:ascii="Times New Roman" w:hAnsi="Times New Roman" w:cs="Times New Roman"/>
          <w:sz w:val="24"/>
          <w:szCs w:val="24"/>
        </w:rPr>
        <w:t xml:space="preserve"> reported moisture content values varied compared with current study</w:t>
      </w:r>
      <w:r w:rsidR="005F7A0E">
        <w:rPr>
          <w:rFonts w:ascii="Times New Roman" w:hAnsi="Times New Roman" w:cs="Times New Roman"/>
          <w:sz w:val="24"/>
          <w:szCs w:val="24"/>
        </w:rPr>
        <w:t xml:space="preserve">. This might </w:t>
      </w:r>
      <w:r w:rsidR="005F7A0E" w:rsidRPr="005C5139">
        <w:rPr>
          <w:rFonts w:ascii="Times New Roman" w:hAnsi="Times New Roman" w:cs="Times New Roman"/>
          <w:sz w:val="24"/>
          <w:szCs w:val="24"/>
        </w:rPr>
        <w:t xml:space="preserve">be </w:t>
      </w:r>
      <w:r w:rsidR="005F7A0E">
        <w:rPr>
          <w:rFonts w:ascii="Times New Roman" w:hAnsi="Times New Roman" w:cs="Times New Roman"/>
          <w:sz w:val="24"/>
          <w:szCs w:val="24"/>
        </w:rPr>
        <w:t xml:space="preserve">due to </w:t>
      </w:r>
      <w:r w:rsidR="005F7A0E" w:rsidRPr="005C5139">
        <w:rPr>
          <w:rFonts w:ascii="Times New Roman" w:hAnsi="Times New Roman" w:cs="Times New Roman"/>
          <w:sz w:val="24"/>
          <w:szCs w:val="24"/>
        </w:rPr>
        <w:t>difference in drying method</w:t>
      </w:r>
      <w:r w:rsidR="005F7A0E">
        <w:rPr>
          <w:rFonts w:ascii="Times New Roman" w:hAnsi="Times New Roman" w:cs="Times New Roman"/>
          <w:sz w:val="24"/>
          <w:szCs w:val="24"/>
        </w:rPr>
        <w:t xml:space="preserve"> depending upon the intensity of heat and environmental condition during </w:t>
      </w:r>
      <w:r w:rsidR="005F7A0E" w:rsidRPr="005C5139">
        <w:rPr>
          <w:rFonts w:ascii="Times New Roman" w:hAnsi="Times New Roman" w:cs="Times New Roman"/>
          <w:sz w:val="24"/>
          <w:szCs w:val="24"/>
        </w:rPr>
        <w:t>the study</w:t>
      </w:r>
      <w:r w:rsidR="005F7A0E">
        <w:rPr>
          <w:rFonts w:ascii="Times New Roman" w:hAnsi="Times New Roman" w:cs="Times New Roman"/>
          <w:sz w:val="24"/>
          <w:szCs w:val="24"/>
        </w:rPr>
        <w:t xml:space="preserve"> </w:t>
      </w:r>
      <w:r w:rsidR="008747E6">
        <w:rPr>
          <w:rFonts w:ascii="Times New Roman" w:hAnsi="Times New Roman" w:cs="Times New Roman"/>
          <w:sz w:val="24"/>
          <w:szCs w:val="24"/>
        </w:rPr>
        <w:t>period [68]</w:t>
      </w:r>
      <w:r w:rsidR="005F7A0E">
        <w:rPr>
          <w:rFonts w:ascii="Times New Roman" w:hAnsi="Times New Roman" w:cs="Times New Roman"/>
          <w:sz w:val="24"/>
          <w:szCs w:val="24"/>
        </w:rPr>
        <w:t>.</w:t>
      </w:r>
    </w:p>
    <w:p w:rsidR="00AF4EF3" w:rsidRPr="00CD5F01" w:rsidRDefault="00225A09" w:rsidP="00D74C47">
      <w:pPr>
        <w:spacing w:line="360" w:lineRule="auto"/>
        <w:jc w:val="both"/>
        <w:rPr>
          <w:rFonts w:ascii="Times New Roman" w:eastAsiaTheme="majorEastAsia" w:hAnsi="Times New Roman" w:cs="Times New Roman"/>
          <w:b/>
          <w:bCs/>
          <w:sz w:val="24"/>
          <w:szCs w:val="24"/>
        </w:rPr>
      </w:pPr>
      <w:r w:rsidRPr="005C5139">
        <w:rPr>
          <w:rFonts w:ascii="Times New Roman" w:hAnsi="Times New Roman" w:cs="Times New Roman"/>
          <w:sz w:val="24"/>
          <w:szCs w:val="24"/>
        </w:rPr>
        <w:t>The study performe</w:t>
      </w:r>
      <w:r w:rsidR="00064532">
        <w:rPr>
          <w:rFonts w:ascii="Times New Roman" w:hAnsi="Times New Roman" w:cs="Times New Roman"/>
          <w:sz w:val="24"/>
          <w:szCs w:val="24"/>
        </w:rPr>
        <w:t xml:space="preserve">d </w:t>
      </w:r>
      <w:r w:rsidR="004C5382">
        <w:rPr>
          <w:rFonts w:ascii="Times New Roman" w:hAnsi="Times New Roman" w:cs="Times New Roman"/>
          <w:sz w:val="24"/>
          <w:szCs w:val="24"/>
        </w:rPr>
        <w:t xml:space="preserve">by </w:t>
      </w:r>
      <w:r w:rsidR="003E44A1" w:rsidRPr="003E44A1">
        <w:rPr>
          <w:rFonts w:ascii="Times New Roman" w:hAnsi="Times New Roman" w:cs="Times New Roman"/>
          <w:sz w:val="24"/>
          <w:szCs w:val="24"/>
        </w:rPr>
        <w:t>Naznin</w:t>
      </w:r>
      <w:r w:rsidR="008747E6">
        <w:rPr>
          <w:rFonts w:ascii="Times New Roman" w:hAnsi="Times New Roman" w:cs="Times New Roman"/>
          <w:sz w:val="24"/>
          <w:szCs w:val="24"/>
        </w:rPr>
        <w:t xml:space="preserve">., </w:t>
      </w:r>
      <w:r w:rsidR="00C8029F">
        <w:rPr>
          <w:rFonts w:ascii="Times New Roman" w:hAnsi="Times New Roman" w:cs="Times New Roman"/>
          <w:sz w:val="24"/>
          <w:szCs w:val="24"/>
        </w:rPr>
        <w:t>[64</w:t>
      </w:r>
      <w:r w:rsidR="0027710C">
        <w:rPr>
          <w:rFonts w:ascii="Times New Roman" w:hAnsi="Times New Roman" w:cs="Times New Roman"/>
          <w:sz w:val="24"/>
          <w:szCs w:val="24"/>
        </w:rPr>
        <w:t xml:space="preserve">] revealed that </w:t>
      </w:r>
      <w:r w:rsidR="0033132E" w:rsidRPr="005C5139">
        <w:rPr>
          <w:rFonts w:ascii="Times New Roman" w:hAnsi="Times New Roman" w:cs="Times New Roman"/>
          <w:sz w:val="24"/>
          <w:szCs w:val="24"/>
        </w:rPr>
        <w:t xml:space="preserve">moisture </w:t>
      </w:r>
      <w:r w:rsidRPr="005C5139">
        <w:rPr>
          <w:rFonts w:ascii="Times New Roman" w:hAnsi="Times New Roman" w:cs="Times New Roman"/>
          <w:sz w:val="24"/>
          <w:szCs w:val="24"/>
        </w:rPr>
        <w:t xml:space="preserve">content of chitosan </w:t>
      </w:r>
      <w:r w:rsidR="00267C84" w:rsidRPr="005C5139">
        <w:rPr>
          <w:rFonts w:ascii="Times New Roman" w:hAnsi="Times New Roman" w:cs="Times New Roman"/>
          <w:sz w:val="24"/>
          <w:szCs w:val="24"/>
        </w:rPr>
        <w:t>ranged</w:t>
      </w:r>
      <w:r w:rsidR="00AE009C" w:rsidRPr="005C5139">
        <w:rPr>
          <w:rFonts w:ascii="Times New Roman" w:hAnsi="Times New Roman" w:cs="Times New Roman"/>
          <w:sz w:val="24"/>
          <w:szCs w:val="24"/>
        </w:rPr>
        <w:t xml:space="preserve"> from 6.62- 8.01</w:t>
      </w:r>
      <w:r w:rsidR="005F7A0E">
        <w:rPr>
          <w:rFonts w:ascii="Times New Roman" w:hAnsi="Times New Roman" w:cs="Times New Roman"/>
          <w:sz w:val="24"/>
          <w:szCs w:val="24"/>
        </w:rPr>
        <w:t xml:space="preserve">%. The result indicates </w:t>
      </w:r>
      <w:r w:rsidRPr="005C5139">
        <w:rPr>
          <w:rFonts w:ascii="Times New Roman" w:hAnsi="Times New Roman" w:cs="Times New Roman"/>
          <w:sz w:val="24"/>
          <w:szCs w:val="24"/>
        </w:rPr>
        <w:t>that it has a greater capability to form hydrogen bonding</w:t>
      </w:r>
      <w:r w:rsidR="005F7A0E">
        <w:rPr>
          <w:rFonts w:ascii="Times New Roman" w:hAnsi="Times New Roman" w:cs="Times New Roman"/>
          <w:sz w:val="24"/>
          <w:szCs w:val="24"/>
        </w:rPr>
        <w:t xml:space="preserve"> and the values reported is </w:t>
      </w:r>
      <w:r w:rsidR="0033132E" w:rsidRPr="005C5139">
        <w:rPr>
          <w:rFonts w:ascii="Times New Roman" w:hAnsi="Times New Roman" w:cs="Times New Roman"/>
          <w:sz w:val="24"/>
          <w:szCs w:val="24"/>
        </w:rPr>
        <w:t xml:space="preserve">in </w:t>
      </w:r>
      <w:r w:rsidR="00CE5D37">
        <w:rPr>
          <w:rFonts w:ascii="Times New Roman" w:hAnsi="Times New Roman" w:cs="Times New Roman"/>
          <w:sz w:val="24"/>
          <w:szCs w:val="24"/>
        </w:rPr>
        <w:t xml:space="preserve">one word </w:t>
      </w:r>
      <w:r w:rsidR="0033132E" w:rsidRPr="005C5139">
        <w:rPr>
          <w:rFonts w:ascii="Times New Roman" w:hAnsi="Times New Roman" w:cs="Times New Roman"/>
          <w:sz w:val="24"/>
          <w:szCs w:val="24"/>
        </w:rPr>
        <w:t>line with the obtained results of the present study</w:t>
      </w:r>
      <w:r w:rsidR="00483612" w:rsidRPr="005C5139">
        <w:rPr>
          <w:rFonts w:ascii="Times New Roman" w:hAnsi="Times New Roman" w:cs="Times New Roman"/>
          <w:sz w:val="24"/>
          <w:szCs w:val="24"/>
        </w:rPr>
        <w:t>.</w:t>
      </w:r>
      <w:r w:rsidR="00AF4EF3" w:rsidRPr="005C5139">
        <w:rPr>
          <w:rFonts w:ascii="Times New Roman" w:hAnsi="Times New Roman" w:cs="Times New Roman"/>
          <w:sz w:val="24"/>
          <w:szCs w:val="24"/>
        </w:rPr>
        <w:t xml:space="preserve"> </w:t>
      </w:r>
      <w:r w:rsidR="00CD5F01" w:rsidRPr="00CD5F01">
        <w:rPr>
          <w:rFonts w:ascii="Times New Roman" w:hAnsi="Times New Roman" w:cs="Times New Roman"/>
          <w:color w:val="000000"/>
          <w:sz w:val="24"/>
          <w:szCs w:val="24"/>
        </w:rPr>
        <w:t xml:space="preserve">The study </w:t>
      </w:r>
      <w:r w:rsidR="00CD5F01">
        <w:rPr>
          <w:rFonts w:ascii="Times New Roman" w:hAnsi="Times New Roman" w:cs="Times New Roman"/>
          <w:color w:val="000000"/>
          <w:sz w:val="24"/>
          <w:szCs w:val="24"/>
        </w:rPr>
        <w:t xml:space="preserve">carried </w:t>
      </w:r>
      <w:r w:rsidR="00CD5F01" w:rsidRPr="00CD5F01">
        <w:rPr>
          <w:rFonts w:ascii="Times New Roman" w:hAnsi="Times New Roman" w:cs="Times New Roman"/>
          <w:color w:val="000000"/>
          <w:sz w:val="24"/>
          <w:szCs w:val="24"/>
        </w:rPr>
        <w:t>out</w:t>
      </w:r>
      <w:r w:rsidR="00BE1ED0">
        <w:rPr>
          <w:rFonts w:ascii="Times New Roman" w:hAnsi="Times New Roman" w:cs="Times New Roman"/>
          <w:color w:val="000000"/>
          <w:sz w:val="24"/>
          <w:szCs w:val="24"/>
        </w:rPr>
        <w:t xml:space="preserve"> by </w:t>
      </w:r>
      <w:r w:rsidR="005D226B" w:rsidRPr="005D226B">
        <w:rPr>
          <w:rFonts w:ascii="Times New Roman" w:hAnsi="Times New Roman" w:cs="Times New Roman"/>
          <w:sz w:val="24"/>
          <w:szCs w:val="24"/>
        </w:rPr>
        <w:t xml:space="preserve">Islam </w:t>
      </w:r>
      <w:r w:rsidR="005D226B" w:rsidRPr="005D226B">
        <w:rPr>
          <w:rFonts w:ascii="Times New Roman" w:hAnsi="Times New Roman" w:cs="Times New Roman"/>
          <w:i/>
          <w:sz w:val="24"/>
          <w:szCs w:val="24"/>
        </w:rPr>
        <w:t>et al</w:t>
      </w:r>
      <w:r w:rsidR="000C299A">
        <w:rPr>
          <w:rFonts w:ascii="Times New Roman" w:hAnsi="Times New Roman" w:cs="Times New Roman"/>
          <w:i/>
          <w:sz w:val="24"/>
          <w:szCs w:val="24"/>
        </w:rPr>
        <w:t>.,</w:t>
      </w:r>
      <w:r w:rsidR="00F631F8">
        <w:rPr>
          <w:rFonts w:ascii="Times New Roman" w:hAnsi="Times New Roman" w:cs="Times New Roman"/>
          <w:color w:val="000000"/>
          <w:sz w:val="24"/>
          <w:szCs w:val="24"/>
        </w:rPr>
        <w:t xml:space="preserve"> </w:t>
      </w:r>
      <w:r w:rsidR="005D226B">
        <w:rPr>
          <w:rFonts w:ascii="Times New Roman" w:hAnsi="Times New Roman" w:cs="Times New Roman"/>
          <w:color w:val="000000"/>
          <w:sz w:val="24"/>
          <w:szCs w:val="24"/>
        </w:rPr>
        <w:t>[68</w:t>
      </w:r>
      <w:r w:rsidR="00CD5F01">
        <w:rPr>
          <w:rFonts w:ascii="Times New Roman" w:hAnsi="Times New Roman" w:cs="Times New Roman"/>
          <w:color w:val="000000"/>
          <w:sz w:val="24"/>
          <w:szCs w:val="24"/>
        </w:rPr>
        <w:t xml:space="preserve">] </w:t>
      </w:r>
      <w:r w:rsidR="00CD5F01" w:rsidRPr="00CD5F01">
        <w:rPr>
          <w:rFonts w:ascii="Times New Roman" w:hAnsi="Times New Roman" w:cs="Times New Roman"/>
          <w:color w:val="000000"/>
          <w:sz w:val="24"/>
          <w:szCs w:val="24"/>
        </w:rPr>
        <w:t xml:space="preserve">also </w:t>
      </w:r>
      <w:r w:rsidR="00CE5D37">
        <w:rPr>
          <w:rFonts w:ascii="Times New Roman" w:hAnsi="Times New Roman" w:cs="Times New Roman"/>
          <w:color w:val="000000"/>
          <w:sz w:val="24"/>
          <w:szCs w:val="24"/>
        </w:rPr>
        <w:t xml:space="preserve">showed </w:t>
      </w:r>
      <w:r w:rsidR="00CD5F01" w:rsidRPr="00CD5F01">
        <w:rPr>
          <w:rFonts w:ascii="Times New Roman" w:hAnsi="Times New Roman" w:cs="Times New Roman"/>
          <w:color w:val="000000"/>
          <w:sz w:val="24"/>
          <w:szCs w:val="24"/>
        </w:rPr>
        <w:t>that the moisture conten</w:t>
      </w:r>
      <w:r w:rsidR="00332E1C">
        <w:rPr>
          <w:rFonts w:ascii="Times New Roman" w:hAnsi="Times New Roman" w:cs="Times New Roman"/>
          <w:color w:val="000000"/>
          <w:sz w:val="24"/>
          <w:szCs w:val="24"/>
        </w:rPr>
        <w:t xml:space="preserve">t of chitosan in </w:t>
      </w:r>
      <w:r w:rsidR="00CE5D37">
        <w:rPr>
          <w:rFonts w:ascii="Times New Roman" w:hAnsi="Times New Roman" w:cs="Times New Roman"/>
          <w:color w:val="000000"/>
          <w:sz w:val="24"/>
          <w:szCs w:val="24"/>
        </w:rPr>
        <w:t xml:space="preserve">ranges from 6-10%, </w:t>
      </w:r>
      <w:r w:rsidR="00CD5F01" w:rsidRPr="00CD5F01">
        <w:rPr>
          <w:rFonts w:ascii="Times New Roman" w:hAnsi="Times New Roman" w:cs="Times New Roman"/>
          <w:color w:val="000000"/>
          <w:sz w:val="24"/>
          <w:szCs w:val="24"/>
        </w:rPr>
        <w:t xml:space="preserve">that </w:t>
      </w:r>
      <w:r w:rsidR="00CE5D37">
        <w:rPr>
          <w:rFonts w:ascii="Times New Roman" w:hAnsi="Times New Roman" w:cs="Times New Roman"/>
          <w:color w:val="000000"/>
          <w:sz w:val="24"/>
          <w:szCs w:val="24"/>
        </w:rPr>
        <w:t xml:space="preserve">after chitosan </w:t>
      </w:r>
      <w:r w:rsidR="00CD5F01" w:rsidRPr="00CD5F01">
        <w:rPr>
          <w:rFonts w:ascii="Times New Roman" w:hAnsi="Times New Roman" w:cs="Times New Roman"/>
          <w:color w:val="000000"/>
          <w:sz w:val="24"/>
          <w:szCs w:val="24"/>
        </w:rPr>
        <w:t xml:space="preserve">has a greater </w:t>
      </w:r>
      <w:r w:rsidR="003715A6" w:rsidRPr="00CD5F01">
        <w:rPr>
          <w:rFonts w:ascii="Times New Roman" w:hAnsi="Times New Roman" w:cs="Times New Roman"/>
          <w:color w:val="000000"/>
          <w:sz w:val="24"/>
          <w:szCs w:val="24"/>
        </w:rPr>
        <w:t>ability</w:t>
      </w:r>
      <w:r w:rsidR="00CD5F01" w:rsidRPr="00CD5F01">
        <w:rPr>
          <w:rFonts w:ascii="Times New Roman" w:hAnsi="Times New Roman" w:cs="Times New Roman"/>
          <w:color w:val="000000"/>
          <w:sz w:val="24"/>
          <w:szCs w:val="24"/>
        </w:rPr>
        <w:t xml:space="preserve"> to form hydrogen bonding. </w:t>
      </w:r>
      <w:r w:rsidR="003715A6">
        <w:rPr>
          <w:rFonts w:ascii="Times New Roman" w:hAnsi="Times New Roman" w:cs="Times New Roman"/>
          <w:color w:val="000000"/>
          <w:sz w:val="24"/>
          <w:szCs w:val="24"/>
        </w:rPr>
        <w:lastRenderedPageBreak/>
        <w:t>A</w:t>
      </w:r>
      <w:r w:rsidR="003715A6" w:rsidRPr="00CD5F01">
        <w:rPr>
          <w:rFonts w:ascii="Times New Roman" w:hAnsi="Times New Roman" w:cs="Times New Roman"/>
          <w:color w:val="000000"/>
          <w:sz w:val="24"/>
          <w:szCs w:val="24"/>
        </w:rPr>
        <w:t>dditionally</w:t>
      </w:r>
      <w:r w:rsidR="00CD5F01" w:rsidRPr="00CD5F01">
        <w:rPr>
          <w:rFonts w:ascii="Times New Roman" w:hAnsi="Times New Roman" w:cs="Times New Roman"/>
          <w:color w:val="000000"/>
          <w:sz w:val="24"/>
          <w:szCs w:val="24"/>
        </w:rPr>
        <w:t>, the higher the water content in the</w:t>
      </w:r>
      <w:r w:rsidR="00CD5F01">
        <w:rPr>
          <w:rFonts w:ascii="Times New Roman" w:hAnsi="Times New Roman" w:cs="Times New Roman"/>
          <w:color w:val="000000"/>
          <w:sz w:val="24"/>
          <w:szCs w:val="24"/>
        </w:rPr>
        <w:t xml:space="preserve"> </w:t>
      </w:r>
      <w:r w:rsidR="00CD5F01" w:rsidRPr="00CD5F01">
        <w:rPr>
          <w:rFonts w:ascii="Times New Roman" w:hAnsi="Times New Roman" w:cs="Times New Roman"/>
          <w:color w:val="000000"/>
          <w:sz w:val="24"/>
          <w:szCs w:val="24"/>
        </w:rPr>
        <w:t xml:space="preserve">chitosan structure, the faster the damage </w:t>
      </w:r>
      <w:r w:rsidR="00826134">
        <w:rPr>
          <w:rFonts w:ascii="Times New Roman" w:hAnsi="Times New Roman" w:cs="Times New Roman"/>
          <w:color w:val="000000"/>
          <w:sz w:val="24"/>
          <w:szCs w:val="24"/>
        </w:rPr>
        <w:t xml:space="preserve">nature </w:t>
      </w:r>
      <w:r w:rsidR="00CD5F01" w:rsidRPr="00CD5F01">
        <w:rPr>
          <w:rFonts w:ascii="Times New Roman" w:hAnsi="Times New Roman" w:cs="Times New Roman"/>
          <w:color w:val="000000"/>
          <w:sz w:val="24"/>
          <w:szCs w:val="24"/>
        </w:rPr>
        <w:t>of the polymer via hydrolysis reactions</w:t>
      </w:r>
      <w:r w:rsidR="00BE1ED0">
        <w:rPr>
          <w:rFonts w:ascii="Times New Roman" w:hAnsi="Times New Roman" w:cs="Times New Roman"/>
          <w:color w:val="000000"/>
          <w:sz w:val="24"/>
          <w:szCs w:val="24"/>
        </w:rPr>
        <w:t xml:space="preserve"> [69</w:t>
      </w:r>
      <w:r w:rsidR="003715A6">
        <w:rPr>
          <w:rFonts w:ascii="Times New Roman" w:hAnsi="Times New Roman" w:cs="Times New Roman"/>
          <w:color w:val="000000"/>
          <w:sz w:val="24"/>
          <w:szCs w:val="24"/>
        </w:rPr>
        <w:t>].</w:t>
      </w:r>
    </w:p>
    <w:p w:rsidR="00483612" w:rsidRPr="008C74AE" w:rsidRDefault="00167B16" w:rsidP="008C74AE">
      <w:pPr>
        <w:spacing w:line="360" w:lineRule="auto"/>
        <w:jc w:val="both"/>
        <w:rPr>
          <w:rFonts w:ascii="Times New Roman" w:hAnsi="Times New Roman" w:cs="Times New Roman"/>
          <w:sz w:val="24"/>
          <w:szCs w:val="24"/>
        </w:rPr>
      </w:pPr>
      <w:r w:rsidRPr="008C74AE">
        <w:rPr>
          <w:rFonts w:ascii="Times New Roman" w:hAnsi="Times New Roman" w:cs="Times New Roman"/>
          <w:sz w:val="24"/>
          <w:szCs w:val="24"/>
        </w:rPr>
        <w:t>A</w:t>
      </w:r>
      <w:r w:rsidR="002C75CC">
        <w:rPr>
          <w:rFonts w:ascii="Times New Roman" w:hAnsi="Times New Roman" w:cs="Times New Roman"/>
          <w:sz w:val="24"/>
          <w:szCs w:val="24"/>
        </w:rPr>
        <w:t xml:space="preserve">sh is </w:t>
      </w:r>
      <w:r w:rsidR="00AF4EF3" w:rsidRPr="008C74AE">
        <w:rPr>
          <w:rFonts w:ascii="Times New Roman" w:hAnsi="Times New Roman" w:cs="Times New Roman"/>
          <w:sz w:val="24"/>
          <w:szCs w:val="24"/>
        </w:rPr>
        <w:t>inorganic residue remaining after wat</w:t>
      </w:r>
      <w:r w:rsidR="00826134">
        <w:rPr>
          <w:rFonts w:ascii="Times New Roman" w:hAnsi="Times New Roman" w:cs="Times New Roman"/>
          <w:sz w:val="24"/>
          <w:szCs w:val="24"/>
        </w:rPr>
        <w:t xml:space="preserve">er and organic residue </w:t>
      </w:r>
      <w:r w:rsidR="00AF4EF3" w:rsidRPr="008C74AE">
        <w:rPr>
          <w:rFonts w:ascii="Times New Roman" w:hAnsi="Times New Roman" w:cs="Times New Roman"/>
          <w:sz w:val="24"/>
          <w:szCs w:val="24"/>
        </w:rPr>
        <w:t>removed from a samp</w:t>
      </w:r>
      <w:r w:rsidR="0067258E" w:rsidRPr="008C74AE">
        <w:rPr>
          <w:rFonts w:ascii="Times New Roman" w:hAnsi="Times New Roman" w:cs="Times New Roman"/>
          <w:sz w:val="24"/>
          <w:szCs w:val="24"/>
        </w:rPr>
        <w:t xml:space="preserve">le. As indicated in </w:t>
      </w:r>
      <w:r w:rsidR="0067258E" w:rsidRPr="00D41A11">
        <w:rPr>
          <w:rFonts w:ascii="Times New Roman" w:hAnsi="Times New Roman" w:cs="Times New Roman"/>
          <w:sz w:val="24"/>
          <w:szCs w:val="24"/>
        </w:rPr>
        <w:t>Table 4.2</w:t>
      </w:r>
      <w:r w:rsidR="002C75CC">
        <w:rPr>
          <w:rFonts w:ascii="Times New Roman" w:hAnsi="Times New Roman" w:cs="Times New Roman"/>
          <w:sz w:val="24"/>
          <w:szCs w:val="24"/>
        </w:rPr>
        <w:t xml:space="preserve">, the ash content in </w:t>
      </w:r>
      <w:r w:rsidR="00AF4EF3" w:rsidRPr="008C74AE">
        <w:rPr>
          <w:rFonts w:ascii="Times New Roman" w:hAnsi="Times New Roman" w:cs="Times New Roman"/>
          <w:sz w:val="24"/>
          <w:szCs w:val="24"/>
        </w:rPr>
        <w:t>scale, chitin and ch</w:t>
      </w:r>
      <w:r w:rsidR="00F92688" w:rsidRPr="008C74AE">
        <w:rPr>
          <w:rFonts w:ascii="Times New Roman" w:hAnsi="Times New Roman" w:cs="Times New Roman"/>
          <w:sz w:val="24"/>
          <w:szCs w:val="24"/>
        </w:rPr>
        <w:t xml:space="preserve">itosan were </w:t>
      </w:r>
      <w:r w:rsidR="00826134">
        <w:rPr>
          <w:rFonts w:ascii="Times New Roman" w:hAnsi="Times New Roman" w:cs="Times New Roman"/>
          <w:sz w:val="24"/>
          <w:szCs w:val="24"/>
        </w:rPr>
        <w:t xml:space="preserve">recorded. The </w:t>
      </w:r>
      <w:r w:rsidR="00AF4EF3" w:rsidRPr="008C74AE">
        <w:rPr>
          <w:rFonts w:ascii="Times New Roman" w:hAnsi="Times New Roman" w:cs="Times New Roman"/>
          <w:sz w:val="24"/>
          <w:szCs w:val="24"/>
        </w:rPr>
        <w:t>ash content of chi</w:t>
      </w:r>
      <w:r w:rsidR="005C3EBE">
        <w:rPr>
          <w:rFonts w:ascii="Times New Roman" w:hAnsi="Times New Roman" w:cs="Times New Roman"/>
          <w:sz w:val="24"/>
          <w:szCs w:val="24"/>
        </w:rPr>
        <w:t>tosan was</w:t>
      </w:r>
      <w:r w:rsidR="00E90C66" w:rsidRPr="008C74AE">
        <w:rPr>
          <w:rFonts w:ascii="Times New Roman" w:hAnsi="Times New Roman" w:cs="Times New Roman"/>
          <w:sz w:val="24"/>
          <w:szCs w:val="24"/>
        </w:rPr>
        <w:t xml:space="preserve"> lower than the corresponding </w:t>
      </w:r>
      <w:r w:rsidR="00923F25">
        <w:rPr>
          <w:rFonts w:ascii="Times New Roman" w:hAnsi="Times New Roman" w:cs="Times New Roman"/>
          <w:sz w:val="24"/>
          <w:szCs w:val="24"/>
        </w:rPr>
        <w:t xml:space="preserve">scale and </w:t>
      </w:r>
      <w:r w:rsidR="00332E1C" w:rsidRPr="008C74AE">
        <w:rPr>
          <w:rFonts w:ascii="Times New Roman" w:hAnsi="Times New Roman" w:cs="Times New Roman"/>
          <w:sz w:val="24"/>
          <w:szCs w:val="24"/>
        </w:rPr>
        <w:t>chitin</w:t>
      </w:r>
      <w:r w:rsidR="00332E1C">
        <w:rPr>
          <w:rFonts w:ascii="Times New Roman" w:hAnsi="Times New Roman" w:cs="Times New Roman"/>
          <w:sz w:val="24"/>
          <w:szCs w:val="24"/>
        </w:rPr>
        <w:t xml:space="preserve"> </w:t>
      </w:r>
      <w:r w:rsidR="002C75CC">
        <w:rPr>
          <w:rFonts w:ascii="Times New Roman" w:hAnsi="Times New Roman" w:cs="Times New Roman"/>
          <w:sz w:val="24"/>
          <w:szCs w:val="24"/>
        </w:rPr>
        <w:t xml:space="preserve">contents </w:t>
      </w:r>
      <w:r w:rsidR="00332E1C">
        <w:rPr>
          <w:rFonts w:ascii="Times New Roman" w:hAnsi="Times New Roman" w:cs="Times New Roman"/>
          <w:sz w:val="24"/>
          <w:szCs w:val="24"/>
        </w:rPr>
        <w:t>that</w:t>
      </w:r>
      <w:r w:rsidR="002C75CC">
        <w:rPr>
          <w:rFonts w:ascii="Times New Roman" w:hAnsi="Times New Roman" w:cs="Times New Roman"/>
          <w:sz w:val="24"/>
          <w:szCs w:val="24"/>
        </w:rPr>
        <w:t xml:space="preserve"> confirm </w:t>
      </w:r>
      <w:r w:rsidR="00E90C66" w:rsidRPr="008C74AE">
        <w:rPr>
          <w:rFonts w:ascii="Times New Roman" w:hAnsi="Times New Roman" w:cs="Times New Roman"/>
          <w:sz w:val="24"/>
          <w:szCs w:val="24"/>
        </w:rPr>
        <w:t>the effectiveness of the demineralizat</w:t>
      </w:r>
      <w:r w:rsidR="002C75CC">
        <w:rPr>
          <w:rFonts w:ascii="Times New Roman" w:hAnsi="Times New Roman" w:cs="Times New Roman"/>
          <w:sz w:val="24"/>
          <w:szCs w:val="24"/>
        </w:rPr>
        <w:t xml:space="preserve">ion process </w:t>
      </w:r>
      <w:r w:rsidR="00F92688" w:rsidRPr="008C74AE">
        <w:rPr>
          <w:rFonts w:ascii="Times New Roman" w:hAnsi="Times New Roman" w:cs="Times New Roman"/>
          <w:sz w:val="24"/>
          <w:szCs w:val="24"/>
        </w:rPr>
        <w:t xml:space="preserve">for </w:t>
      </w:r>
      <w:r w:rsidR="002C75CC">
        <w:rPr>
          <w:rFonts w:ascii="Times New Roman" w:hAnsi="Times New Roman" w:cs="Times New Roman"/>
          <w:sz w:val="24"/>
          <w:szCs w:val="24"/>
        </w:rPr>
        <w:t xml:space="preserve">the </w:t>
      </w:r>
      <w:r w:rsidR="00F92688" w:rsidRPr="008C74AE">
        <w:rPr>
          <w:rFonts w:ascii="Times New Roman" w:hAnsi="Times New Roman" w:cs="Times New Roman"/>
          <w:sz w:val="24"/>
          <w:szCs w:val="24"/>
        </w:rPr>
        <w:t xml:space="preserve">removal of calcium </w:t>
      </w:r>
      <w:r w:rsidR="00E90C66" w:rsidRPr="008C74AE">
        <w:rPr>
          <w:rFonts w:ascii="Times New Roman" w:hAnsi="Times New Roman" w:cs="Times New Roman"/>
          <w:sz w:val="24"/>
          <w:szCs w:val="24"/>
        </w:rPr>
        <w:t>carbonate</w:t>
      </w:r>
      <w:r w:rsidR="002C75CC">
        <w:rPr>
          <w:rFonts w:ascii="Times New Roman" w:hAnsi="Times New Roman" w:cs="Times New Roman"/>
          <w:sz w:val="24"/>
          <w:szCs w:val="24"/>
        </w:rPr>
        <w:t xml:space="preserve"> and calcium phosphate</w:t>
      </w:r>
      <w:r w:rsidR="00E90C66" w:rsidRPr="008C74AE">
        <w:rPr>
          <w:rFonts w:ascii="Times New Roman" w:hAnsi="Times New Roman" w:cs="Times New Roman"/>
          <w:sz w:val="24"/>
          <w:szCs w:val="24"/>
        </w:rPr>
        <w:t>. The ash content of chitin and</w:t>
      </w:r>
      <w:r w:rsidR="004974C0" w:rsidRPr="008C74AE">
        <w:rPr>
          <w:rFonts w:ascii="Times New Roman" w:hAnsi="Times New Roman" w:cs="Times New Roman"/>
          <w:sz w:val="24"/>
          <w:szCs w:val="24"/>
        </w:rPr>
        <w:t xml:space="preserve"> chitosan obtained in this work</w:t>
      </w:r>
      <w:r w:rsidR="00E90C66" w:rsidRPr="008C74AE">
        <w:rPr>
          <w:rFonts w:ascii="Times New Roman" w:hAnsi="Times New Roman" w:cs="Times New Roman"/>
          <w:sz w:val="24"/>
          <w:szCs w:val="24"/>
        </w:rPr>
        <w:t xml:space="preserve"> were 4.22% and 1.22%</w:t>
      </w:r>
      <w:r w:rsidR="002C75CC">
        <w:rPr>
          <w:rFonts w:ascii="Times New Roman" w:hAnsi="Times New Roman" w:cs="Times New Roman"/>
          <w:sz w:val="24"/>
          <w:szCs w:val="24"/>
        </w:rPr>
        <w:t>, respectively</w:t>
      </w:r>
      <w:r w:rsidR="00E90C66" w:rsidRPr="008C74AE">
        <w:rPr>
          <w:rFonts w:ascii="Times New Roman" w:hAnsi="Times New Roman" w:cs="Times New Roman"/>
          <w:sz w:val="24"/>
          <w:szCs w:val="24"/>
        </w:rPr>
        <w:t xml:space="preserve"> with significant difference</w:t>
      </w:r>
      <w:r w:rsidR="004974C0" w:rsidRPr="008C74AE">
        <w:rPr>
          <w:rFonts w:ascii="Times New Roman" w:hAnsi="Times New Roman" w:cs="Times New Roman"/>
          <w:sz w:val="24"/>
          <w:szCs w:val="24"/>
        </w:rPr>
        <w:t xml:space="preserve"> (P&lt;0.05)</w:t>
      </w:r>
      <w:r w:rsidR="009F261F">
        <w:rPr>
          <w:rFonts w:ascii="Times New Roman" w:hAnsi="Times New Roman" w:cs="Times New Roman"/>
          <w:sz w:val="24"/>
          <w:szCs w:val="24"/>
        </w:rPr>
        <w:t xml:space="preserve">. </w:t>
      </w:r>
      <w:r w:rsidR="0077660D" w:rsidRPr="008C74AE">
        <w:rPr>
          <w:rFonts w:ascii="Times New Roman" w:eastAsia="TimesNewRomanPSMT" w:hAnsi="Times New Roman" w:cs="Times New Roman"/>
          <w:sz w:val="24"/>
          <w:szCs w:val="24"/>
        </w:rPr>
        <w:t>The lowest ash content</w:t>
      </w:r>
      <w:r w:rsidR="00332E1C">
        <w:rPr>
          <w:rFonts w:ascii="Times New Roman" w:eastAsia="TimesNewRomanPSMT" w:hAnsi="Times New Roman" w:cs="Times New Roman"/>
          <w:sz w:val="24"/>
          <w:szCs w:val="24"/>
        </w:rPr>
        <w:t xml:space="preserve"> was achieved </w:t>
      </w:r>
      <w:r w:rsidR="00124FD3">
        <w:rPr>
          <w:rFonts w:ascii="Times New Roman" w:eastAsia="TimesNewRomanPSMT" w:hAnsi="Times New Roman" w:cs="Times New Roman"/>
          <w:sz w:val="24"/>
          <w:szCs w:val="24"/>
        </w:rPr>
        <w:t>chitosan</w:t>
      </w:r>
      <w:r w:rsidR="00332E1C">
        <w:rPr>
          <w:rFonts w:ascii="Times New Roman" w:eastAsia="TimesNewRomanPSMT" w:hAnsi="Times New Roman" w:cs="Times New Roman"/>
          <w:sz w:val="24"/>
          <w:szCs w:val="24"/>
        </w:rPr>
        <w:t xml:space="preserve"> due to deacetylation </w:t>
      </w:r>
      <w:r w:rsidR="005C3EBE">
        <w:rPr>
          <w:rFonts w:ascii="Times New Roman" w:eastAsia="TimesNewRomanPSMT" w:hAnsi="Times New Roman" w:cs="Times New Roman"/>
          <w:sz w:val="24"/>
          <w:szCs w:val="24"/>
        </w:rPr>
        <w:t>process</w:t>
      </w:r>
      <w:r w:rsidR="0077660D" w:rsidRPr="008C74AE">
        <w:rPr>
          <w:rFonts w:ascii="Times New Roman" w:eastAsia="TimesNewRomanPSMT" w:hAnsi="Times New Roman" w:cs="Times New Roman"/>
          <w:sz w:val="24"/>
          <w:szCs w:val="24"/>
        </w:rPr>
        <w:t xml:space="preserve"> by NaOH </w:t>
      </w:r>
      <w:r w:rsidR="00332E1C">
        <w:rPr>
          <w:rFonts w:ascii="Times New Roman" w:eastAsia="TimesNewRomanPSMT" w:hAnsi="Times New Roman" w:cs="Times New Roman"/>
          <w:sz w:val="24"/>
          <w:szCs w:val="24"/>
        </w:rPr>
        <w:t>(</w:t>
      </w:r>
      <w:r w:rsidR="0077660D" w:rsidRPr="008C74AE">
        <w:rPr>
          <w:rFonts w:ascii="Times New Roman" w:eastAsia="TimesNewRomanPSMT" w:hAnsi="Times New Roman" w:cs="Times New Roman"/>
          <w:sz w:val="24"/>
          <w:szCs w:val="24"/>
        </w:rPr>
        <w:t>4%</w:t>
      </w:r>
      <w:r w:rsidR="00332E1C">
        <w:rPr>
          <w:rFonts w:ascii="Times New Roman" w:eastAsia="TimesNewRomanPSMT" w:hAnsi="Times New Roman" w:cs="Times New Roman"/>
          <w:sz w:val="24"/>
          <w:szCs w:val="24"/>
        </w:rPr>
        <w:t>)</w:t>
      </w:r>
      <w:r w:rsidR="0077660D" w:rsidRPr="008C74AE">
        <w:rPr>
          <w:rFonts w:ascii="Times New Roman" w:eastAsia="TimesNewRomanPSMT" w:hAnsi="Times New Roman" w:cs="Times New Roman"/>
          <w:sz w:val="24"/>
          <w:szCs w:val="24"/>
        </w:rPr>
        <w:t xml:space="preserve"> boiled at temperature 40 </w:t>
      </w:r>
      <w:r w:rsidR="0077660D" w:rsidRPr="008C74AE">
        <w:rPr>
          <w:rFonts w:ascii="Times New Roman" w:eastAsia="TimesNewRomanPSMT" w:hAnsi="Times New Roman" w:cs="Times New Roman"/>
          <w:sz w:val="24"/>
          <w:szCs w:val="24"/>
          <w:vertAlign w:val="superscript"/>
        </w:rPr>
        <w:t>0</w:t>
      </w:r>
      <w:r w:rsidR="0077660D" w:rsidRPr="008C74AE">
        <w:rPr>
          <w:rFonts w:ascii="Times New Roman" w:eastAsia="TimesNewRomanPSMT" w:hAnsi="Times New Roman" w:cs="Times New Roman"/>
          <w:sz w:val="24"/>
          <w:szCs w:val="24"/>
        </w:rPr>
        <w:t>C for 2 h</w:t>
      </w:r>
      <w:r w:rsidR="00E34B5A">
        <w:rPr>
          <w:rFonts w:ascii="Times New Roman" w:eastAsia="TimesNewRomanPSMT" w:hAnsi="Times New Roman" w:cs="Times New Roman"/>
          <w:sz w:val="24"/>
          <w:szCs w:val="24"/>
        </w:rPr>
        <w:t>ou</w:t>
      </w:r>
      <w:r w:rsidR="0077660D" w:rsidRPr="008C74AE">
        <w:rPr>
          <w:rFonts w:ascii="Times New Roman" w:eastAsia="TimesNewRomanPSMT" w:hAnsi="Times New Roman" w:cs="Times New Roman"/>
          <w:sz w:val="24"/>
          <w:szCs w:val="24"/>
        </w:rPr>
        <w:t>rs.</w:t>
      </w:r>
      <w:r w:rsidR="0077660D" w:rsidRPr="008C74AE">
        <w:rPr>
          <w:rStyle w:val="Heading1Char"/>
          <w:rFonts w:ascii="Times New Roman" w:hAnsi="Times New Roman" w:cs="Times New Roman"/>
          <w:color w:val="auto"/>
          <w:sz w:val="24"/>
          <w:szCs w:val="24"/>
        </w:rPr>
        <w:t xml:space="preserve"> </w:t>
      </w:r>
      <w:r w:rsidR="0077660D" w:rsidRPr="008C74AE">
        <w:rPr>
          <w:rStyle w:val="Heading1Char"/>
          <w:rFonts w:ascii="Times New Roman" w:hAnsi="Times New Roman" w:cs="Times New Roman"/>
          <w:b w:val="0"/>
          <w:color w:val="auto"/>
          <w:sz w:val="24"/>
          <w:szCs w:val="24"/>
        </w:rPr>
        <w:t xml:space="preserve">The </w:t>
      </w:r>
      <w:r w:rsidR="0077660D" w:rsidRPr="008C74AE">
        <w:rPr>
          <w:rFonts w:ascii="Times New Roman" w:eastAsia="TimesNewRomanPSMT" w:hAnsi="Times New Roman" w:cs="Times New Roman"/>
          <w:sz w:val="24"/>
          <w:szCs w:val="24"/>
        </w:rPr>
        <w:t>ash content</w:t>
      </w:r>
      <w:r w:rsidR="00234C0B" w:rsidRPr="008C74AE">
        <w:rPr>
          <w:rFonts w:ascii="Times New Roman" w:eastAsia="TimesNewRomanPSMT" w:hAnsi="Times New Roman" w:cs="Times New Roman"/>
          <w:sz w:val="24"/>
          <w:szCs w:val="24"/>
        </w:rPr>
        <w:t xml:space="preserve"> of chitosan from </w:t>
      </w:r>
      <w:r w:rsidR="00234C0B" w:rsidRPr="008C74AE">
        <w:rPr>
          <w:rFonts w:ascii="Times New Roman" w:eastAsia="TimesNewRomanPSMT" w:hAnsi="Times New Roman" w:cs="Times New Roman"/>
          <w:i/>
          <w:sz w:val="24"/>
          <w:szCs w:val="24"/>
        </w:rPr>
        <w:t xml:space="preserve">Nile tilapia </w:t>
      </w:r>
      <w:r w:rsidR="00234C0B" w:rsidRPr="008C74AE">
        <w:rPr>
          <w:rFonts w:ascii="Times New Roman" w:eastAsia="TimesNewRomanPSMT" w:hAnsi="Times New Roman" w:cs="Times New Roman"/>
          <w:sz w:val="24"/>
          <w:szCs w:val="24"/>
        </w:rPr>
        <w:t>scales</w:t>
      </w:r>
      <w:r w:rsidR="0077660D" w:rsidRPr="008C74AE">
        <w:rPr>
          <w:rFonts w:ascii="Times New Roman" w:eastAsia="TimesNewRomanPSMT" w:hAnsi="Times New Roman" w:cs="Times New Roman"/>
          <w:sz w:val="24"/>
          <w:szCs w:val="24"/>
        </w:rPr>
        <w:t xml:space="preserve"> has fulfilled the ash content maximum</w:t>
      </w:r>
      <w:r w:rsidR="00234C0B" w:rsidRPr="008C74AE">
        <w:rPr>
          <w:rFonts w:ascii="Times New Roman" w:eastAsia="TimesNewRomanPSMT" w:hAnsi="Times New Roman" w:cs="Times New Roman"/>
          <w:sz w:val="24"/>
          <w:szCs w:val="24"/>
        </w:rPr>
        <w:t xml:space="preserve"> </w:t>
      </w:r>
      <w:r w:rsidR="0077660D" w:rsidRPr="008C74AE">
        <w:rPr>
          <w:rFonts w:ascii="Times New Roman" w:eastAsia="TimesNewRomanPSMT" w:hAnsi="Times New Roman" w:cs="Times New Roman"/>
          <w:sz w:val="24"/>
          <w:szCs w:val="24"/>
        </w:rPr>
        <w:t>qual</w:t>
      </w:r>
      <w:r w:rsidR="00CC5D62">
        <w:rPr>
          <w:rFonts w:ascii="Times New Roman" w:eastAsia="TimesNewRomanPSMT" w:hAnsi="Times New Roman" w:cs="Times New Roman"/>
          <w:sz w:val="24"/>
          <w:szCs w:val="24"/>
        </w:rPr>
        <w:t xml:space="preserve">ity standard </w:t>
      </w:r>
      <w:r w:rsidR="00F83672">
        <w:rPr>
          <w:rFonts w:ascii="Times New Roman" w:eastAsia="TimesNewRomanPSMT" w:hAnsi="Times New Roman" w:cs="Times New Roman"/>
          <w:sz w:val="24"/>
          <w:szCs w:val="24"/>
        </w:rPr>
        <w:t xml:space="preserve">of commercial chitosan, </w:t>
      </w:r>
      <w:r w:rsidR="00CC5D62">
        <w:rPr>
          <w:rFonts w:ascii="Times New Roman" w:eastAsia="TimesNewRomanPSMT" w:hAnsi="Times New Roman" w:cs="Times New Roman"/>
          <w:sz w:val="24"/>
          <w:szCs w:val="24"/>
        </w:rPr>
        <w:t>which is equal to 10</w:t>
      </w:r>
      <w:r w:rsidR="0077660D" w:rsidRPr="008C74AE">
        <w:rPr>
          <w:rFonts w:ascii="Times New Roman" w:eastAsia="TimesNewRomanPSMT" w:hAnsi="Times New Roman" w:cs="Times New Roman"/>
          <w:sz w:val="24"/>
          <w:szCs w:val="24"/>
        </w:rPr>
        <w:t xml:space="preserve"> </w:t>
      </w:r>
      <w:r w:rsidR="00234C0B" w:rsidRPr="008C74AE">
        <w:rPr>
          <w:rFonts w:ascii="Times New Roman" w:eastAsia="TimesNewRomanPSMT" w:hAnsi="Times New Roman" w:cs="Times New Roman"/>
          <w:sz w:val="24"/>
          <w:szCs w:val="24"/>
        </w:rPr>
        <w:t>%</w:t>
      </w:r>
      <w:r w:rsidR="00134C60">
        <w:rPr>
          <w:rFonts w:ascii="Times New Roman" w:eastAsia="TimesNewRomanPSMT" w:hAnsi="Times New Roman" w:cs="Times New Roman"/>
          <w:sz w:val="24"/>
          <w:szCs w:val="24"/>
        </w:rPr>
        <w:t>. This</w:t>
      </w:r>
      <w:r w:rsidR="00134C60" w:rsidRPr="00134C60">
        <w:rPr>
          <w:rStyle w:val="Heading1Char"/>
          <w:rFonts w:ascii="Times New Roman" w:hAnsi="Times New Roman" w:cs="Times New Roman"/>
          <w:sz w:val="24"/>
          <w:szCs w:val="24"/>
        </w:rPr>
        <w:t xml:space="preserve"> </w:t>
      </w:r>
      <w:r w:rsidR="00134C60" w:rsidRPr="00134C60">
        <w:rPr>
          <w:rFonts w:ascii="Times New Roman" w:hAnsi="Times New Roman" w:cs="Times New Roman"/>
          <w:color w:val="000000"/>
          <w:sz w:val="24"/>
          <w:szCs w:val="24"/>
        </w:rPr>
        <w:t>is an indication of the effectiveness of the method</w:t>
      </w:r>
      <w:r w:rsidR="00134C60">
        <w:rPr>
          <w:rFonts w:ascii="Times New Roman" w:hAnsi="Times New Roman" w:cs="Times New Roman"/>
          <w:color w:val="000000"/>
          <w:sz w:val="24"/>
          <w:szCs w:val="24"/>
        </w:rPr>
        <w:t xml:space="preserve"> </w:t>
      </w:r>
      <w:r w:rsidR="00F864FD">
        <w:rPr>
          <w:rFonts w:ascii="Times New Roman" w:hAnsi="Times New Roman" w:cs="Times New Roman"/>
          <w:color w:val="000000"/>
          <w:sz w:val="24"/>
          <w:szCs w:val="24"/>
        </w:rPr>
        <w:t>worked</w:t>
      </w:r>
      <w:r w:rsidR="00134C60" w:rsidRPr="00134C60">
        <w:rPr>
          <w:rFonts w:ascii="Times New Roman" w:hAnsi="Times New Roman" w:cs="Times New Roman"/>
          <w:color w:val="000000"/>
          <w:sz w:val="24"/>
          <w:szCs w:val="24"/>
        </w:rPr>
        <w:t xml:space="preserve"> for removing inorganic materials</w:t>
      </w:r>
      <w:r w:rsidR="00134C60">
        <w:rPr>
          <w:rFonts w:ascii="Times New Roman" w:hAnsi="Times New Roman" w:cs="Times New Roman"/>
          <w:color w:val="000000"/>
          <w:sz w:val="24"/>
          <w:szCs w:val="24"/>
        </w:rPr>
        <w:t>.</w:t>
      </w:r>
      <w:r w:rsidR="00134C60">
        <w:rPr>
          <w:rFonts w:ascii="Times New Roman" w:eastAsia="TimesNewRomanPSMT" w:hAnsi="Times New Roman" w:cs="Times New Roman"/>
          <w:sz w:val="24"/>
          <w:szCs w:val="24"/>
        </w:rPr>
        <w:t xml:space="preserve"> </w:t>
      </w:r>
      <w:r w:rsidR="00B21AC1">
        <w:rPr>
          <w:rFonts w:ascii="Times New Roman" w:eastAsia="TimesNewRomanPSMT" w:hAnsi="Times New Roman" w:cs="Times New Roman"/>
          <w:sz w:val="24"/>
          <w:szCs w:val="24"/>
        </w:rPr>
        <w:t xml:space="preserve">The current study </w:t>
      </w:r>
      <w:r w:rsidR="00534087">
        <w:rPr>
          <w:rFonts w:ascii="Times New Roman" w:eastAsia="TimesNewRomanPSMT" w:hAnsi="Times New Roman" w:cs="Times New Roman"/>
          <w:sz w:val="24"/>
          <w:szCs w:val="24"/>
        </w:rPr>
        <w:t xml:space="preserve">result disagreed </w:t>
      </w:r>
      <w:r w:rsidR="00234C0B" w:rsidRPr="008C74AE">
        <w:rPr>
          <w:rFonts w:ascii="Times New Roman" w:eastAsia="TimesNewRomanPSMT" w:hAnsi="Times New Roman" w:cs="Times New Roman"/>
          <w:sz w:val="24"/>
          <w:szCs w:val="24"/>
        </w:rPr>
        <w:t xml:space="preserve">to some </w:t>
      </w:r>
      <w:r w:rsidR="00534087">
        <w:rPr>
          <w:rFonts w:ascii="Times New Roman" w:eastAsia="TimesNewRomanPSMT" w:hAnsi="Times New Roman" w:cs="Times New Roman"/>
          <w:sz w:val="24"/>
          <w:szCs w:val="24"/>
        </w:rPr>
        <w:t>reported research</w:t>
      </w:r>
      <w:r w:rsidR="00234C0B" w:rsidRPr="008C74AE">
        <w:rPr>
          <w:rFonts w:ascii="Times New Roman" w:eastAsia="TimesNewRomanPSMT" w:hAnsi="Times New Roman" w:cs="Times New Roman"/>
          <w:sz w:val="24"/>
          <w:szCs w:val="24"/>
        </w:rPr>
        <w:t xml:space="preserve"> </w:t>
      </w:r>
      <w:r w:rsidR="00534087">
        <w:rPr>
          <w:rFonts w:ascii="Times New Roman" w:eastAsia="TimesNewRomanPSMT" w:hAnsi="Times New Roman" w:cs="Times New Roman"/>
          <w:sz w:val="24"/>
          <w:szCs w:val="24"/>
        </w:rPr>
        <w:t xml:space="preserve">work </w:t>
      </w:r>
      <w:r w:rsidR="00234C0B" w:rsidRPr="008C74AE">
        <w:rPr>
          <w:rFonts w:ascii="Times New Roman" w:eastAsia="TimesNewRomanPSMT" w:hAnsi="Times New Roman" w:cs="Times New Roman"/>
          <w:sz w:val="24"/>
          <w:szCs w:val="24"/>
        </w:rPr>
        <w:t xml:space="preserve">which showed higher </w:t>
      </w:r>
      <w:r w:rsidR="00534087">
        <w:rPr>
          <w:rFonts w:ascii="Times New Roman" w:eastAsia="TimesNewRomanPSMT" w:hAnsi="Times New Roman" w:cs="Times New Roman"/>
          <w:sz w:val="24"/>
          <w:szCs w:val="24"/>
        </w:rPr>
        <w:t xml:space="preserve">in </w:t>
      </w:r>
      <w:r w:rsidR="00134C60">
        <w:rPr>
          <w:rFonts w:ascii="Times New Roman" w:eastAsia="TimesNewRomanPSMT" w:hAnsi="Times New Roman" w:cs="Times New Roman"/>
          <w:sz w:val="24"/>
          <w:szCs w:val="24"/>
        </w:rPr>
        <w:t xml:space="preserve">ash </w:t>
      </w:r>
      <w:r w:rsidR="00234C0B" w:rsidRPr="008C74AE">
        <w:rPr>
          <w:rFonts w:ascii="Times New Roman" w:eastAsia="TimesNewRomanPSMT" w:hAnsi="Times New Roman" w:cs="Times New Roman"/>
          <w:sz w:val="24"/>
          <w:szCs w:val="24"/>
        </w:rPr>
        <w:t>content</w:t>
      </w:r>
      <w:r w:rsidR="00534087">
        <w:rPr>
          <w:rFonts w:ascii="Times New Roman" w:eastAsia="TimesNewRomanPSMT" w:hAnsi="Times New Roman" w:cs="Times New Roman"/>
          <w:sz w:val="24"/>
          <w:szCs w:val="24"/>
        </w:rPr>
        <w:t xml:space="preserve"> </w:t>
      </w:r>
      <w:r w:rsidR="007E6238">
        <w:rPr>
          <w:rFonts w:ascii="Times New Roman" w:eastAsia="TimesNewRomanPSMT" w:hAnsi="Times New Roman" w:cs="Times New Roman"/>
          <w:sz w:val="24"/>
          <w:szCs w:val="24"/>
        </w:rPr>
        <w:t xml:space="preserve">in </w:t>
      </w:r>
      <w:r w:rsidR="00134C60">
        <w:rPr>
          <w:rFonts w:ascii="Times New Roman" w:eastAsia="TimesNewRomanPSMT" w:hAnsi="Times New Roman" w:cs="Times New Roman"/>
          <w:sz w:val="24"/>
          <w:szCs w:val="24"/>
        </w:rPr>
        <w:t>chitosan</w:t>
      </w:r>
      <w:r w:rsidR="00234C0B" w:rsidRPr="00134C60">
        <w:rPr>
          <w:rFonts w:ascii="Times New Roman" w:eastAsia="TimesNewRomanPSMT" w:hAnsi="Times New Roman" w:cs="Times New Roman"/>
          <w:sz w:val="24"/>
          <w:szCs w:val="24"/>
        </w:rPr>
        <w:t xml:space="preserve">. Content of ash on chitosan </w:t>
      </w:r>
      <w:r w:rsidR="00134C60" w:rsidRPr="00134C60">
        <w:rPr>
          <w:rFonts w:ascii="Times New Roman" w:eastAsia="TimesNewRomanPSMT" w:hAnsi="Times New Roman" w:cs="Times New Roman"/>
          <w:sz w:val="24"/>
          <w:szCs w:val="24"/>
        </w:rPr>
        <w:t>extracted</w:t>
      </w:r>
      <w:r w:rsidR="00234C0B" w:rsidRPr="00134C60">
        <w:rPr>
          <w:rFonts w:ascii="Times New Roman" w:eastAsia="TimesNewRomanPSMT" w:hAnsi="Times New Roman" w:cs="Times New Roman"/>
          <w:sz w:val="24"/>
          <w:szCs w:val="24"/>
        </w:rPr>
        <w:t xml:space="preserve"> from Nigerian</w:t>
      </w:r>
      <w:r w:rsidR="00234C0B" w:rsidRPr="008C74AE">
        <w:rPr>
          <w:rFonts w:ascii="Times New Roman" w:eastAsia="TimesNewRomanPSMT" w:hAnsi="Times New Roman" w:cs="Times New Roman"/>
          <w:sz w:val="24"/>
          <w:szCs w:val="24"/>
        </w:rPr>
        <w:t xml:space="preserve"> shrimp was 6.41% while in mussel shell </w:t>
      </w:r>
      <w:r w:rsidR="00534087">
        <w:rPr>
          <w:rFonts w:ascii="Times New Roman" w:eastAsia="TimesNewRomanPSMT" w:hAnsi="Times New Roman" w:cs="Times New Roman"/>
          <w:sz w:val="24"/>
          <w:szCs w:val="24"/>
        </w:rPr>
        <w:t xml:space="preserve">it </w:t>
      </w:r>
      <w:r w:rsidR="00234C0B" w:rsidRPr="008C74AE">
        <w:rPr>
          <w:rFonts w:ascii="Times New Roman" w:eastAsia="TimesNewRomanPSMT" w:hAnsi="Times New Roman" w:cs="Times New Roman"/>
          <w:sz w:val="24"/>
          <w:szCs w:val="24"/>
        </w:rPr>
        <w:t>was 36.87</w:t>
      </w:r>
      <w:r w:rsidR="008D70B5" w:rsidRPr="008C74AE">
        <w:rPr>
          <w:rFonts w:ascii="Times New Roman" w:eastAsia="TimesNewRomanPSMT" w:hAnsi="Times New Roman" w:cs="Times New Roman"/>
          <w:sz w:val="24"/>
          <w:szCs w:val="24"/>
        </w:rPr>
        <w:t>%</w:t>
      </w:r>
      <w:r w:rsidR="002A7CC6">
        <w:rPr>
          <w:rFonts w:ascii="Times New Roman" w:eastAsia="TimesNewRomanPSMT" w:hAnsi="Times New Roman" w:cs="Times New Roman"/>
          <w:sz w:val="24"/>
          <w:szCs w:val="24"/>
        </w:rPr>
        <w:t xml:space="preserve"> [69, 70</w:t>
      </w:r>
      <w:r w:rsidR="00454E72" w:rsidRPr="008C74AE">
        <w:rPr>
          <w:rFonts w:ascii="Times New Roman" w:eastAsia="TimesNewRomanPSMT" w:hAnsi="Times New Roman" w:cs="Times New Roman"/>
          <w:sz w:val="24"/>
          <w:szCs w:val="24"/>
        </w:rPr>
        <w:t>]</w:t>
      </w:r>
      <w:r w:rsidR="00614856">
        <w:rPr>
          <w:rFonts w:ascii="Times New Roman" w:eastAsia="TimesNewRomanPSMT" w:hAnsi="Times New Roman" w:cs="Times New Roman"/>
          <w:sz w:val="24"/>
          <w:szCs w:val="24"/>
        </w:rPr>
        <w:t xml:space="preserve"> which </w:t>
      </w:r>
      <w:r w:rsidR="00534087">
        <w:rPr>
          <w:rFonts w:ascii="Times New Roman" w:eastAsia="TimesNewRomanPSMT" w:hAnsi="Times New Roman" w:cs="Times New Roman"/>
          <w:sz w:val="24"/>
          <w:szCs w:val="24"/>
        </w:rPr>
        <w:t xml:space="preserve">was </w:t>
      </w:r>
      <w:r w:rsidR="00614856">
        <w:rPr>
          <w:rFonts w:ascii="Times New Roman" w:eastAsia="TimesNewRomanPSMT" w:hAnsi="Times New Roman" w:cs="Times New Roman"/>
          <w:sz w:val="24"/>
          <w:szCs w:val="24"/>
        </w:rPr>
        <w:t>higher than from the cu</w:t>
      </w:r>
      <w:r w:rsidR="005B0995">
        <w:rPr>
          <w:rFonts w:ascii="Times New Roman" w:eastAsia="TimesNewRomanPSMT" w:hAnsi="Times New Roman" w:cs="Times New Roman"/>
          <w:sz w:val="24"/>
          <w:szCs w:val="24"/>
        </w:rPr>
        <w:t xml:space="preserve">rrent </w:t>
      </w:r>
      <w:r w:rsidR="007E6238">
        <w:rPr>
          <w:rFonts w:ascii="Times New Roman" w:eastAsia="TimesNewRomanPSMT" w:hAnsi="Times New Roman" w:cs="Times New Roman"/>
          <w:sz w:val="24"/>
          <w:szCs w:val="24"/>
        </w:rPr>
        <w:t xml:space="preserve">study, which indicates the little </w:t>
      </w:r>
      <w:r w:rsidR="00614856">
        <w:rPr>
          <w:rFonts w:ascii="Times New Roman" w:eastAsia="TimesNewRomanPSMT" w:hAnsi="Times New Roman" w:cs="Times New Roman"/>
          <w:sz w:val="24"/>
          <w:szCs w:val="24"/>
        </w:rPr>
        <w:t>effectiveness of the</w:t>
      </w:r>
      <w:r w:rsidR="005B0995">
        <w:rPr>
          <w:rFonts w:ascii="Times New Roman" w:eastAsia="TimesNewRomanPSMT" w:hAnsi="Times New Roman" w:cs="Times New Roman"/>
          <w:sz w:val="24"/>
          <w:szCs w:val="24"/>
        </w:rPr>
        <w:t>ir</w:t>
      </w:r>
      <w:r w:rsidR="00614856">
        <w:rPr>
          <w:rFonts w:ascii="Times New Roman" w:eastAsia="TimesNewRomanPSMT" w:hAnsi="Times New Roman" w:cs="Times New Roman"/>
          <w:sz w:val="24"/>
          <w:szCs w:val="24"/>
        </w:rPr>
        <w:t xml:space="preserve"> methods compared with our study</w:t>
      </w:r>
      <w:r w:rsidR="00454E72" w:rsidRPr="008C74AE">
        <w:rPr>
          <w:rFonts w:ascii="Times New Roman" w:eastAsia="TimesNewRomanPSMT" w:hAnsi="Times New Roman" w:cs="Times New Roman"/>
          <w:sz w:val="24"/>
          <w:szCs w:val="24"/>
        </w:rPr>
        <w:t>.</w:t>
      </w:r>
      <w:r w:rsidR="00045692">
        <w:rPr>
          <w:rFonts w:ascii="Times New Roman" w:eastAsia="TimesNewRomanPSMT" w:hAnsi="Times New Roman" w:cs="Times New Roman"/>
          <w:sz w:val="24"/>
          <w:szCs w:val="24"/>
        </w:rPr>
        <w:t xml:space="preserve"> </w:t>
      </w:r>
      <w:r w:rsidR="00E90C66" w:rsidRPr="008C74AE">
        <w:rPr>
          <w:rFonts w:ascii="Times New Roman" w:hAnsi="Times New Roman" w:cs="Times New Roman"/>
          <w:sz w:val="24"/>
          <w:szCs w:val="24"/>
        </w:rPr>
        <w:t>From</w:t>
      </w:r>
      <w:r w:rsidR="00F92688" w:rsidRPr="008C74AE">
        <w:rPr>
          <w:rFonts w:ascii="Times New Roman" w:hAnsi="Times New Roman" w:cs="Times New Roman"/>
          <w:sz w:val="24"/>
          <w:szCs w:val="24"/>
        </w:rPr>
        <w:t xml:space="preserve"> the experimental data it can be inferred </w:t>
      </w:r>
      <w:r w:rsidR="00E90C66" w:rsidRPr="008C74AE">
        <w:rPr>
          <w:rFonts w:ascii="Times New Roman" w:hAnsi="Times New Roman" w:cs="Times New Roman"/>
          <w:sz w:val="24"/>
          <w:szCs w:val="24"/>
        </w:rPr>
        <w:t>that 2% HCI and 4% NaOH can effectively reduce the ash content of chitin</w:t>
      </w:r>
      <w:r w:rsidR="00302CE3" w:rsidRPr="008C74AE">
        <w:rPr>
          <w:rFonts w:ascii="Times New Roman" w:hAnsi="Times New Roman" w:cs="Times New Roman"/>
          <w:sz w:val="24"/>
          <w:szCs w:val="24"/>
        </w:rPr>
        <w:t xml:space="preserve"> and chitosan</w:t>
      </w:r>
      <w:r w:rsidR="00F92688" w:rsidRPr="008C74AE">
        <w:rPr>
          <w:rFonts w:ascii="Times New Roman" w:hAnsi="Times New Roman" w:cs="Times New Roman"/>
          <w:sz w:val="24"/>
          <w:szCs w:val="24"/>
        </w:rPr>
        <w:t xml:space="preserve"> </w:t>
      </w:r>
      <w:r w:rsidR="00E90C66" w:rsidRPr="008C74AE">
        <w:rPr>
          <w:rFonts w:ascii="Times New Roman" w:hAnsi="Times New Roman" w:cs="Times New Roman"/>
          <w:sz w:val="24"/>
          <w:szCs w:val="24"/>
        </w:rPr>
        <w:t xml:space="preserve">to 4.22 % </w:t>
      </w:r>
      <w:r w:rsidR="006E53FC" w:rsidRPr="008C74AE">
        <w:rPr>
          <w:rFonts w:ascii="Times New Roman" w:hAnsi="Times New Roman" w:cs="Times New Roman"/>
          <w:sz w:val="24"/>
          <w:szCs w:val="24"/>
        </w:rPr>
        <w:t>and 1.22</w:t>
      </w:r>
      <w:r w:rsidR="00E90C66" w:rsidRPr="008C74AE">
        <w:rPr>
          <w:rFonts w:ascii="Times New Roman" w:hAnsi="Times New Roman" w:cs="Times New Roman"/>
          <w:sz w:val="24"/>
          <w:szCs w:val="24"/>
        </w:rPr>
        <w:t xml:space="preserve">%, respectively. </w:t>
      </w:r>
      <w:r w:rsidR="00D200CD">
        <w:rPr>
          <w:rFonts w:ascii="Times New Roman" w:hAnsi="Times New Roman" w:cs="Times New Roman"/>
          <w:sz w:val="24"/>
          <w:szCs w:val="24"/>
        </w:rPr>
        <w:t xml:space="preserve"> </w:t>
      </w:r>
    </w:p>
    <w:p w:rsidR="006E53FC" w:rsidRPr="008B61AB" w:rsidRDefault="005F4A55" w:rsidP="005F4A55">
      <w:pPr>
        <w:spacing w:before="120" w:after="240" w:line="360" w:lineRule="auto"/>
        <w:jc w:val="center"/>
        <w:rPr>
          <w:rFonts w:ascii="Times New Roman" w:hAnsi="Times New Roman" w:cs="Times New Roman"/>
          <w:noProof/>
          <w:sz w:val="24"/>
          <w:szCs w:val="24"/>
        </w:rPr>
      </w:pPr>
      <w:r w:rsidRPr="005F4A55">
        <w:rPr>
          <w:rFonts w:ascii="Times New Roman" w:hAnsi="Times New Roman" w:cs="Times New Roman"/>
          <w:noProof/>
          <w:sz w:val="24"/>
          <w:szCs w:val="24"/>
        </w:rPr>
        <w:drawing>
          <wp:inline distT="0" distB="0" distL="0" distR="0">
            <wp:extent cx="4581348" cy="2424223"/>
            <wp:effectExtent l="19050" t="0" r="9702"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E53FC" w:rsidRPr="000262C1" w:rsidRDefault="00FE5DC2" w:rsidP="0059080E">
      <w:pPr>
        <w:spacing w:line="360" w:lineRule="auto"/>
        <w:jc w:val="center"/>
        <w:rPr>
          <w:rFonts w:ascii="Times New Roman" w:hAnsi="Times New Roman" w:cs="Times New Roman"/>
        </w:rPr>
      </w:pPr>
      <w:bookmarkStart w:id="220" w:name="_Toc15507041"/>
      <w:bookmarkStart w:id="221" w:name="_Toc16855092"/>
      <w:bookmarkStart w:id="222" w:name="_Toc16865934"/>
      <w:r w:rsidRPr="000262C1">
        <w:rPr>
          <w:rFonts w:ascii="Times New Roman" w:hAnsi="Times New Roman" w:cs="Times New Roman"/>
          <w:b/>
        </w:rPr>
        <w:t>Figure</w:t>
      </w:r>
      <w:bookmarkEnd w:id="220"/>
      <w:r w:rsidR="00C37FDB" w:rsidRPr="000262C1">
        <w:rPr>
          <w:rFonts w:ascii="Times New Roman" w:hAnsi="Times New Roman" w:cs="Times New Roman"/>
          <w:b/>
        </w:rPr>
        <w:t xml:space="preserve"> </w:t>
      </w:r>
      <w:r w:rsidR="001B2ECE" w:rsidRPr="000262C1">
        <w:rPr>
          <w:rFonts w:ascii="Times New Roman" w:hAnsi="Times New Roman" w:cs="Times New Roman"/>
          <w:b/>
        </w:rPr>
        <w:t>4.</w:t>
      </w:r>
      <w:r w:rsidR="0000083B" w:rsidRPr="000262C1">
        <w:rPr>
          <w:rFonts w:ascii="Times New Roman" w:hAnsi="Times New Roman" w:cs="Times New Roman"/>
          <w:b/>
        </w:rPr>
        <w:fldChar w:fldCharType="begin"/>
      </w:r>
      <w:r w:rsidR="001B2ECE" w:rsidRPr="000262C1">
        <w:rPr>
          <w:rFonts w:ascii="Times New Roman" w:hAnsi="Times New Roman" w:cs="Times New Roman"/>
          <w:b/>
        </w:rPr>
        <w:instrText xml:space="preserve"> SEQ 4. \* ARABIC </w:instrText>
      </w:r>
      <w:r w:rsidR="0000083B" w:rsidRPr="000262C1">
        <w:rPr>
          <w:rFonts w:ascii="Times New Roman" w:hAnsi="Times New Roman" w:cs="Times New Roman"/>
          <w:b/>
        </w:rPr>
        <w:fldChar w:fldCharType="separate"/>
      </w:r>
      <w:r w:rsidR="002E0237" w:rsidRPr="000262C1">
        <w:rPr>
          <w:rFonts w:ascii="Times New Roman" w:hAnsi="Times New Roman" w:cs="Times New Roman"/>
          <w:b/>
          <w:noProof/>
        </w:rPr>
        <w:t>1</w:t>
      </w:r>
      <w:r w:rsidR="0000083B" w:rsidRPr="000262C1">
        <w:rPr>
          <w:rFonts w:ascii="Times New Roman" w:hAnsi="Times New Roman" w:cs="Times New Roman"/>
          <w:b/>
        </w:rPr>
        <w:fldChar w:fldCharType="end"/>
      </w:r>
      <w:r w:rsidR="001B2ECE" w:rsidRPr="000262C1">
        <w:rPr>
          <w:rFonts w:ascii="Times New Roman" w:hAnsi="Times New Roman" w:cs="Times New Roman"/>
        </w:rPr>
        <w:t xml:space="preserve"> </w:t>
      </w:r>
      <w:r w:rsidR="00DA3FF6" w:rsidRPr="000262C1">
        <w:rPr>
          <w:rFonts w:ascii="Times New Roman" w:hAnsi="Times New Roman" w:cs="Times New Roman"/>
        </w:rPr>
        <w:t>Relationship</w:t>
      </w:r>
      <w:r w:rsidR="001B2ECE" w:rsidRPr="000262C1">
        <w:rPr>
          <w:rFonts w:ascii="Times New Roman" w:hAnsi="Times New Roman" w:cs="Times New Roman"/>
        </w:rPr>
        <w:t xml:space="preserve"> between Solubility and DD of Chitosan</w:t>
      </w:r>
      <w:bookmarkEnd w:id="221"/>
      <w:bookmarkEnd w:id="222"/>
    </w:p>
    <w:p w:rsidR="00F2201B" w:rsidRDefault="00A6202C" w:rsidP="006A20E4">
      <w:pPr>
        <w:spacing w:before="120" w:after="120" w:line="360" w:lineRule="auto"/>
        <w:jc w:val="both"/>
        <w:rPr>
          <w:rFonts w:ascii="Times New Roman" w:hAnsi="Times New Roman" w:cs="Times New Roman"/>
          <w:sz w:val="24"/>
          <w:szCs w:val="24"/>
        </w:rPr>
      </w:pPr>
      <w:r w:rsidRPr="00D75330">
        <w:rPr>
          <w:rFonts w:ascii="Times New Roman" w:hAnsi="Times New Roman" w:cs="Times New Roman"/>
          <w:sz w:val="24"/>
          <w:szCs w:val="24"/>
        </w:rPr>
        <w:t xml:space="preserve">From the present study </w:t>
      </w:r>
      <w:r w:rsidR="00225A0F">
        <w:rPr>
          <w:rFonts w:ascii="Times New Roman" w:hAnsi="Times New Roman" w:cs="Times New Roman"/>
          <w:sz w:val="24"/>
          <w:szCs w:val="24"/>
        </w:rPr>
        <w:t>(</w:t>
      </w:r>
      <w:r w:rsidR="00225A0F" w:rsidRPr="00D41A11">
        <w:rPr>
          <w:rFonts w:ascii="Times New Roman" w:hAnsi="Times New Roman" w:cs="Times New Roman"/>
          <w:bCs/>
          <w:sz w:val="24"/>
          <w:szCs w:val="24"/>
        </w:rPr>
        <w:t>Figure 4.1)</w:t>
      </w:r>
      <w:r w:rsidR="00225A0F" w:rsidRPr="00D75330">
        <w:rPr>
          <w:rFonts w:ascii="Times New Roman" w:hAnsi="Times New Roman" w:cs="Times New Roman"/>
          <w:b/>
          <w:bCs/>
          <w:sz w:val="24"/>
          <w:szCs w:val="24"/>
        </w:rPr>
        <w:t>,</w:t>
      </w:r>
      <w:r w:rsidR="00225A0F">
        <w:rPr>
          <w:rFonts w:ascii="Times New Roman" w:hAnsi="Times New Roman" w:cs="Times New Roman"/>
          <w:b/>
          <w:bCs/>
          <w:sz w:val="24"/>
          <w:szCs w:val="24"/>
        </w:rPr>
        <w:t xml:space="preserve"> </w:t>
      </w:r>
      <w:r w:rsidR="000D384D">
        <w:rPr>
          <w:rFonts w:ascii="Times New Roman" w:hAnsi="Times New Roman" w:cs="Times New Roman"/>
          <w:bCs/>
          <w:sz w:val="24"/>
          <w:szCs w:val="24"/>
        </w:rPr>
        <w:t xml:space="preserve">is </w:t>
      </w:r>
      <w:r w:rsidRPr="00D75330">
        <w:rPr>
          <w:rFonts w:ascii="Times New Roman" w:hAnsi="Times New Roman" w:cs="Times New Roman"/>
          <w:sz w:val="24"/>
          <w:szCs w:val="24"/>
        </w:rPr>
        <w:t xml:space="preserve">revealed that </w:t>
      </w:r>
      <w:r w:rsidR="00495EC2" w:rsidRPr="00D75330">
        <w:rPr>
          <w:rFonts w:ascii="Times New Roman" w:hAnsi="Times New Roman" w:cs="Times New Roman"/>
          <w:sz w:val="24"/>
          <w:szCs w:val="24"/>
        </w:rPr>
        <w:t>the degree of</w:t>
      </w:r>
      <w:r w:rsidR="00BE0F27" w:rsidRPr="00D75330">
        <w:rPr>
          <w:rFonts w:ascii="Times New Roman" w:hAnsi="Times New Roman" w:cs="Times New Roman"/>
          <w:sz w:val="24"/>
          <w:szCs w:val="24"/>
        </w:rPr>
        <w:t xml:space="preserve"> deacetylation (DD) of </w:t>
      </w:r>
      <w:r w:rsidR="00297278" w:rsidRPr="00D75330">
        <w:rPr>
          <w:rFonts w:ascii="Times New Roman" w:hAnsi="Times New Roman" w:cs="Times New Roman"/>
          <w:sz w:val="24"/>
          <w:szCs w:val="24"/>
        </w:rPr>
        <w:t>the chitosan</w:t>
      </w:r>
      <w:r w:rsidR="00495EC2" w:rsidRPr="00D75330">
        <w:rPr>
          <w:rFonts w:ascii="Times New Roman" w:hAnsi="Times New Roman" w:cs="Times New Roman"/>
          <w:sz w:val="24"/>
          <w:szCs w:val="24"/>
        </w:rPr>
        <w:t xml:space="preserve"> obtained from</w:t>
      </w:r>
      <w:r w:rsidR="000D384D">
        <w:rPr>
          <w:rFonts w:ascii="Times New Roman" w:hAnsi="Times New Roman" w:cs="Times New Roman"/>
          <w:sz w:val="24"/>
          <w:szCs w:val="24"/>
        </w:rPr>
        <w:t xml:space="preserve"> fish scale is </w:t>
      </w:r>
      <w:r w:rsidR="005B74B1">
        <w:rPr>
          <w:rFonts w:ascii="Times New Roman" w:hAnsi="Times New Roman" w:cs="Times New Roman"/>
          <w:sz w:val="24"/>
          <w:szCs w:val="24"/>
        </w:rPr>
        <w:t>85.25</w:t>
      </w:r>
      <w:r w:rsidR="00495EC2" w:rsidRPr="00D75330">
        <w:rPr>
          <w:rFonts w:ascii="Times New Roman" w:hAnsi="Times New Roman" w:cs="Times New Roman"/>
          <w:sz w:val="24"/>
          <w:szCs w:val="24"/>
        </w:rPr>
        <w:t>%</w:t>
      </w:r>
      <w:r w:rsidR="00A45B98">
        <w:rPr>
          <w:rFonts w:ascii="Times New Roman" w:hAnsi="Times New Roman" w:cs="Times New Roman"/>
          <w:sz w:val="24"/>
          <w:szCs w:val="24"/>
        </w:rPr>
        <w:t>,</w:t>
      </w:r>
      <w:r w:rsidR="000D384D">
        <w:rPr>
          <w:rFonts w:ascii="Times New Roman" w:hAnsi="Times New Roman" w:cs="Times New Roman"/>
          <w:sz w:val="24"/>
          <w:szCs w:val="24"/>
        </w:rPr>
        <w:t xml:space="preserve"> that </w:t>
      </w:r>
      <w:r w:rsidR="00A45B98">
        <w:rPr>
          <w:rFonts w:ascii="Times New Roman" w:hAnsi="Times New Roman" w:cs="Times New Roman"/>
          <w:sz w:val="24"/>
          <w:szCs w:val="24"/>
        </w:rPr>
        <w:t xml:space="preserve">shows </w:t>
      </w:r>
      <w:r w:rsidR="000D384D">
        <w:rPr>
          <w:rFonts w:ascii="Times New Roman" w:hAnsi="Times New Roman" w:cs="Times New Roman"/>
          <w:sz w:val="24"/>
          <w:szCs w:val="24"/>
        </w:rPr>
        <w:t xml:space="preserve">how chitosan can </w:t>
      </w:r>
      <w:r w:rsidR="00A45B98">
        <w:rPr>
          <w:rFonts w:ascii="Times New Roman" w:hAnsi="Times New Roman" w:cs="Times New Roman"/>
          <w:sz w:val="24"/>
          <w:szCs w:val="24"/>
        </w:rPr>
        <w:t>play an important</w:t>
      </w:r>
      <w:r w:rsidR="000D384D" w:rsidRPr="000D384D">
        <w:rPr>
          <w:rFonts w:ascii="Times New Roman" w:hAnsi="Times New Roman" w:cs="Times New Roman"/>
          <w:sz w:val="24"/>
          <w:szCs w:val="24"/>
        </w:rPr>
        <w:t xml:space="preserve"> </w:t>
      </w:r>
      <w:r w:rsidR="000D384D">
        <w:rPr>
          <w:rFonts w:ascii="Times New Roman" w:hAnsi="Times New Roman" w:cs="Times New Roman"/>
          <w:sz w:val="24"/>
          <w:szCs w:val="24"/>
        </w:rPr>
        <w:lastRenderedPageBreak/>
        <w:t>application</w:t>
      </w:r>
      <w:r w:rsidR="00A45B98">
        <w:rPr>
          <w:rFonts w:ascii="Times New Roman" w:hAnsi="Times New Roman" w:cs="Times New Roman"/>
          <w:sz w:val="24"/>
          <w:szCs w:val="24"/>
        </w:rPr>
        <w:t xml:space="preserve"> role in </w:t>
      </w:r>
      <w:r w:rsidR="000D384D">
        <w:rPr>
          <w:rFonts w:ascii="Times New Roman" w:hAnsi="Times New Roman" w:cs="Times New Roman"/>
          <w:sz w:val="24"/>
          <w:szCs w:val="24"/>
        </w:rPr>
        <w:t xml:space="preserve">different industrial sectors such as </w:t>
      </w:r>
      <w:r w:rsidR="00A45B98">
        <w:rPr>
          <w:rFonts w:ascii="Times New Roman" w:hAnsi="Times New Roman" w:cs="Times New Roman"/>
          <w:sz w:val="24"/>
          <w:szCs w:val="24"/>
        </w:rPr>
        <w:t>food, pharmaceuticals</w:t>
      </w:r>
      <w:r w:rsidR="00251FAB">
        <w:rPr>
          <w:rFonts w:ascii="Times New Roman" w:hAnsi="Times New Roman" w:cs="Times New Roman"/>
          <w:sz w:val="24"/>
          <w:szCs w:val="24"/>
        </w:rPr>
        <w:t>, agricultural, cosmetics,</w:t>
      </w:r>
      <w:r w:rsidR="002C0E69">
        <w:rPr>
          <w:rFonts w:ascii="Times New Roman" w:hAnsi="Times New Roman" w:cs="Times New Roman"/>
          <w:sz w:val="24"/>
          <w:szCs w:val="24"/>
        </w:rPr>
        <w:t xml:space="preserve"> fruit juice </w:t>
      </w:r>
      <w:r w:rsidR="00521A95">
        <w:rPr>
          <w:rFonts w:ascii="Times New Roman" w:hAnsi="Times New Roman" w:cs="Times New Roman"/>
          <w:sz w:val="24"/>
          <w:szCs w:val="24"/>
        </w:rPr>
        <w:t xml:space="preserve">and beverage </w:t>
      </w:r>
      <w:r w:rsidR="002C0E69">
        <w:rPr>
          <w:rFonts w:ascii="Times New Roman" w:hAnsi="Times New Roman" w:cs="Times New Roman"/>
          <w:sz w:val="24"/>
          <w:szCs w:val="24"/>
        </w:rPr>
        <w:t xml:space="preserve">clarification, fruit and vegetable preservation </w:t>
      </w:r>
      <w:r w:rsidR="00521A95">
        <w:rPr>
          <w:rFonts w:ascii="Times New Roman" w:hAnsi="Times New Roman" w:cs="Times New Roman"/>
          <w:sz w:val="24"/>
          <w:szCs w:val="24"/>
        </w:rPr>
        <w:t xml:space="preserve">from microbial deterioration </w:t>
      </w:r>
      <w:r w:rsidR="002C0E69">
        <w:rPr>
          <w:rFonts w:ascii="Times New Roman" w:hAnsi="Times New Roman" w:cs="Times New Roman"/>
          <w:sz w:val="24"/>
          <w:szCs w:val="24"/>
        </w:rPr>
        <w:t>and</w:t>
      </w:r>
      <w:r w:rsidR="00251FAB">
        <w:rPr>
          <w:rFonts w:ascii="Times New Roman" w:hAnsi="Times New Roman" w:cs="Times New Roman"/>
          <w:sz w:val="24"/>
          <w:szCs w:val="24"/>
        </w:rPr>
        <w:t xml:space="preserve"> waste water purification</w:t>
      </w:r>
      <w:r w:rsidR="000D384D">
        <w:rPr>
          <w:rFonts w:ascii="Times New Roman" w:hAnsi="Times New Roman" w:cs="Times New Roman"/>
          <w:sz w:val="24"/>
          <w:szCs w:val="24"/>
        </w:rPr>
        <w:t xml:space="preserve"> </w:t>
      </w:r>
      <w:r w:rsidR="00BD231C">
        <w:rPr>
          <w:rFonts w:ascii="Times New Roman" w:hAnsi="Times New Roman" w:cs="Times New Roman"/>
          <w:sz w:val="24"/>
          <w:szCs w:val="24"/>
        </w:rPr>
        <w:t>[13, 22</w:t>
      </w:r>
      <w:r w:rsidR="00CA662D">
        <w:rPr>
          <w:rFonts w:ascii="Times New Roman" w:hAnsi="Times New Roman" w:cs="Times New Roman"/>
          <w:sz w:val="24"/>
          <w:szCs w:val="24"/>
        </w:rPr>
        <w:t xml:space="preserve">, </w:t>
      </w:r>
      <w:r w:rsidR="0097221B">
        <w:rPr>
          <w:rFonts w:ascii="Times New Roman" w:hAnsi="Times New Roman" w:cs="Times New Roman"/>
          <w:sz w:val="24"/>
          <w:szCs w:val="24"/>
        </w:rPr>
        <w:t>51</w:t>
      </w:r>
      <w:r w:rsidR="00762280">
        <w:rPr>
          <w:rFonts w:ascii="Times New Roman" w:hAnsi="Times New Roman" w:cs="Times New Roman"/>
          <w:sz w:val="24"/>
          <w:szCs w:val="24"/>
        </w:rPr>
        <w:t>]</w:t>
      </w:r>
      <w:r w:rsidR="00495EC2" w:rsidRPr="00DC5163">
        <w:rPr>
          <w:rFonts w:ascii="Times New Roman" w:hAnsi="Times New Roman" w:cs="Times New Roman"/>
          <w:sz w:val="24"/>
          <w:szCs w:val="24"/>
        </w:rPr>
        <w:t>.</w:t>
      </w:r>
      <w:r w:rsidR="00495EC2" w:rsidRPr="00D75330">
        <w:rPr>
          <w:rFonts w:ascii="Times New Roman" w:hAnsi="Times New Roman" w:cs="Times New Roman"/>
          <w:sz w:val="24"/>
          <w:szCs w:val="24"/>
        </w:rPr>
        <w:t xml:space="preserve"> The </w:t>
      </w:r>
      <w:r w:rsidR="00E11313">
        <w:rPr>
          <w:rFonts w:ascii="Times New Roman" w:hAnsi="Times New Roman" w:cs="Times New Roman"/>
          <w:sz w:val="24"/>
          <w:szCs w:val="24"/>
        </w:rPr>
        <w:t xml:space="preserve">percentage </w:t>
      </w:r>
      <w:r w:rsidR="00495EC2" w:rsidRPr="00D75330">
        <w:rPr>
          <w:rFonts w:ascii="Times New Roman" w:hAnsi="Times New Roman" w:cs="Times New Roman"/>
          <w:sz w:val="24"/>
          <w:szCs w:val="24"/>
        </w:rPr>
        <w:t xml:space="preserve">DD </w:t>
      </w:r>
      <w:r w:rsidR="00E11313">
        <w:rPr>
          <w:rFonts w:ascii="Times New Roman" w:hAnsi="Times New Roman" w:cs="Times New Roman"/>
          <w:sz w:val="24"/>
          <w:szCs w:val="24"/>
        </w:rPr>
        <w:t xml:space="preserve">value </w:t>
      </w:r>
      <w:r w:rsidR="009B66F3" w:rsidRPr="00D75330">
        <w:rPr>
          <w:rFonts w:ascii="Times New Roman" w:hAnsi="Times New Roman" w:cs="Times New Roman"/>
          <w:sz w:val="24"/>
          <w:szCs w:val="24"/>
        </w:rPr>
        <w:t>indicate</w:t>
      </w:r>
      <w:r w:rsidR="00495EC2" w:rsidRPr="00D75330">
        <w:rPr>
          <w:rFonts w:ascii="Times New Roman" w:hAnsi="Times New Roman" w:cs="Times New Roman"/>
          <w:sz w:val="24"/>
          <w:szCs w:val="24"/>
        </w:rPr>
        <w:t>s the</w:t>
      </w:r>
      <w:r w:rsidR="009A6543">
        <w:rPr>
          <w:rFonts w:ascii="Times New Roman" w:hAnsi="Times New Roman" w:cs="Times New Roman"/>
          <w:sz w:val="24"/>
          <w:szCs w:val="24"/>
        </w:rPr>
        <w:t xml:space="preserve"> effective</w:t>
      </w:r>
      <w:r w:rsidR="00495EC2" w:rsidRPr="00D75330">
        <w:rPr>
          <w:rFonts w:ascii="Times New Roman" w:hAnsi="Times New Roman" w:cs="Times New Roman"/>
          <w:sz w:val="24"/>
          <w:szCs w:val="24"/>
        </w:rPr>
        <w:t xml:space="preserve"> removal of acetyl group from the long chain of chitin </w:t>
      </w:r>
      <w:r w:rsidR="00AD17D9">
        <w:rPr>
          <w:rFonts w:ascii="Times New Roman" w:hAnsi="Times New Roman" w:cs="Times New Roman"/>
          <w:sz w:val="24"/>
          <w:szCs w:val="24"/>
        </w:rPr>
        <w:t>and it also plays a crucial</w:t>
      </w:r>
      <w:r w:rsidR="00495EC2" w:rsidRPr="00D75330">
        <w:rPr>
          <w:rFonts w:ascii="Times New Roman" w:hAnsi="Times New Roman" w:cs="Times New Roman"/>
          <w:sz w:val="24"/>
          <w:szCs w:val="24"/>
        </w:rPr>
        <w:t xml:space="preserve"> role in deciding the precise</w:t>
      </w:r>
      <w:r w:rsidR="00297278" w:rsidRPr="00D75330">
        <w:rPr>
          <w:rFonts w:ascii="Times New Roman" w:hAnsi="Times New Roman" w:cs="Times New Roman"/>
          <w:sz w:val="24"/>
          <w:szCs w:val="24"/>
        </w:rPr>
        <w:t xml:space="preserve"> application of chitosan. </w:t>
      </w:r>
      <w:r w:rsidR="00F6061B" w:rsidRPr="00D75330">
        <w:rPr>
          <w:rFonts w:ascii="Times New Roman" w:hAnsi="Times New Roman" w:cs="Times New Roman"/>
          <w:sz w:val="24"/>
          <w:szCs w:val="24"/>
        </w:rPr>
        <w:t>It is</w:t>
      </w:r>
      <w:r w:rsidR="000E10C3">
        <w:rPr>
          <w:rFonts w:ascii="Times New Roman" w:hAnsi="Times New Roman" w:cs="Times New Roman"/>
          <w:sz w:val="24"/>
          <w:szCs w:val="24"/>
        </w:rPr>
        <w:t xml:space="preserve"> one of </w:t>
      </w:r>
      <w:r w:rsidR="00AD17D9">
        <w:rPr>
          <w:rFonts w:ascii="Times New Roman" w:hAnsi="Times New Roman" w:cs="Times New Roman"/>
          <w:sz w:val="24"/>
          <w:szCs w:val="24"/>
        </w:rPr>
        <w:t xml:space="preserve">the </w:t>
      </w:r>
      <w:r w:rsidR="000E10C3">
        <w:rPr>
          <w:rFonts w:ascii="Times New Roman" w:hAnsi="Times New Roman" w:cs="Times New Roman"/>
          <w:sz w:val="24"/>
          <w:szCs w:val="24"/>
        </w:rPr>
        <w:t xml:space="preserve">most </w:t>
      </w:r>
      <w:r w:rsidR="0078543C" w:rsidRPr="00D75330">
        <w:rPr>
          <w:rFonts w:ascii="Times New Roman" w:hAnsi="Times New Roman" w:cs="Times New Roman"/>
          <w:sz w:val="24"/>
          <w:szCs w:val="24"/>
        </w:rPr>
        <w:t>essential</w:t>
      </w:r>
      <w:r w:rsidR="000E10C3">
        <w:rPr>
          <w:rFonts w:ascii="Times New Roman" w:hAnsi="Times New Roman" w:cs="Times New Roman"/>
          <w:sz w:val="24"/>
          <w:szCs w:val="24"/>
        </w:rPr>
        <w:t xml:space="preserve"> physicochemical and </w:t>
      </w:r>
      <w:r w:rsidR="004F2D96">
        <w:rPr>
          <w:rFonts w:ascii="Times New Roman" w:hAnsi="Times New Roman" w:cs="Times New Roman"/>
          <w:sz w:val="24"/>
          <w:szCs w:val="24"/>
        </w:rPr>
        <w:t xml:space="preserve">valuable </w:t>
      </w:r>
      <w:r w:rsidR="004F2D96" w:rsidRPr="00D75330">
        <w:rPr>
          <w:rFonts w:ascii="Times New Roman" w:hAnsi="Times New Roman" w:cs="Times New Roman"/>
          <w:sz w:val="24"/>
          <w:szCs w:val="24"/>
        </w:rPr>
        <w:t>parameter</w:t>
      </w:r>
      <w:r w:rsidR="00AD17D9">
        <w:rPr>
          <w:rFonts w:ascii="Times New Roman" w:hAnsi="Times New Roman" w:cs="Times New Roman"/>
          <w:sz w:val="24"/>
          <w:szCs w:val="24"/>
        </w:rPr>
        <w:t xml:space="preserve"> that may influence the </w:t>
      </w:r>
      <w:r w:rsidR="00495EC2" w:rsidRPr="00D75330">
        <w:rPr>
          <w:rFonts w:ascii="Times New Roman" w:hAnsi="Times New Roman" w:cs="Times New Roman"/>
          <w:sz w:val="24"/>
          <w:szCs w:val="24"/>
        </w:rPr>
        <w:t xml:space="preserve">physical and chemical properties of chitosan including solubility, adsorption, chemical reactivity, covalent linking, biocompability, encapsulation and </w:t>
      </w:r>
      <w:r w:rsidR="00355A0F">
        <w:rPr>
          <w:rFonts w:ascii="Times New Roman" w:hAnsi="Times New Roman" w:cs="Times New Roman"/>
          <w:sz w:val="24"/>
          <w:szCs w:val="24"/>
        </w:rPr>
        <w:t>biodegradability [35</w:t>
      </w:r>
      <w:r w:rsidR="00A709AC" w:rsidRPr="00D75330">
        <w:rPr>
          <w:rFonts w:ascii="Times New Roman" w:hAnsi="Times New Roman" w:cs="Times New Roman"/>
          <w:sz w:val="24"/>
          <w:szCs w:val="24"/>
        </w:rPr>
        <w:t>]</w:t>
      </w:r>
      <w:r w:rsidR="00495EC2" w:rsidRPr="00D75330">
        <w:rPr>
          <w:rFonts w:ascii="Times New Roman" w:hAnsi="Times New Roman" w:cs="Times New Roman"/>
          <w:sz w:val="24"/>
          <w:szCs w:val="24"/>
        </w:rPr>
        <w:t xml:space="preserve">. </w:t>
      </w:r>
      <w:r w:rsidR="00A709AC" w:rsidRPr="00D75330">
        <w:rPr>
          <w:rFonts w:ascii="Times New Roman" w:hAnsi="Times New Roman" w:cs="Times New Roman"/>
          <w:sz w:val="24"/>
          <w:szCs w:val="24"/>
        </w:rPr>
        <w:t xml:space="preserve">DD of chitosan may range from 56% to 95% with average of 80% depending on the available </w:t>
      </w:r>
      <w:r w:rsidR="0078543C" w:rsidRPr="00D75330">
        <w:rPr>
          <w:rFonts w:ascii="Times New Roman" w:hAnsi="Times New Roman" w:cs="Times New Roman"/>
          <w:sz w:val="24"/>
          <w:szCs w:val="24"/>
        </w:rPr>
        <w:t>resource</w:t>
      </w:r>
      <w:r w:rsidR="00355A0F">
        <w:rPr>
          <w:rFonts w:ascii="Times New Roman" w:hAnsi="Times New Roman" w:cs="Times New Roman"/>
          <w:sz w:val="24"/>
          <w:szCs w:val="24"/>
        </w:rPr>
        <w:t xml:space="preserve"> and procedure [40</w:t>
      </w:r>
      <w:r w:rsidR="00A709AC" w:rsidRPr="00D75330">
        <w:rPr>
          <w:rFonts w:ascii="Times New Roman" w:hAnsi="Times New Roman" w:cs="Times New Roman"/>
          <w:sz w:val="24"/>
          <w:szCs w:val="24"/>
        </w:rPr>
        <w:t xml:space="preserve">]. </w:t>
      </w:r>
      <w:r w:rsidR="00495EC2" w:rsidRPr="00D75330">
        <w:rPr>
          <w:rFonts w:ascii="Times New Roman" w:hAnsi="Times New Roman" w:cs="Times New Roman"/>
          <w:sz w:val="24"/>
          <w:szCs w:val="24"/>
        </w:rPr>
        <w:t>According</w:t>
      </w:r>
      <w:r w:rsidR="00355A0F">
        <w:rPr>
          <w:rFonts w:ascii="Times New Roman" w:hAnsi="Times New Roman" w:cs="Times New Roman"/>
          <w:sz w:val="24"/>
          <w:szCs w:val="24"/>
        </w:rPr>
        <w:t xml:space="preserve"> </w:t>
      </w:r>
      <w:r w:rsidR="006D0CDC">
        <w:rPr>
          <w:rFonts w:ascii="Times New Roman" w:hAnsi="Times New Roman" w:cs="Times New Roman"/>
          <w:sz w:val="24"/>
          <w:szCs w:val="24"/>
        </w:rPr>
        <w:t xml:space="preserve">to the report </w:t>
      </w:r>
      <w:r w:rsidR="000D1E9A">
        <w:rPr>
          <w:rFonts w:ascii="Times New Roman" w:hAnsi="Times New Roman" w:cs="Times New Roman"/>
          <w:sz w:val="24"/>
          <w:szCs w:val="24"/>
        </w:rPr>
        <w:t xml:space="preserve">Hajji </w:t>
      </w:r>
      <w:r w:rsidR="000D1E9A" w:rsidRPr="000D1E9A">
        <w:rPr>
          <w:rFonts w:ascii="Times New Roman" w:hAnsi="Times New Roman" w:cs="Times New Roman"/>
          <w:i/>
          <w:sz w:val="24"/>
          <w:szCs w:val="24"/>
        </w:rPr>
        <w:t>et al</w:t>
      </w:r>
      <w:r w:rsidR="00C8029F">
        <w:rPr>
          <w:rFonts w:ascii="Times New Roman" w:hAnsi="Times New Roman" w:cs="Times New Roman"/>
          <w:i/>
          <w:sz w:val="24"/>
          <w:szCs w:val="24"/>
        </w:rPr>
        <w:t>.,</w:t>
      </w:r>
      <w:r w:rsidR="006D0CDC">
        <w:rPr>
          <w:rFonts w:ascii="Times New Roman" w:hAnsi="Times New Roman" w:cs="Times New Roman"/>
          <w:i/>
          <w:sz w:val="24"/>
          <w:szCs w:val="24"/>
        </w:rPr>
        <w:t xml:space="preserve"> </w:t>
      </w:r>
      <w:r w:rsidR="00355A0F">
        <w:rPr>
          <w:rFonts w:ascii="Times New Roman" w:hAnsi="Times New Roman" w:cs="Times New Roman"/>
          <w:sz w:val="24"/>
          <w:szCs w:val="24"/>
        </w:rPr>
        <w:t>[37</w:t>
      </w:r>
      <w:r w:rsidR="00495EC2" w:rsidRPr="00D75330">
        <w:rPr>
          <w:rFonts w:ascii="Times New Roman" w:hAnsi="Times New Roman" w:cs="Times New Roman"/>
          <w:sz w:val="24"/>
          <w:szCs w:val="24"/>
        </w:rPr>
        <w:t>], the degree of deacetylation depends on the source of chitin, concentration of acid and alkalin</w:t>
      </w:r>
      <w:r w:rsidR="006A7302">
        <w:rPr>
          <w:rFonts w:ascii="Times New Roman" w:hAnsi="Times New Roman" w:cs="Times New Roman"/>
          <w:sz w:val="24"/>
          <w:szCs w:val="24"/>
        </w:rPr>
        <w:t>e used, time and temperature</w:t>
      </w:r>
      <w:r w:rsidR="0071130C">
        <w:rPr>
          <w:rFonts w:ascii="Times New Roman" w:hAnsi="Times New Roman" w:cs="Times New Roman"/>
          <w:sz w:val="24"/>
          <w:szCs w:val="24"/>
        </w:rPr>
        <w:t>.</w:t>
      </w:r>
      <w:r w:rsidR="00AD17D9">
        <w:rPr>
          <w:rFonts w:ascii="Times New Roman" w:hAnsi="Times New Roman" w:cs="Times New Roman"/>
          <w:sz w:val="24"/>
          <w:szCs w:val="24"/>
        </w:rPr>
        <w:t xml:space="preserve"> T</w:t>
      </w:r>
      <w:r w:rsidR="00345CAF">
        <w:rPr>
          <w:rFonts w:ascii="Times New Roman" w:hAnsi="Times New Roman" w:cs="Times New Roman"/>
          <w:sz w:val="24"/>
          <w:szCs w:val="24"/>
        </w:rPr>
        <w:t>he</w:t>
      </w:r>
      <w:r w:rsidR="006D0CDC">
        <w:rPr>
          <w:rFonts w:ascii="Times New Roman" w:hAnsi="Times New Roman" w:cs="Times New Roman"/>
          <w:sz w:val="24"/>
          <w:szCs w:val="24"/>
        </w:rPr>
        <w:t xml:space="preserve"> value of DD % and solubility % </w:t>
      </w:r>
      <w:r w:rsidR="00345CAF" w:rsidRPr="00D75330">
        <w:rPr>
          <w:rFonts w:ascii="Times New Roman" w:hAnsi="Times New Roman" w:cs="Times New Roman"/>
          <w:sz w:val="24"/>
          <w:szCs w:val="24"/>
        </w:rPr>
        <w:t>obtained</w:t>
      </w:r>
      <w:r w:rsidR="00345CAF">
        <w:rPr>
          <w:rFonts w:ascii="Times New Roman" w:hAnsi="Times New Roman" w:cs="Times New Roman"/>
          <w:sz w:val="24"/>
          <w:szCs w:val="24"/>
        </w:rPr>
        <w:t xml:space="preserve"> from fish scale in the current work</w:t>
      </w:r>
      <w:r w:rsidR="00D23E49" w:rsidRPr="00D75330">
        <w:rPr>
          <w:rFonts w:ascii="Times New Roman" w:hAnsi="Times New Roman" w:cs="Times New Roman"/>
          <w:sz w:val="24"/>
          <w:szCs w:val="24"/>
        </w:rPr>
        <w:t xml:space="preserve"> is close</w:t>
      </w:r>
      <w:r w:rsidR="00345CAF">
        <w:rPr>
          <w:rFonts w:ascii="Times New Roman" w:hAnsi="Times New Roman" w:cs="Times New Roman"/>
          <w:sz w:val="24"/>
          <w:szCs w:val="24"/>
        </w:rPr>
        <w:t>ly related with</w:t>
      </w:r>
      <w:r w:rsidR="009B66F3">
        <w:rPr>
          <w:rFonts w:ascii="Times New Roman" w:hAnsi="Times New Roman" w:cs="Times New Roman"/>
          <w:sz w:val="24"/>
          <w:szCs w:val="24"/>
        </w:rPr>
        <w:t xml:space="preserve"> the values obt</w:t>
      </w:r>
      <w:r w:rsidR="00AD17D9">
        <w:rPr>
          <w:rFonts w:ascii="Times New Roman" w:hAnsi="Times New Roman" w:cs="Times New Roman"/>
          <w:sz w:val="24"/>
          <w:szCs w:val="24"/>
        </w:rPr>
        <w:t xml:space="preserve">ained from shrimp shell chitosan </w:t>
      </w:r>
      <w:r w:rsidR="00122EBE">
        <w:rPr>
          <w:rFonts w:ascii="Times New Roman" w:hAnsi="Times New Roman" w:cs="Times New Roman"/>
          <w:sz w:val="24"/>
          <w:szCs w:val="24"/>
        </w:rPr>
        <w:t>[71</w:t>
      </w:r>
      <w:r w:rsidR="00B0273D">
        <w:rPr>
          <w:rFonts w:ascii="Times New Roman" w:hAnsi="Times New Roman" w:cs="Times New Roman"/>
          <w:sz w:val="24"/>
          <w:szCs w:val="24"/>
        </w:rPr>
        <w:t>].</w:t>
      </w:r>
    </w:p>
    <w:p w:rsidR="001C12F9" w:rsidRPr="00120EF1" w:rsidRDefault="00ED1642" w:rsidP="00ED1642">
      <w:pPr>
        <w:spacing w:line="360" w:lineRule="auto"/>
        <w:jc w:val="both"/>
        <w:rPr>
          <w:rFonts w:ascii="Times New Roman" w:hAnsi="Times New Roman" w:cs="Times New Roman"/>
        </w:rPr>
      </w:pPr>
      <w:r>
        <w:rPr>
          <w:rFonts w:ascii="Times New Roman" w:hAnsi="Times New Roman" w:cs="Times New Roman"/>
          <w:b/>
          <w:sz w:val="24"/>
          <w:szCs w:val="24"/>
        </w:rPr>
        <w:t xml:space="preserve">   </w:t>
      </w:r>
      <w:r w:rsidR="00AC4B6C" w:rsidRPr="00120EF1">
        <w:rPr>
          <w:rFonts w:ascii="Times New Roman" w:hAnsi="Times New Roman" w:cs="Times New Roman"/>
          <w:b/>
        </w:rPr>
        <w:t>Table 4.3</w:t>
      </w:r>
      <w:r w:rsidR="00086491" w:rsidRPr="00120EF1">
        <w:rPr>
          <w:rFonts w:ascii="Times New Roman" w:hAnsi="Times New Roman" w:cs="Times New Roman"/>
        </w:rPr>
        <w:t xml:space="preserve"> </w:t>
      </w:r>
      <w:r w:rsidR="00B74856" w:rsidRPr="00120EF1">
        <w:rPr>
          <w:rFonts w:ascii="Times New Roman" w:hAnsi="Times New Roman" w:cs="Times New Roman"/>
        </w:rPr>
        <w:t xml:space="preserve">Comparison of Solubility of Produced Chitosan </w:t>
      </w:r>
      <w:r w:rsidR="00884393" w:rsidRPr="00120EF1">
        <w:rPr>
          <w:rFonts w:ascii="Times New Roman" w:hAnsi="Times New Roman" w:cs="Times New Roman"/>
        </w:rPr>
        <w:t xml:space="preserve">Value </w:t>
      </w:r>
      <w:r w:rsidR="00B74856" w:rsidRPr="00120EF1">
        <w:rPr>
          <w:rFonts w:ascii="Times New Roman" w:hAnsi="Times New Roman" w:cs="Times New Roman"/>
        </w:rPr>
        <w:t xml:space="preserve">with Reported </w:t>
      </w:r>
      <w:r w:rsidR="00884393" w:rsidRPr="00120EF1">
        <w:rPr>
          <w:rFonts w:ascii="Times New Roman" w:hAnsi="Times New Roman" w:cs="Times New Roman"/>
        </w:rPr>
        <w:t>Values</w:t>
      </w:r>
    </w:p>
    <w:p w:rsidR="00F2201B" w:rsidRDefault="00884393" w:rsidP="00C40145">
      <w:pPr>
        <w:spacing w:line="360" w:lineRule="auto"/>
        <w:jc w:val="both"/>
        <w:rPr>
          <w:rFonts w:ascii="Times New Roman" w:hAnsi="Times New Roman" w:cs="Times New Roman"/>
          <w:sz w:val="24"/>
          <w:szCs w:val="24"/>
        </w:rPr>
      </w:pPr>
      <w:r w:rsidRPr="00884393">
        <w:rPr>
          <w:rFonts w:ascii="Times New Roman" w:hAnsi="Times New Roman" w:cs="Times New Roman"/>
          <w:noProof/>
          <w:sz w:val="24"/>
          <w:szCs w:val="24"/>
        </w:rPr>
        <w:drawing>
          <wp:inline distT="0" distB="0" distL="0" distR="0">
            <wp:extent cx="5777553" cy="1818167"/>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5781074" cy="1819275"/>
                    </a:xfrm>
                    <a:prstGeom prst="rect">
                      <a:avLst/>
                    </a:prstGeom>
                    <a:noFill/>
                    <a:ln w="9525">
                      <a:noFill/>
                      <a:miter lim="800000"/>
                      <a:headEnd/>
                      <a:tailEnd/>
                    </a:ln>
                  </pic:spPr>
                </pic:pic>
              </a:graphicData>
            </a:graphic>
          </wp:inline>
        </w:drawing>
      </w:r>
    </w:p>
    <w:p w:rsidR="00C8029F" w:rsidRDefault="005B74B1" w:rsidP="00C8029F">
      <w:pPr>
        <w:spacing w:after="120" w:line="360" w:lineRule="auto"/>
        <w:jc w:val="both"/>
        <w:rPr>
          <w:rStyle w:val="Heading1Char"/>
          <w:rFonts w:ascii="Times New Roman" w:hAnsi="Times New Roman" w:cs="Times New Roman"/>
          <w:color w:val="auto"/>
          <w:sz w:val="24"/>
          <w:szCs w:val="24"/>
        </w:rPr>
      </w:pPr>
      <w:r w:rsidRPr="00476197">
        <w:rPr>
          <w:rFonts w:ascii="Times New Roman" w:hAnsi="Times New Roman" w:cs="Times New Roman"/>
          <w:sz w:val="24"/>
          <w:szCs w:val="24"/>
        </w:rPr>
        <w:t xml:space="preserve">Solubility is one of the most </w:t>
      </w:r>
      <w:r w:rsidR="00150A61" w:rsidRPr="00476197">
        <w:rPr>
          <w:rFonts w:ascii="Times New Roman" w:hAnsi="Times New Roman" w:cs="Times New Roman"/>
          <w:sz w:val="24"/>
          <w:szCs w:val="24"/>
        </w:rPr>
        <w:t>significant</w:t>
      </w:r>
      <w:r w:rsidR="00DD78E5">
        <w:rPr>
          <w:rFonts w:ascii="Times New Roman" w:hAnsi="Times New Roman" w:cs="Times New Roman"/>
          <w:sz w:val="24"/>
          <w:szCs w:val="24"/>
        </w:rPr>
        <w:t xml:space="preserve"> physicochemical characteristics </w:t>
      </w:r>
      <w:r w:rsidR="00A0669A">
        <w:rPr>
          <w:rFonts w:ascii="Times New Roman" w:hAnsi="Times New Roman" w:cs="Times New Roman"/>
          <w:sz w:val="24"/>
          <w:szCs w:val="24"/>
        </w:rPr>
        <w:t xml:space="preserve">that </w:t>
      </w:r>
      <w:r w:rsidR="00A0669A" w:rsidRPr="00476197">
        <w:rPr>
          <w:rFonts w:ascii="Times New Roman" w:hAnsi="Times New Roman" w:cs="Times New Roman"/>
          <w:sz w:val="24"/>
          <w:szCs w:val="24"/>
        </w:rPr>
        <w:t>determine</w:t>
      </w:r>
      <w:r w:rsidRPr="00476197">
        <w:rPr>
          <w:rFonts w:ascii="Times New Roman" w:hAnsi="Times New Roman" w:cs="Times New Roman"/>
          <w:sz w:val="24"/>
          <w:szCs w:val="24"/>
        </w:rPr>
        <w:t xml:space="preserve"> the quality of chitosan, where higher solubility</w:t>
      </w:r>
      <w:r w:rsidR="00A0669A">
        <w:rPr>
          <w:rFonts w:ascii="Times New Roman" w:hAnsi="Times New Roman" w:cs="Times New Roman"/>
          <w:sz w:val="24"/>
          <w:szCs w:val="24"/>
        </w:rPr>
        <w:t xml:space="preserve"> </w:t>
      </w:r>
      <w:r w:rsidRPr="00476197">
        <w:rPr>
          <w:rFonts w:ascii="Times New Roman" w:hAnsi="Times New Roman" w:cs="Times New Roman"/>
          <w:sz w:val="24"/>
          <w:szCs w:val="24"/>
        </w:rPr>
        <w:t>means better</w:t>
      </w:r>
      <w:r w:rsidR="00150A61" w:rsidRPr="00476197">
        <w:rPr>
          <w:rFonts w:ascii="Times New Roman" w:hAnsi="Times New Roman" w:cs="Times New Roman"/>
          <w:sz w:val="24"/>
          <w:szCs w:val="24"/>
        </w:rPr>
        <w:t xml:space="preserve"> quality of the chitosan</w:t>
      </w:r>
      <w:r w:rsidR="00215AA9">
        <w:rPr>
          <w:rFonts w:ascii="Times New Roman" w:hAnsi="Times New Roman" w:cs="Times New Roman"/>
          <w:sz w:val="24"/>
          <w:szCs w:val="24"/>
        </w:rPr>
        <w:t xml:space="preserve"> [41]</w:t>
      </w:r>
      <w:r w:rsidRPr="00476197">
        <w:rPr>
          <w:rFonts w:ascii="Times New Roman" w:hAnsi="Times New Roman" w:cs="Times New Roman"/>
          <w:sz w:val="24"/>
          <w:szCs w:val="24"/>
        </w:rPr>
        <w:t xml:space="preserve">. </w:t>
      </w:r>
      <w:r w:rsidR="00A0669A">
        <w:rPr>
          <w:rFonts w:ascii="Times New Roman" w:hAnsi="Times New Roman" w:cs="Times New Roman"/>
          <w:sz w:val="24"/>
          <w:szCs w:val="24"/>
        </w:rPr>
        <w:t>In the present work higher solubility value wa</w:t>
      </w:r>
      <w:r w:rsidR="00C20FF4">
        <w:rPr>
          <w:rFonts w:ascii="Times New Roman" w:hAnsi="Times New Roman" w:cs="Times New Roman"/>
          <w:sz w:val="24"/>
          <w:szCs w:val="24"/>
        </w:rPr>
        <w:t xml:space="preserve">s achieved which indicates the </w:t>
      </w:r>
      <w:r w:rsidR="004417D0">
        <w:rPr>
          <w:rFonts w:ascii="Times New Roman" w:hAnsi="Times New Roman" w:cs="Times New Roman"/>
          <w:sz w:val="24"/>
          <w:szCs w:val="24"/>
        </w:rPr>
        <w:t xml:space="preserve">quality </w:t>
      </w:r>
      <w:r w:rsidR="00A0669A">
        <w:rPr>
          <w:rFonts w:ascii="Times New Roman" w:hAnsi="Times New Roman" w:cs="Times New Roman"/>
          <w:sz w:val="24"/>
          <w:szCs w:val="24"/>
        </w:rPr>
        <w:t xml:space="preserve">good </w:t>
      </w:r>
      <w:r w:rsidR="004417D0">
        <w:rPr>
          <w:rFonts w:ascii="Times New Roman" w:hAnsi="Times New Roman" w:cs="Times New Roman"/>
          <w:sz w:val="24"/>
          <w:szCs w:val="24"/>
        </w:rPr>
        <w:t>chitosan</w:t>
      </w:r>
      <w:r w:rsidR="00A0669A">
        <w:rPr>
          <w:rFonts w:ascii="Times New Roman" w:hAnsi="Times New Roman" w:cs="Times New Roman"/>
          <w:sz w:val="24"/>
          <w:szCs w:val="24"/>
        </w:rPr>
        <w:t xml:space="preserve">. </w:t>
      </w:r>
      <w:r w:rsidRPr="00476197">
        <w:rPr>
          <w:rFonts w:ascii="Times New Roman" w:hAnsi="Times New Roman" w:cs="Times New Roman"/>
          <w:sz w:val="24"/>
          <w:szCs w:val="24"/>
        </w:rPr>
        <w:t>This is because an increase in solubil</w:t>
      </w:r>
      <w:r w:rsidR="005C2323">
        <w:rPr>
          <w:rFonts w:ascii="Times New Roman" w:hAnsi="Times New Roman" w:cs="Times New Roman"/>
          <w:sz w:val="24"/>
          <w:szCs w:val="24"/>
        </w:rPr>
        <w:t xml:space="preserve">ity means proportionally there is increase in </w:t>
      </w:r>
      <w:r w:rsidRPr="00476197">
        <w:rPr>
          <w:rFonts w:ascii="Times New Roman" w:hAnsi="Times New Roman" w:cs="Times New Roman"/>
          <w:sz w:val="24"/>
          <w:szCs w:val="24"/>
        </w:rPr>
        <w:t>the</w:t>
      </w:r>
      <w:r w:rsidR="00DB3CC0" w:rsidRPr="00476197">
        <w:rPr>
          <w:rFonts w:ascii="Times New Roman" w:hAnsi="Times New Roman" w:cs="Times New Roman"/>
          <w:sz w:val="24"/>
          <w:szCs w:val="24"/>
        </w:rPr>
        <w:t xml:space="preserve"> degree </w:t>
      </w:r>
      <w:r w:rsidR="00847EA1" w:rsidRPr="00476197">
        <w:rPr>
          <w:rFonts w:ascii="Times New Roman" w:hAnsi="Times New Roman" w:cs="Times New Roman"/>
          <w:sz w:val="24"/>
          <w:szCs w:val="24"/>
        </w:rPr>
        <w:t>of deacetylation</w:t>
      </w:r>
      <w:r w:rsidR="00A73A2B">
        <w:rPr>
          <w:rFonts w:ascii="Times New Roman" w:hAnsi="Times New Roman" w:cs="Times New Roman"/>
          <w:sz w:val="24"/>
          <w:szCs w:val="24"/>
        </w:rPr>
        <w:t xml:space="preserve">. Hence </w:t>
      </w:r>
      <w:r w:rsidR="0093727A">
        <w:rPr>
          <w:rFonts w:ascii="Times New Roman" w:hAnsi="Times New Roman" w:cs="Times New Roman"/>
          <w:sz w:val="24"/>
          <w:szCs w:val="24"/>
        </w:rPr>
        <w:t>the increase</w:t>
      </w:r>
      <w:r w:rsidR="00D26CE4">
        <w:rPr>
          <w:rFonts w:ascii="Times New Roman" w:hAnsi="Times New Roman" w:cs="Times New Roman"/>
          <w:sz w:val="24"/>
          <w:szCs w:val="24"/>
        </w:rPr>
        <w:t>d</w:t>
      </w:r>
      <w:r w:rsidR="0093727A">
        <w:rPr>
          <w:rFonts w:ascii="Times New Roman" w:hAnsi="Times New Roman" w:cs="Times New Roman"/>
          <w:sz w:val="24"/>
          <w:szCs w:val="24"/>
        </w:rPr>
        <w:t xml:space="preserve"> de</w:t>
      </w:r>
      <w:r w:rsidR="00A73A2B">
        <w:rPr>
          <w:rFonts w:ascii="Times New Roman" w:hAnsi="Times New Roman" w:cs="Times New Roman"/>
          <w:sz w:val="24"/>
          <w:szCs w:val="24"/>
        </w:rPr>
        <w:t xml:space="preserve">gree of deacetylation confirms </w:t>
      </w:r>
      <w:r w:rsidR="0093727A">
        <w:rPr>
          <w:rFonts w:ascii="Times New Roman" w:hAnsi="Times New Roman" w:cs="Times New Roman"/>
          <w:sz w:val="24"/>
          <w:szCs w:val="24"/>
        </w:rPr>
        <w:t>the high quality of the recovered chitosan</w:t>
      </w:r>
      <w:r w:rsidR="00150A61" w:rsidRPr="00476197">
        <w:rPr>
          <w:rFonts w:ascii="Times New Roman" w:hAnsi="Times New Roman" w:cs="Times New Roman"/>
          <w:sz w:val="24"/>
          <w:szCs w:val="24"/>
        </w:rPr>
        <w:t xml:space="preserve">. In the </w:t>
      </w:r>
      <w:r w:rsidRPr="00476197">
        <w:rPr>
          <w:rFonts w:ascii="Times New Roman" w:hAnsi="Times New Roman" w:cs="Times New Roman"/>
          <w:sz w:val="24"/>
          <w:szCs w:val="24"/>
        </w:rPr>
        <w:t xml:space="preserve">current work, the </w:t>
      </w:r>
      <w:r w:rsidR="00A73A2B">
        <w:rPr>
          <w:rFonts w:ascii="Times New Roman" w:hAnsi="Times New Roman" w:cs="Times New Roman"/>
          <w:sz w:val="24"/>
          <w:szCs w:val="24"/>
        </w:rPr>
        <w:t xml:space="preserve">measured average solubility </w:t>
      </w:r>
      <w:r w:rsidR="00F022FE">
        <w:rPr>
          <w:rFonts w:ascii="Times New Roman" w:hAnsi="Times New Roman" w:cs="Times New Roman"/>
          <w:sz w:val="24"/>
          <w:szCs w:val="24"/>
        </w:rPr>
        <w:t>was 94.3% (</w:t>
      </w:r>
      <w:r w:rsidR="00F95DF6" w:rsidRPr="00D811EC">
        <w:rPr>
          <w:rFonts w:ascii="Times New Roman" w:hAnsi="Times New Roman" w:cs="Times New Roman"/>
          <w:sz w:val="24"/>
          <w:szCs w:val="24"/>
        </w:rPr>
        <w:t>Table 4.3</w:t>
      </w:r>
      <w:r w:rsidRPr="00476197">
        <w:rPr>
          <w:rFonts w:ascii="Times New Roman" w:hAnsi="Times New Roman" w:cs="Times New Roman"/>
          <w:sz w:val="24"/>
          <w:szCs w:val="24"/>
        </w:rPr>
        <w:t xml:space="preserve">) </w:t>
      </w:r>
      <w:r w:rsidR="00D26CE4">
        <w:rPr>
          <w:rFonts w:ascii="Times New Roman" w:hAnsi="Times New Roman" w:cs="Times New Roman"/>
          <w:sz w:val="24"/>
          <w:szCs w:val="24"/>
        </w:rPr>
        <w:t xml:space="preserve">which is in accordance with values reported in the </w:t>
      </w:r>
      <w:r w:rsidR="00F022FE">
        <w:rPr>
          <w:rFonts w:ascii="Times New Roman" w:hAnsi="Times New Roman" w:cs="Times New Roman"/>
          <w:sz w:val="24"/>
          <w:szCs w:val="24"/>
        </w:rPr>
        <w:t xml:space="preserve">previous study </w:t>
      </w:r>
      <w:r w:rsidR="006F2626">
        <w:rPr>
          <w:rFonts w:ascii="Times New Roman" w:hAnsi="Times New Roman" w:cs="Times New Roman"/>
          <w:sz w:val="24"/>
          <w:szCs w:val="24"/>
        </w:rPr>
        <w:t xml:space="preserve">by </w:t>
      </w:r>
      <w:r w:rsidR="00FA267A">
        <w:rPr>
          <w:rFonts w:ascii="Times New Roman" w:hAnsi="Times New Roman" w:cs="Times New Roman"/>
          <w:sz w:val="24"/>
          <w:szCs w:val="24"/>
        </w:rPr>
        <w:t>Hossain and Iqbal</w:t>
      </w:r>
      <w:r w:rsidR="001D1641">
        <w:rPr>
          <w:rFonts w:ascii="Times New Roman" w:hAnsi="Times New Roman" w:cs="Times New Roman"/>
          <w:sz w:val="24"/>
          <w:szCs w:val="24"/>
        </w:rPr>
        <w:t xml:space="preserve"> </w:t>
      </w:r>
      <w:r w:rsidR="006F2626">
        <w:rPr>
          <w:rFonts w:ascii="Times New Roman" w:hAnsi="Times New Roman" w:cs="Times New Roman"/>
          <w:sz w:val="24"/>
          <w:szCs w:val="24"/>
        </w:rPr>
        <w:t>[59</w:t>
      </w:r>
      <w:r w:rsidR="005B35E0" w:rsidRPr="00476197">
        <w:rPr>
          <w:rFonts w:ascii="Times New Roman" w:hAnsi="Times New Roman" w:cs="Times New Roman"/>
          <w:sz w:val="24"/>
          <w:szCs w:val="24"/>
        </w:rPr>
        <w:t>]</w:t>
      </w:r>
      <w:r w:rsidRPr="00476197">
        <w:rPr>
          <w:rFonts w:ascii="Times New Roman" w:hAnsi="Times New Roman" w:cs="Times New Roman"/>
          <w:sz w:val="24"/>
          <w:szCs w:val="24"/>
        </w:rPr>
        <w:t xml:space="preserve">, </w:t>
      </w:r>
      <w:r w:rsidR="00A114C7">
        <w:rPr>
          <w:rFonts w:ascii="Times New Roman" w:hAnsi="Times New Roman" w:cs="Times New Roman"/>
          <w:sz w:val="24"/>
          <w:szCs w:val="24"/>
        </w:rPr>
        <w:t xml:space="preserve">where </w:t>
      </w:r>
      <w:r w:rsidRPr="00476197">
        <w:rPr>
          <w:rFonts w:ascii="Times New Roman" w:hAnsi="Times New Roman" w:cs="Times New Roman"/>
          <w:sz w:val="24"/>
          <w:szCs w:val="24"/>
        </w:rPr>
        <w:t>the solubility of chi</w:t>
      </w:r>
      <w:r w:rsidR="005B35E0" w:rsidRPr="00476197">
        <w:rPr>
          <w:rFonts w:ascii="Times New Roman" w:hAnsi="Times New Roman" w:cs="Times New Roman"/>
          <w:sz w:val="24"/>
          <w:szCs w:val="24"/>
        </w:rPr>
        <w:t>tosan obtained ranged from 48.3</w:t>
      </w:r>
      <w:r w:rsidR="00FA267A">
        <w:rPr>
          <w:rFonts w:ascii="Times New Roman" w:hAnsi="Times New Roman" w:cs="Times New Roman"/>
          <w:sz w:val="24"/>
          <w:szCs w:val="24"/>
        </w:rPr>
        <w:t>0 to 97.65</w:t>
      </w:r>
      <w:r w:rsidR="00A114C7">
        <w:rPr>
          <w:rFonts w:ascii="Times New Roman" w:hAnsi="Times New Roman" w:cs="Times New Roman"/>
          <w:sz w:val="24"/>
          <w:szCs w:val="24"/>
        </w:rPr>
        <w:t>%</w:t>
      </w:r>
      <w:r w:rsidRPr="00476197">
        <w:rPr>
          <w:rFonts w:ascii="Times New Roman" w:hAnsi="Times New Roman" w:cs="Times New Roman"/>
          <w:sz w:val="24"/>
          <w:szCs w:val="24"/>
        </w:rPr>
        <w:t xml:space="preserve">. </w:t>
      </w:r>
      <w:r w:rsidR="000F4C17" w:rsidRPr="00476197">
        <w:rPr>
          <w:rFonts w:ascii="Times New Roman" w:hAnsi="Times New Roman" w:cs="Times New Roman"/>
          <w:sz w:val="24"/>
          <w:szCs w:val="24"/>
        </w:rPr>
        <w:t xml:space="preserve"> From data </w:t>
      </w:r>
      <w:r w:rsidR="003472A1">
        <w:rPr>
          <w:rFonts w:ascii="Times New Roman" w:hAnsi="Times New Roman" w:cs="Times New Roman"/>
          <w:sz w:val="24"/>
          <w:szCs w:val="24"/>
        </w:rPr>
        <w:t>recorded</w:t>
      </w:r>
      <w:r w:rsidR="000F4C17" w:rsidRPr="00476197">
        <w:rPr>
          <w:rFonts w:ascii="Times New Roman" w:hAnsi="Times New Roman" w:cs="Times New Roman"/>
          <w:sz w:val="24"/>
          <w:szCs w:val="24"/>
        </w:rPr>
        <w:t xml:space="preserve"> in</w:t>
      </w:r>
      <w:r w:rsidR="005A44FE">
        <w:rPr>
          <w:rFonts w:ascii="Times New Roman" w:hAnsi="Times New Roman" w:cs="Times New Roman"/>
          <w:sz w:val="24"/>
          <w:szCs w:val="24"/>
        </w:rPr>
        <w:t xml:space="preserve"> Table 4.3</w:t>
      </w:r>
      <w:r w:rsidR="00DA1A32" w:rsidRPr="00476197">
        <w:rPr>
          <w:rFonts w:ascii="Times New Roman" w:hAnsi="Times New Roman" w:cs="Times New Roman"/>
          <w:sz w:val="24"/>
          <w:szCs w:val="24"/>
        </w:rPr>
        <w:t xml:space="preserve">, </w:t>
      </w:r>
      <w:r w:rsidR="00F022FE">
        <w:rPr>
          <w:rFonts w:ascii="Times New Roman" w:hAnsi="Times New Roman" w:cs="Times New Roman"/>
          <w:sz w:val="24"/>
          <w:szCs w:val="24"/>
        </w:rPr>
        <w:t xml:space="preserve">it is in a good agreement to </w:t>
      </w:r>
      <w:r w:rsidR="00DA1A32" w:rsidRPr="00476197">
        <w:rPr>
          <w:rFonts w:ascii="Times New Roman" w:hAnsi="Times New Roman" w:cs="Times New Roman"/>
          <w:sz w:val="24"/>
          <w:szCs w:val="24"/>
        </w:rPr>
        <w:t xml:space="preserve">the </w:t>
      </w:r>
      <w:r w:rsidR="000F4C17" w:rsidRPr="00476197">
        <w:rPr>
          <w:rFonts w:ascii="Times New Roman" w:hAnsi="Times New Roman" w:cs="Times New Roman"/>
          <w:sz w:val="24"/>
          <w:szCs w:val="24"/>
        </w:rPr>
        <w:t xml:space="preserve">current </w:t>
      </w:r>
      <w:r w:rsidR="00F022FE" w:rsidRPr="00476197">
        <w:rPr>
          <w:rFonts w:ascii="Times New Roman" w:hAnsi="Times New Roman" w:cs="Times New Roman"/>
          <w:sz w:val="24"/>
          <w:szCs w:val="24"/>
        </w:rPr>
        <w:t xml:space="preserve">solubility </w:t>
      </w:r>
      <w:r w:rsidR="000F4C17" w:rsidRPr="00476197">
        <w:rPr>
          <w:rFonts w:ascii="Times New Roman" w:hAnsi="Times New Roman" w:cs="Times New Roman"/>
          <w:sz w:val="24"/>
          <w:szCs w:val="24"/>
        </w:rPr>
        <w:t xml:space="preserve">value </w:t>
      </w:r>
      <w:r w:rsidR="00F022FE">
        <w:rPr>
          <w:rFonts w:ascii="Times New Roman" w:hAnsi="Times New Roman" w:cs="Times New Roman"/>
          <w:sz w:val="24"/>
          <w:szCs w:val="24"/>
        </w:rPr>
        <w:t xml:space="preserve">that </w:t>
      </w:r>
      <w:r w:rsidR="000F4C17" w:rsidRPr="00476197">
        <w:rPr>
          <w:rFonts w:ascii="Times New Roman" w:hAnsi="Times New Roman" w:cs="Times New Roman"/>
          <w:sz w:val="24"/>
          <w:szCs w:val="24"/>
        </w:rPr>
        <w:t>obtained</w:t>
      </w:r>
      <w:r w:rsidR="00476F7F">
        <w:rPr>
          <w:rFonts w:ascii="Times New Roman" w:hAnsi="Times New Roman" w:cs="Times New Roman"/>
          <w:sz w:val="24"/>
          <w:szCs w:val="24"/>
        </w:rPr>
        <w:t xml:space="preserve"> from fish scale</w:t>
      </w:r>
      <w:r w:rsidR="00F72EB8">
        <w:rPr>
          <w:rFonts w:ascii="Times New Roman" w:hAnsi="Times New Roman" w:cs="Times New Roman"/>
          <w:sz w:val="24"/>
          <w:szCs w:val="24"/>
        </w:rPr>
        <w:t xml:space="preserve"> </w:t>
      </w:r>
      <w:r w:rsidR="00F022FE">
        <w:rPr>
          <w:rFonts w:ascii="Times New Roman" w:hAnsi="Times New Roman" w:cs="Times New Roman"/>
          <w:sz w:val="24"/>
          <w:szCs w:val="24"/>
        </w:rPr>
        <w:t xml:space="preserve">to </w:t>
      </w:r>
      <w:r w:rsidR="003472A1">
        <w:rPr>
          <w:rFonts w:ascii="Times New Roman" w:hAnsi="Times New Roman" w:cs="Times New Roman"/>
          <w:sz w:val="24"/>
          <w:szCs w:val="24"/>
        </w:rPr>
        <w:t xml:space="preserve">that of </w:t>
      </w:r>
      <w:r w:rsidR="00F022FE">
        <w:rPr>
          <w:rFonts w:ascii="Times New Roman" w:hAnsi="Times New Roman" w:cs="Times New Roman"/>
          <w:sz w:val="24"/>
          <w:szCs w:val="24"/>
        </w:rPr>
        <w:t xml:space="preserve">the </w:t>
      </w:r>
      <w:r w:rsidR="00F72EB8">
        <w:rPr>
          <w:rFonts w:ascii="Times New Roman" w:hAnsi="Times New Roman" w:cs="Times New Roman"/>
          <w:sz w:val="24"/>
          <w:szCs w:val="24"/>
        </w:rPr>
        <w:t>reported c</w:t>
      </w:r>
      <w:r w:rsidR="003472A1">
        <w:rPr>
          <w:rFonts w:ascii="Times New Roman" w:hAnsi="Times New Roman" w:cs="Times New Roman"/>
          <w:sz w:val="24"/>
          <w:szCs w:val="24"/>
        </w:rPr>
        <w:t xml:space="preserve">ommercial and shrimp chitosan with a minor </w:t>
      </w:r>
      <w:r w:rsidR="00F72EB8">
        <w:rPr>
          <w:rFonts w:ascii="Times New Roman" w:hAnsi="Times New Roman" w:cs="Times New Roman"/>
          <w:sz w:val="24"/>
          <w:szCs w:val="24"/>
        </w:rPr>
        <w:lastRenderedPageBreak/>
        <w:t>difference</w:t>
      </w:r>
      <w:r w:rsidR="00F022FE">
        <w:rPr>
          <w:rFonts w:ascii="Times New Roman" w:hAnsi="Times New Roman" w:cs="Times New Roman"/>
          <w:sz w:val="24"/>
          <w:szCs w:val="24"/>
        </w:rPr>
        <w:t>. T</w:t>
      </w:r>
      <w:r w:rsidR="00A114C7">
        <w:rPr>
          <w:rFonts w:ascii="Times New Roman" w:hAnsi="Times New Roman" w:cs="Times New Roman"/>
          <w:sz w:val="24"/>
          <w:szCs w:val="24"/>
        </w:rPr>
        <w:t>h</w:t>
      </w:r>
      <w:r w:rsidR="00F022FE">
        <w:rPr>
          <w:rFonts w:ascii="Times New Roman" w:hAnsi="Times New Roman" w:cs="Times New Roman"/>
          <w:sz w:val="24"/>
          <w:szCs w:val="24"/>
        </w:rPr>
        <w:t xml:space="preserve">is might </w:t>
      </w:r>
      <w:r w:rsidR="00A114C7">
        <w:rPr>
          <w:rFonts w:ascii="Times New Roman" w:hAnsi="Times New Roman" w:cs="Times New Roman"/>
          <w:sz w:val="24"/>
          <w:szCs w:val="24"/>
        </w:rPr>
        <w:t xml:space="preserve">be </w:t>
      </w:r>
      <w:r w:rsidR="000F4C17" w:rsidRPr="00476197">
        <w:rPr>
          <w:rFonts w:ascii="Times New Roman" w:hAnsi="Times New Roman" w:cs="Times New Roman"/>
          <w:sz w:val="24"/>
          <w:szCs w:val="24"/>
        </w:rPr>
        <w:t xml:space="preserve">due to the extraction methods as well as the sources of chitosan. </w:t>
      </w:r>
      <w:r w:rsidR="00A114C7">
        <w:rPr>
          <w:rFonts w:ascii="Times New Roman" w:hAnsi="Times New Roman" w:cs="Times New Roman"/>
          <w:sz w:val="24"/>
          <w:szCs w:val="24"/>
        </w:rPr>
        <w:t xml:space="preserve">Some of the common </w:t>
      </w:r>
      <w:r w:rsidR="00F72EB8">
        <w:rPr>
          <w:rFonts w:ascii="Times New Roman" w:hAnsi="Times New Roman" w:cs="Times New Roman"/>
          <w:sz w:val="24"/>
          <w:szCs w:val="24"/>
        </w:rPr>
        <w:t>factors</w:t>
      </w:r>
      <w:r w:rsidR="009B6452">
        <w:rPr>
          <w:rFonts w:ascii="Times New Roman" w:hAnsi="Times New Roman" w:cs="Times New Roman"/>
          <w:sz w:val="24"/>
          <w:szCs w:val="24"/>
        </w:rPr>
        <w:t xml:space="preserve"> that</w:t>
      </w:r>
      <w:r w:rsidR="00A114C7">
        <w:rPr>
          <w:rFonts w:ascii="Times New Roman" w:hAnsi="Times New Roman" w:cs="Times New Roman"/>
          <w:sz w:val="24"/>
          <w:szCs w:val="24"/>
        </w:rPr>
        <w:t xml:space="preserve"> </w:t>
      </w:r>
      <w:r w:rsidR="00766F1C">
        <w:rPr>
          <w:rFonts w:ascii="Times New Roman" w:hAnsi="Times New Roman" w:cs="Times New Roman"/>
          <w:sz w:val="24"/>
          <w:szCs w:val="24"/>
        </w:rPr>
        <w:t>affect</w:t>
      </w:r>
      <w:r w:rsidR="00F72EB8">
        <w:rPr>
          <w:rFonts w:ascii="Times New Roman" w:hAnsi="Times New Roman" w:cs="Times New Roman"/>
          <w:sz w:val="24"/>
          <w:szCs w:val="24"/>
        </w:rPr>
        <w:t xml:space="preserve"> chitosan solubi</w:t>
      </w:r>
      <w:r w:rsidR="00D63E30">
        <w:rPr>
          <w:rFonts w:ascii="Times New Roman" w:hAnsi="Times New Roman" w:cs="Times New Roman"/>
          <w:sz w:val="24"/>
          <w:szCs w:val="24"/>
        </w:rPr>
        <w:t xml:space="preserve">lity </w:t>
      </w:r>
      <w:r w:rsidR="00A114C7">
        <w:rPr>
          <w:rFonts w:ascii="Times New Roman" w:hAnsi="Times New Roman" w:cs="Times New Roman"/>
          <w:sz w:val="24"/>
          <w:szCs w:val="24"/>
        </w:rPr>
        <w:t xml:space="preserve">are </w:t>
      </w:r>
      <w:r w:rsidR="00D63E30">
        <w:rPr>
          <w:rFonts w:ascii="Times New Roman" w:hAnsi="Times New Roman" w:cs="Times New Roman"/>
          <w:sz w:val="24"/>
          <w:szCs w:val="24"/>
        </w:rPr>
        <w:t>temperature, duration</w:t>
      </w:r>
      <w:r w:rsidR="00F72EB8">
        <w:rPr>
          <w:rFonts w:ascii="Times New Roman" w:hAnsi="Times New Roman" w:cs="Times New Roman"/>
          <w:sz w:val="24"/>
          <w:szCs w:val="24"/>
        </w:rPr>
        <w:t xml:space="preserve"> of deacetylation, alkali</w:t>
      </w:r>
      <w:r w:rsidR="00D63E30">
        <w:rPr>
          <w:rFonts w:ascii="Times New Roman" w:hAnsi="Times New Roman" w:cs="Times New Roman"/>
          <w:sz w:val="24"/>
          <w:szCs w:val="24"/>
        </w:rPr>
        <w:t xml:space="preserve"> concentration and</w:t>
      </w:r>
      <w:r w:rsidR="00F72EB8">
        <w:rPr>
          <w:rFonts w:ascii="Times New Roman" w:hAnsi="Times New Roman" w:cs="Times New Roman"/>
          <w:sz w:val="24"/>
          <w:szCs w:val="24"/>
        </w:rPr>
        <w:t xml:space="preserve"> chitin </w:t>
      </w:r>
      <w:r w:rsidR="00F022FE">
        <w:rPr>
          <w:rFonts w:ascii="Times New Roman" w:hAnsi="Times New Roman" w:cs="Times New Roman"/>
          <w:sz w:val="24"/>
          <w:szCs w:val="24"/>
        </w:rPr>
        <w:t>isolation condition</w:t>
      </w:r>
      <w:r w:rsidR="008C63D9">
        <w:rPr>
          <w:rFonts w:ascii="Times New Roman" w:hAnsi="Times New Roman" w:cs="Times New Roman"/>
          <w:sz w:val="24"/>
          <w:szCs w:val="24"/>
        </w:rPr>
        <w:t xml:space="preserve"> [67]</w:t>
      </w:r>
      <w:r w:rsidR="00F72EB8" w:rsidRPr="000C3A84">
        <w:rPr>
          <w:rFonts w:ascii="Times New Roman" w:hAnsi="Times New Roman" w:cs="Times New Roman"/>
          <w:sz w:val="24"/>
          <w:szCs w:val="24"/>
        </w:rPr>
        <w:t>.</w:t>
      </w:r>
      <w:r w:rsidR="00F72EB8">
        <w:rPr>
          <w:rFonts w:ascii="Times New Roman" w:hAnsi="Times New Roman" w:cs="Times New Roman"/>
          <w:sz w:val="24"/>
          <w:szCs w:val="24"/>
        </w:rPr>
        <w:t xml:space="preserve"> </w:t>
      </w:r>
      <w:r w:rsidRPr="00476197">
        <w:rPr>
          <w:rFonts w:ascii="Times New Roman" w:hAnsi="Times New Roman" w:cs="Times New Roman"/>
          <w:sz w:val="24"/>
          <w:szCs w:val="24"/>
        </w:rPr>
        <w:t xml:space="preserve">Chitosan is a compound which is very </w:t>
      </w:r>
      <w:r w:rsidR="00C3759A" w:rsidRPr="00476197">
        <w:rPr>
          <w:rFonts w:ascii="Times New Roman" w:hAnsi="Times New Roman" w:cs="Times New Roman"/>
          <w:sz w:val="24"/>
          <w:szCs w:val="24"/>
        </w:rPr>
        <w:t>hard</w:t>
      </w:r>
      <w:r w:rsidRPr="00476197">
        <w:rPr>
          <w:rFonts w:ascii="Times New Roman" w:hAnsi="Times New Roman" w:cs="Times New Roman"/>
          <w:sz w:val="24"/>
          <w:szCs w:val="24"/>
        </w:rPr>
        <w:t xml:space="preserve"> to dissol</w:t>
      </w:r>
      <w:r w:rsidR="000F4C17" w:rsidRPr="00476197">
        <w:rPr>
          <w:rFonts w:ascii="Times New Roman" w:hAnsi="Times New Roman" w:cs="Times New Roman"/>
          <w:sz w:val="24"/>
          <w:szCs w:val="24"/>
        </w:rPr>
        <w:t xml:space="preserve">ve in water, </w:t>
      </w:r>
      <w:r w:rsidRPr="00476197">
        <w:rPr>
          <w:rFonts w:ascii="Times New Roman" w:hAnsi="Times New Roman" w:cs="Times New Roman"/>
          <w:sz w:val="24"/>
          <w:szCs w:val="24"/>
        </w:rPr>
        <w:t>alkaline solutions or most</w:t>
      </w:r>
      <w:r w:rsidR="000F4C17" w:rsidRPr="00476197">
        <w:rPr>
          <w:rFonts w:ascii="Times New Roman" w:hAnsi="Times New Roman" w:cs="Times New Roman"/>
          <w:sz w:val="24"/>
          <w:szCs w:val="24"/>
        </w:rPr>
        <w:t xml:space="preserve"> </w:t>
      </w:r>
      <w:r w:rsidRPr="00476197">
        <w:rPr>
          <w:rFonts w:ascii="Times New Roman" w:hAnsi="Times New Roman" w:cs="Times New Roman"/>
          <w:sz w:val="24"/>
          <w:szCs w:val="24"/>
        </w:rPr>
        <w:t xml:space="preserve">common organic solvents but it is soluble to some extent in dilute aqueous </w:t>
      </w:r>
      <w:r w:rsidR="002E0697">
        <w:rPr>
          <w:rFonts w:ascii="Times New Roman" w:hAnsi="Times New Roman" w:cs="Times New Roman"/>
          <w:sz w:val="24"/>
          <w:szCs w:val="24"/>
        </w:rPr>
        <w:t xml:space="preserve">organic </w:t>
      </w:r>
      <w:r w:rsidRPr="00476197">
        <w:rPr>
          <w:rFonts w:ascii="Times New Roman" w:hAnsi="Times New Roman" w:cs="Times New Roman"/>
          <w:sz w:val="24"/>
          <w:szCs w:val="24"/>
        </w:rPr>
        <w:t xml:space="preserve">acid solutions </w:t>
      </w:r>
      <w:r w:rsidR="006F2626">
        <w:rPr>
          <w:rFonts w:ascii="Times New Roman" w:hAnsi="Times New Roman" w:cs="Times New Roman"/>
          <w:sz w:val="24"/>
          <w:szCs w:val="24"/>
        </w:rPr>
        <w:t>[71</w:t>
      </w:r>
      <w:r w:rsidR="00C3759A" w:rsidRPr="00476197">
        <w:rPr>
          <w:rFonts w:ascii="Times New Roman" w:hAnsi="Times New Roman" w:cs="Times New Roman"/>
          <w:sz w:val="24"/>
          <w:szCs w:val="24"/>
        </w:rPr>
        <w:t>]</w:t>
      </w:r>
      <w:r w:rsidR="00A53E6D">
        <w:rPr>
          <w:rFonts w:ascii="Times New Roman" w:hAnsi="Times New Roman" w:cs="Times New Roman"/>
          <w:sz w:val="24"/>
          <w:szCs w:val="24"/>
        </w:rPr>
        <w:t>. Chitosan would get</w:t>
      </w:r>
      <w:r w:rsidRPr="00476197">
        <w:rPr>
          <w:rFonts w:ascii="Times New Roman" w:hAnsi="Times New Roman" w:cs="Times New Roman"/>
          <w:sz w:val="24"/>
          <w:szCs w:val="24"/>
        </w:rPr>
        <w:t xml:space="preserve"> protonated in the aqueous acid solution which leads to its solubility because of</w:t>
      </w:r>
      <w:r w:rsidR="000F4C17" w:rsidRPr="00476197">
        <w:rPr>
          <w:rFonts w:ascii="Times New Roman" w:hAnsi="Times New Roman" w:cs="Times New Roman"/>
          <w:sz w:val="24"/>
          <w:szCs w:val="24"/>
        </w:rPr>
        <w:t xml:space="preserve"> </w:t>
      </w:r>
      <w:r w:rsidRPr="00476197">
        <w:rPr>
          <w:rFonts w:ascii="Times New Roman" w:hAnsi="Times New Roman" w:cs="Times New Roman"/>
          <w:sz w:val="24"/>
          <w:szCs w:val="24"/>
        </w:rPr>
        <w:t>the presence of amino group</w:t>
      </w:r>
      <w:r w:rsidR="00C8029F">
        <w:rPr>
          <w:rFonts w:ascii="Times New Roman" w:hAnsi="Times New Roman" w:cs="Times New Roman"/>
          <w:sz w:val="24"/>
          <w:szCs w:val="24"/>
        </w:rPr>
        <w:t xml:space="preserve"> in its molecular structure</w:t>
      </w:r>
      <w:r w:rsidR="00EA67EA">
        <w:rPr>
          <w:rFonts w:ascii="Times New Roman" w:hAnsi="Times New Roman" w:cs="Times New Roman"/>
          <w:sz w:val="24"/>
          <w:szCs w:val="24"/>
        </w:rPr>
        <w:t xml:space="preserve"> </w:t>
      </w:r>
      <w:r w:rsidR="00C9258B" w:rsidRPr="00D811EC">
        <w:rPr>
          <w:rFonts w:ascii="Times New Roman" w:hAnsi="Times New Roman" w:cs="Times New Roman"/>
          <w:sz w:val="24"/>
          <w:szCs w:val="24"/>
        </w:rPr>
        <w:t>[</w:t>
      </w:r>
      <w:r w:rsidR="006F2626" w:rsidRPr="00D811EC">
        <w:rPr>
          <w:rFonts w:ascii="Times New Roman" w:hAnsi="Times New Roman" w:cs="Times New Roman"/>
          <w:sz w:val="24"/>
          <w:szCs w:val="24"/>
        </w:rPr>
        <w:t>22</w:t>
      </w:r>
      <w:r w:rsidR="007739F4" w:rsidRPr="00D811EC">
        <w:rPr>
          <w:rFonts w:ascii="Times New Roman" w:hAnsi="Times New Roman" w:cs="Times New Roman"/>
          <w:sz w:val="24"/>
          <w:szCs w:val="24"/>
        </w:rPr>
        <w:t>]</w:t>
      </w:r>
      <w:r w:rsidRPr="00D811EC">
        <w:rPr>
          <w:rFonts w:ascii="Times New Roman" w:hAnsi="Times New Roman" w:cs="Times New Roman"/>
          <w:sz w:val="24"/>
          <w:szCs w:val="24"/>
        </w:rPr>
        <w:t>.</w:t>
      </w:r>
      <w:r w:rsidRPr="00D811EC">
        <w:rPr>
          <w:rStyle w:val="Heading1Char"/>
          <w:rFonts w:ascii="Times New Roman" w:hAnsi="Times New Roman" w:cs="Times New Roman"/>
          <w:color w:val="auto"/>
          <w:sz w:val="24"/>
          <w:szCs w:val="24"/>
        </w:rPr>
        <w:t xml:space="preserve"> </w:t>
      </w:r>
    </w:p>
    <w:p w:rsidR="003907DC" w:rsidRDefault="005B74B1" w:rsidP="003907DC">
      <w:pPr>
        <w:spacing w:after="120" w:line="360" w:lineRule="auto"/>
        <w:jc w:val="both"/>
        <w:rPr>
          <w:rFonts w:ascii="Times New Roman" w:eastAsiaTheme="majorEastAsia" w:hAnsi="Times New Roman" w:cs="Times New Roman"/>
          <w:b/>
          <w:bCs/>
          <w:sz w:val="24"/>
          <w:szCs w:val="24"/>
        </w:rPr>
      </w:pPr>
      <w:r w:rsidRPr="00476197">
        <w:rPr>
          <w:rFonts w:ascii="Times New Roman" w:hAnsi="Times New Roman" w:cs="Times New Roman"/>
          <w:sz w:val="24"/>
          <w:szCs w:val="24"/>
        </w:rPr>
        <w:t>An increase in</w:t>
      </w:r>
      <w:r w:rsidR="00C9258B" w:rsidRPr="00476197">
        <w:rPr>
          <w:rFonts w:ascii="Times New Roman" w:hAnsi="Times New Roman" w:cs="Times New Roman"/>
          <w:sz w:val="24"/>
          <w:szCs w:val="24"/>
        </w:rPr>
        <w:t xml:space="preserve"> degree of deacetylation</w:t>
      </w:r>
      <w:r w:rsidRPr="00476197">
        <w:rPr>
          <w:rFonts w:ascii="Times New Roman" w:hAnsi="Times New Roman" w:cs="Times New Roman"/>
          <w:sz w:val="24"/>
          <w:szCs w:val="24"/>
        </w:rPr>
        <w:t xml:space="preserve"> is proportionally observed with increasing </w:t>
      </w:r>
      <w:r w:rsidR="00137A7C">
        <w:rPr>
          <w:rFonts w:ascii="Times New Roman" w:hAnsi="Times New Roman" w:cs="Times New Roman"/>
          <w:sz w:val="24"/>
          <w:szCs w:val="24"/>
        </w:rPr>
        <w:t xml:space="preserve">in </w:t>
      </w:r>
      <w:r w:rsidR="00C9258B" w:rsidRPr="00476197">
        <w:rPr>
          <w:rFonts w:ascii="Times New Roman" w:hAnsi="Times New Roman" w:cs="Times New Roman"/>
          <w:sz w:val="24"/>
          <w:szCs w:val="24"/>
        </w:rPr>
        <w:t>solubility</w:t>
      </w:r>
      <w:r w:rsidRPr="00476197">
        <w:rPr>
          <w:rFonts w:ascii="Times New Roman" w:hAnsi="Times New Roman" w:cs="Times New Roman"/>
          <w:sz w:val="24"/>
          <w:szCs w:val="24"/>
        </w:rPr>
        <w:t xml:space="preserve"> </w:t>
      </w:r>
      <w:r w:rsidR="00EE36A5">
        <w:rPr>
          <w:rFonts w:ascii="Times New Roman" w:hAnsi="Times New Roman" w:cs="Times New Roman"/>
          <w:sz w:val="24"/>
          <w:szCs w:val="24"/>
        </w:rPr>
        <w:t>[</w:t>
      </w:r>
      <w:r w:rsidR="00DF0AA6">
        <w:rPr>
          <w:rFonts w:ascii="Times New Roman" w:hAnsi="Times New Roman" w:cs="Times New Roman"/>
          <w:sz w:val="24"/>
          <w:szCs w:val="24"/>
        </w:rPr>
        <w:t xml:space="preserve">41, </w:t>
      </w:r>
      <w:r w:rsidR="00EE36A5">
        <w:rPr>
          <w:rFonts w:ascii="Times New Roman" w:hAnsi="Times New Roman" w:cs="Times New Roman"/>
          <w:sz w:val="24"/>
          <w:szCs w:val="24"/>
        </w:rPr>
        <w:t>71</w:t>
      </w:r>
      <w:r w:rsidR="00C9258B" w:rsidRPr="00476197">
        <w:rPr>
          <w:rFonts w:ascii="Times New Roman" w:hAnsi="Times New Roman" w:cs="Times New Roman"/>
          <w:sz w:val="24"/>
          <w:szCs w:val="24"/>
        </w:rPr>
        <w:t>]</w:t>
      </w:r>
      <w:r w:rsidRPr="00476197">
        <w:rPr>
          <w:rFonts w:ascii="Times New Roman" w:hAnsi="Times New Roman" w:cs="Times New Roman"/>
          <w:sz w:val="24"/>
          <w:szCs w:val="24"/>
        </w:rPr>
        <w:t xml:space="preserve"> </w:t>
      </w:r>
      <w:r w:rsidR="00137A7C">
        <w:rPr>
          <w:rFonts w:ascii="Times New Roman" w:hAnsi="Times New Roman" w:cs="Times New Roman"/>
          <w:sz w:val="24"/>
          <w:szCs w:val="24"/>
        </w:rPr>
        <w:t xml:space="preserve">that is </w:t>
      </w:r>
      <w:r w:rsidRPr="00476197">
        <w:rPr>
          <w:rFonts w:ascii="Times New Roman" w:hAnsi="Times New Roman" w:cs="Times New Roman"/>
          <w:sz w:val="24"/>
          <w:szCs w:val="24"/>
        </w:rPr>
        <w:t>due to the removal of acetyl group from chitin during deacetylation process</w:t>
      </w:r>
      <w:r w:rsidR="00B0184D">
        <w:rPr>
          <w:rFonts w:ascii="Times New Roman" w:hAnsi="Times New Roman" w:cs="Times New Roman"/>
          <w:sz w:val="24"/>
          <w:szCs w:val="24"/>
        </w:rPr>
        <w:t>,</w:t>
      </w:r>
      <w:r w:rsidRPr="00476197">
        <w:rPr>
          <w:rFonts w:ascii="Times New Roman" w:hAnsi="Times New Roman" w:cs="Times New Roman"/>
          <w:sz w:val="24"/>
          <w:szCs w:val="24"/>
        </w:rPr>
        <w:t xml:space="preserve"> leaving only amine</w:t>
      </w:r>
      <w:r w:rsidR="00DB3CC0" w:rsidRPr="00476197">
        <w:rPr>
          <w:rFonts w:ascii="Times New Roman" w:hAnsi="Times New Roman" w:cs="Times New Roman"/>
          <w:sz w:val="24"/>
          <w:szCs w:val="24"/>
        </w:rPr>
        <w:t xml:space="preserve"> </w:t>
      </w:r>
      <w:r w:rsidRPr="00476197">
        <w:rPr>
          <w:rFonts w:ascii="Times New Roman" w:hAnsi="Times New Roman" w:cs="Times New Roman"/>
          <w:sz w:val="24"/>
          <w:szCs w:val="24"/>
        </w:rPr>
        <w:t>gr</w:t>
      </w:r>
      <w:r w:rsidR="002F2D5E">
        <w:rPr>
          <w:rFonts w:ascii="Times New Roman" w:hAnsi="Times New Roman" w:cs="Times New Roman"/>
          <w:sz w:val="24"/>
          <w:szCs w:val="24"/>
        </w:rPr>
        <w:t xml:space="preserve">oup. </w:t>
      </w:r>
      <w:r w:rsidR="004976F1">
        <w:rPr>
          <w:rFonts w:ascii="Times New Roman" w:hAnsi="Times New Roman" w:cs="Times New Roman"/>
          <w:color w:val="000000"/>
          <w:sz w:val="24"/>
          <w:szCs w:val="24"/>
        </w:rPr>
        <w:t>Hydrogen</w:t>
      </w:r>
      <w:r w:rsidR="003A6BA2">
        <w:rPr>
          <w:rFonts w:ascii="Times New Roman" w:hAnsi="Times New Roman" w:cs="Times New Roman"/>
          <w:color w:val="000000"/>
          <w:sz w:val="24"/>
          <w:szCs w:val="24"/>
        </w:rPr>
        <w:t xml:space="preserve"> (H</w:t>
      </w:r>
      <w:r w:rsidR="003A6BA2">
        <w:rPr>
          <w:rFonts w:ascii="Times New Roman" w:hAnsi="Times New Roman" w:cs="Times New Roman"/>
          <w:color w:val="000000"/>
          <w:sz w:val="24"/>
          <w:szCs w:val="24"/>
          <w:vertAlign w:val="superscript"/>
        </w:rPr>
        <w:t>+</w:t>
      </w:r>
      <w:r w:rsidR="009C4342" w:rsidRPr="009C4342">
        <w:rPr>
          <w:rFonts w:ascii="Times New Roman" w:hAnsi="Times New Roman" w:cs="Times New Roman"/>
          <w:color w:val="000000"/>
          <w:sz w:val="24"/>
          <w:szCs w:val="24"/>
        </w:rPr>
        <w:t>) ion on the amine group creates chitosan to easily</w:t>
      </w:r>
      <w:r w:rsidR="009C4342">
        <w:rPr>
          <w:rFonts w:ascii="Times New Roman" w:hAnsi="Times New Roman" w:cs="Times New Roman"/>
          <w:color w:val="000000"/>
          <w:sz w:val="24"/>
          <w:szCs w:val="24"/>
        </w:rPr>
        <w:t xml:space="preserve"> </w:t>
      </w:r>
      <w:r w:rsidR="009C4342" w:rsidRPr="009C4342">
        <w:rPr>
          <w:rFonts w:ascii="Times New Roman" w:hAnsi="Times New Roman" w:cs="Times New Roman"/>
          <w:color w:val="000000"/>
          <w:sz w:val="24"/>
          <w:szCs w:val="24"/>
        </w:rPr>
        <w:t>interact with water through hydrogen bonding. Properties of chitosan is only soluble in</w:t>
      </w:r>
      <w:r w:rsidR="009C4342">
        <w:rPr>
          <w:rFonts w:ascii="Times New Roman" w:hAnsi="Times New Roman" w:cs="Times New Roman"/>
          <w:color w:val="000000"/>
          <w:sz w:val="24"/>
          <w:szCs w:val="24"/>
        </w:rPr>
        <w:t xml:space="preserve"> </w:t>
      </w:r>
      <w:r w:rsidR="009C4342" w:rsidRPr="009C4342">
        <w:rPr>
          <w:rFonts w:ascii="Times New Roman" w:hAnsi="Times New Roman" w:cs="Times New Roman"/>
          <w:color w:val="000000"/>
          <w:sz w:val="24"/>
          <w:szCs w:val="24"/>
        </w:rPr>
        <w:t>dilute acid, such as acetic acid, formic acid, citric acid has been substituted except that</w:t>
      </w:r>
      <w:r w:rsidR="009C4342">
        <w:rPr>
          <w:rFonts w:ascii="Times New Roman" w:hAnsi="Times New Roman" w:cs="Times New Roman"/>
          <w:color w:val="000000"/>
          <w:sz w:val="24"/>
          <w:szCs w:val="24"/>
        </w:rPr>
        <w:t xml:space="preserve"> </w:t>
      </w:r>
      <w:r w:rsidR="009C4342" w:rsidRPr="009C4342">
        <w:rPr>
          <w:rFonts w:ascii="Times New Roman" w:hAnsi="Times New Roman" w:cs="Times New Roman"/>
          <w:color w:val="000000"/>
          <w:sz w:val="24"/>
          <w:szCs w:val="24"/>
        </w:rPr>
        <w:t xml:space="preserve">chitosan </w:t>
      </w:r>
      <w:r w:rsidR="008B7FE5">
        <w:rPr>
          <w:rFonts w:ascii="Times New Roman" w:hAnsi="Times New Roman" w:cs="Times New Roman"/>
          <w:color w:val="000000"/>
          <w:sz w:val="24"/>
          <w:szCs w:val="24"/>
        </w:rPr>
        <w:t xml:space="preserve">is </w:t>
      </w:r>
      <w:r w:rsidR="009C4342" w:rsidRPr="009C4342">
        <w:rPr>
          <w:rFonts w:ascii="Times New Roman" w:hAnsi="Times New Roman" w:cs="Times New Roman"/>
          <w:color w:val="000000"/>
          <w:sz w:val="24"/>
          <w:szCs w:val="24"/>
        </w:rPr>
        <w:t>water soluble. Presence of carboxyl group in acetic acid would facilitate the</w:t>
      </w:r>
      <w:r w:rsidR="009C4342">
        <w:rPr>
          <w:rFonts w:ascii="Times New Roman" w:hAnsi="Times New Roman" w:cs="Times New Roman"/>
          <w:color w:val="000000"/>
          <w:sz w:val="24"/>
          <w:szCs w:val="24"/>
        </w:rPr>
        <w:t xml:space="preserve"> </w:t>
      </w:r>
      <w:r w:rsidR="009C4342" w:rsidRPr="009C4342">
        <w:rPr>
          <w:rFonts w:ascii="Times New Roman" w:hAnsi="Times New Roman" w:cs="Times New Roman"/>
          <w:color w:val="000000"/>
          <w:sz w:val="24"/>
          <w:szCs w:val="24"/>
        </w:rPr>
        <w:t>dissolution of chitosan due to the hydrogen interaction between the carboxyl and the</w:t>
      </w:r>
      <w:r w:rsidR="009C4342">
        <w:rPr>
          <w:rFonts w:ascii="Times New Roman" w:hAnsi="Times New Roman" w:cs="Times New Roman"/>
          <w:color w:val="000000"/>
          <w:sz w:val="24"/>
          <w:szCs w:val="24"/>
        </w:rPr>
        <w:t xml:space="preserve"> </w:t>
      </w:r>
      <w:r w:rsidR="009C4342" w:rsidRPr="009C4342">
        <w:rPr>
          <w:rFonts w:ascii="Times New Roman" w:hAnsi="Times New Roman" w:cs="Times New Roman"/>
          <w:color w:val="000000"/>
          <w:sz w:val="24"/>
          <w:szCs w:val="24"/>
        </w:rPr>
        <w:t>amine group of chitosan</w:t>
      </w:r>
      <w:r w:rsidR="009A77B2">
        <w:rPr>
          <w:rFonts w:ascii="Times New Roman" w:hAnsi="Times New Roman" w:cs="Times New Roman"/>
          <w:color w:val="000000"/>
          <w:sz w:val="24"/>
          <w:szCs w:val="24"/>
        </w:rPr>
        <w:t>.</w:t>
      </w:r>
    </w:p>
    <w:p w:rsidR="004B175F" w:rsidRPr="00B409A7" w:rsidRDefault="00FD7993" w:rsidP="005040A3">
      <w:pPr>
        <w:pStyle w:val="Heading2"/>
        <w:spacing w:before="120" w:after="120" w:line="360" w:lineRule="auto"/>
        <w:jc w:val="both"/>
        <w:rPr>
          <w:rFonts w:ascii="Times New Roman" w:hAnsi="Times New Roman" w:cs="Times New Roman"/>
          <w:color w:val="auto"/>
          <w:sz w:val="24"/>
          <w:szCs w:val="24"/>
        </w:rPr>
      </w:pPr>
      <w:bookmarkStart w:id="223" w:name="_Toc21380154"/>
      <w:r w:rsidRPr="00B409A7">
        <w:rPr>
          <w:rFonts w:ascii="Times New Roman" w:hAnsi="Times New Roman" w:cs="Times New Roman"/>
          <w:color w:val="auto"/>
          <w:sz w:val="24"/>
          <w:szCs w:val="24"/>
        </w:rPr>
        <w:t xml:space="preserve">4.3 </w:t>
      </w:r>
      <w:r w:rsidR="004B175F" w:rsidRPr="00B409A7">
        <w:rPr>
          <w:rFonts w:ascii="Times New Roman" w:hAnsi="Times New Roman" w:cs="Times New Roman"/>
          <w:color w:val="auto"/>
          <w:sz w:val="24"/>
          <w:szCs w:val="24"/>
        </w:rPr>
        <w:t>Instrumental Characterization of Chitin and Chitosan</w:t>
      </w:r>
      <w:bookmarkEnd w:id="223"/>
    </w:p>
    <w:p w:rsidR="00643D01" w:rsidRPr="00940BA6" w:rsidRDefault="004B175F" w:rsidP="005040A3">
      <w:pPr>
        <w:pStyle w:val="Heading3"/>
        <w:spacing w:before="120" w:after="120" w:line="360" w:lineRule="auto"/>
        <w:jc w:val="both"/>
        <w:rPr>
          <w:rFonts w:ascii="Times New Roman" w:hAnsi="Times New Roman" w:cs="Times New Roman"/>
          <w:color w:val="auto"/>
          <w:sz w:val="24"/>
          <w:szCs w:val="24"/>
        </w:rPr>
      </w:pPr>
      <w:bookmarkStart w:id="224" w:name="_Toc21380155"/>
      <w:r w:rsidRPr="00940BA6">
        <w:rPr>
          <w:rFonts w:ascii="Times New Roman" w:hAnsi="Times New Roman" w:cs="Times New Roman"/>
          <w:color w:val="auto"/>
          <w:sz w:val="24"/>
          <w:szCs w:val="24"/>
        </w:rPr>
        <w:t xml:space="preserve">4.3.1 </w:t>
      </w:r>
      <w:r w:rsidR="00643D01" w:rsidRPr="00940BA6">
        <w:rPr>
          <w:rFonts w:ascii="Times New Roman" w:hAnsi="Times New Roman" w:cs="Times New Roman"/>
          <w:color w:val="auto"/>
          <w:sz w:val="24"/>
          <w:szCs w:val="24"/>
        </w:rPr>
        <w:t xml:space="preserve">Fourier </w:t>
      </w:r>
      <w:r w:rsidR="0084766A" w:rsidRPr="00940BA6">
        <w:rPr>
          <w:rFonts w:ascii="Times New Roman" w:hAnsi="Times New Roman" w:cs="Times New Roman"/>
          <w:color w:val="auto"/>
          <w:sz w:val="24"/>
          <w:szCs w:val="24"/>
        </w:rPr>
        <w:t>Transform Infrared (</w:t>
      </w:r>
      <w:r w:rsidR="00643D01" w:rsidRPr="00940BA6">
        <w:rPr>
          <w:rFonts w:ascii="Times New Roman" w:hAnsi="Times New Roman" w:cs="Times New Roman"/>
          <w:color w:val="auto"/>
          <w:sz w:val="24"/>
          <w:szCs w:val="24"/>
        </w:rPr>
        <w:t>FTIR)</w:t>
      </w:r>
      <w:r w:rsidR="0084766A" w:rsidRPr="00940BA6">
        <w:rPr>
          <w:rFonts w:ascii="Times New Roman" w:hAnsi="Times New Roman" w:cs="Times New Roman"/>
          <w:color w:val="auto"/>
          <w:sz w:val="24"/>
          <w:szCs w:val="24"/>
        </w:rPr>
        <w:t xml:space="preserve"> Spectroscopy Study</w:t>
      </w:r>
      <w:bookmarkEnd w:id="224"/>
    </w:p>
    <w:p w:rsidR="009C5BA1" w:rsidRPr="002661F4" w:rsidRDefault="0084766A" w:rsidP="004D7AB8">
      <w:pPr>
        <w:tabs>
          <w:tab w:val="left" w:pos="5430"/>
        </w:tabs>
        <w:spacing w:line="360" w:lineRule="auto"/>
        <w:jc w:val="both"/>
        <w:rPr>
          <w:rFonts w:ascii="Times New Roman" w:hAnsi="Times New Roman" w:cs="Times New Roman"/>
          <w:sz w:val="24"/>
          <w:szCs w:val="24"/>
        </w:rPr>
      </w:pPr>
      <w:r w:rsidRPr="0084766A">
        <w:rPr>
          <w:rFonts w:ascii="Times New Roman" w:hAnsi="Times New Roman" w:cs="Times New Roman"/>
          <w:iCs/>
          <w:color w:val="000000"/>
          <w:sz w:val="24"/>
          <w:szCs w:val="24"/>
        </w:rPr>
        <w:t xml:space="preserve">Fourier transform infrared (FTIR) spectroscopic study is one of the common and powerful analytical techniques used in sciences for determination of functional groups </w:t>
      </w:r>
      <w:r w:rsidR="000C2687">
        <w:rPr>
          <w:rFonts w:ascii="Times New Roman" w:hAnsi="Times New Roman" w:cs="Times New Roman"/>
          <w:iCs/>
          <w:color w:val="000000"/>
          <w:sz w:val="24"/>
          <w:szCs w:val="24"/>
        </w:rPr>
        <w:t xml:space="preserve">present </w:t>
      </w:r>
      <w:r w:rsidRPr="0084766A">
        <w:rPr>
          <w:rFonts w:ascii="Times New Roman" w:hAnsi="Times New Roman" w:cs="Times New Roman"/>
          <w:iCs/>
          <w:color w:val="000000"/>
          <w:sz w:val="24"/>
          <w:szCs w:val="24"/>
        </w:rPr>
        <w:t>in the samples.</w:t>
      </w:r>
      <w:r>
        <w:rPr>
          <w:rFonts w:ascii="Times New Roman" w:hAnsi="Times New Roman" w:cs="Times New Roman"/>
          <w:sz w:val="24"/>
          <w:szCs w:val="24"/>
        </w:rPr>
        <w:t xml:space="preserve"> FTIR spectroscopic study of chitin and chitosan polymers</w:t>
      </w:r>
      <w:r w:rsidR="002661F4">
        <w:rPr>
          <w:rFonts w:ascii="Times New Roman" w:hAnsi="Times New Roman" w:cs="Times New Roman"/>
          <w:sz w:val="24"/>
          <w:szCs w:val="24"/>
        </w:rPr>
        <w:t xml:space="preserve"> from </w:t>
      </w:r>
      <w:r w:rsidR="002661F4" w:rsidRPr="00BA51F8">
        <w:rPr>
          <w:rFonts w:ascii="Times New Roman" w:hAnsi="Times New Roman" w:cs="Times New Roman"/>
          <w:i/>
          <w:sz w:val="24"/>
          <w:szCs w:val="24"/>
        </w:rPr>
        <w:t>Nile tilapia</w:t>
      </w:r>
      <w:r w:rsidR="002661F4">
        <w:rPr>
          <w:rFonts w:ascii="Times New Roman" w:hAnsi="Times New Roman" w:cs="Times New Roman"/>
          <w:sz w:val="24"/>
          <w:szCs w:val="24"/>
        </w:rPr>
        <w:t xml:space="preserve"> scale waste </w:t>
      </w:r>
      <w:r>
        <w:rPr>
          <w:rFonts w:ascii="Times New Roman" w:hAnsi="Times New Roman" w:cs="Times New Roman"/>
          <w:sz w:val="24"/>
          <w:szCs w:val="24"/>
        </w:rPr>
        <w:t xml:space="preserve"> was achieved </w:t>
      </w:r>
      <w:r w:rsidR="002661F4">
        <w:rPr>
          <w:rFonts w:ascii="Times New Roman" w:hAnsi="Times New Roman" w:cs="Times New Roman"/>
          <w:sz w:val="24"/>
          <w:szCs w:val="24"/>
        </w:rPr>
        <w:t>at range (4000-400cm</w:t>
      </w:r>
      <w:r w:rsidR="002661F4">
        <w:rPr>
          <w:rFonts w:ascii="Times New Roman" w:hAnsi="Times New Roman" w:cs="Times New Roman"/>
          <w:sz w:val="24"/>
          <w:szCs w:val="24"/>
          <w:vertAlign w:val="superscript"/>
        </w:rPr>
        <w:t>-1</w:t>
      </w:r>
      <w:r w:rsidR="002661F4">
        <w:rPr>
          <w:rFonts w:ascii="Times New Roman" w:hAnsi="Times New Roman" w:cs="Times New Roman"/>
          <w:sz w:val="24"/>
          <w:szCs w:val="24"/>
        </w:rPr>
        <w:t xml:space="preserve">) and corresponding </w:t>
      </w:r>
      <w:r w:rsidR="00BF1E3E">
        <w:rPr>
          <w:rFonts w:ascii="Times New Roman" w:hAnsi="Times New Roman" w:cs="Times New Roman"/>
          <w:color w:val="000000"/>
          <w:sz w:val="24"/>
          <w:szCs w:val="24"/>
        </w:rPr>
        <w:t>FTIR</w:t>
      </w:r>
      <w:r w:rsidR="00BA51F8">
        <w:rPr>
          <w:rFonts w:ascii="Times New Roman" w:hAnsi="Times New Roman" w:cs="Times New Roman"/>
          <w:color w:val="000000"/>
          <w:sz w:val="24"/>
          <w:szCs w:val="24"/>
        </w:rPr>
        <w:t xml:space="preserve"> spectrum wa</w:t>
      </w:r>
      <w:r w:rsidR="002661F4">
        <w:rPr>
          <w:rFonts w:ascii="Times New Roman" w:hAnsi="Times New Roman" w:cs="Times New Roman"/>
          <w:color w:val="000000"/>
          <w:sz w:val="24"/>
          <w:szCs w:val="24"/>
        </w:rPr>
        <w:t xml:space="preserve">s presented in </w:t>
      </w:r>
      <w:r w:rsidR="002661F4" w:rsidRPr="00D811EC">
        <w:rPr>
          <w:rFonts w:ascii="Times New Roman" w:hAnsi="Times New Roman" w:cs="Times New Roman"/>
          <w:color w:val="000000"/>
          <w:sz w:val="24"/>
          <w:szCs w:val="24"/>
        </w:rPr>
        <w:t>Figure.4.</w:t>
      </w:r>
      <w:r w:rsidR="00A03770">
        <w:rPr>
          <w:rFonts w:ascii="Times New Roman" w:hAnsi="Times New Roman" w:cs="Times New Roman"/>
          <w:color w:val="000000"/>
          <w:sz w:val="24"/>
          <w:szCs w:val="24"/>
        </w:rPr>
        <w:t>2</w:t>
      </w:r>
      <w:r w:rsidR="002661F4" w:rsidRPr="00D811EC">
        <w:rPr>
          <w:rFonts w:ascii="Times New Roman" w:hAnsi="Times New Roman" w:cs="Times New Roman"/>
          <w:color w:val="000000"/>
          <w:sz w:val="24"/>
          <w:szCs w:val="24"/>
        </w:rPr>
        <w:t xml:space="preserve"> and 4.</w:t>
      </w:r>
      <w:r w:rsidR="00A03770">
        <w:rPr>
          <w:rFonts w:ascii="Times New Roman" w:hAnsi="Times New Roman" w:cs="Times New Roman"/>
          <w:color w:val="000000"/>
          <w:sz w:val="24"/>
          <w:szCs w:val="24"/>
        </w:rPr>
        <w:t>3</w:t>
      </w:r>
      <w:r w:rsidR="002661F4">
        <w:rPr>
          <w:rFonts w:ascii="Times New Roman" w:hAnsi="Times New Roman" w:cs="Times New Roman"/>
          <w:color w:val="000000"/>
          <w:sz w:val="24"/>
          <w:szCs w:val="24"/>
        </w:rPr>
        <w:t>)</w:t>
      </w:r>
      <w:r w:rsidR="000C2687">
        <w:rPr>
          <w:rFonts w:ascii="Times New Roman" w:hAnsi="Times New Roman" w:cs="Times New Roman"/>
          <w:color w:val="000000"/>
          <w:sz w:val="24"/>
          <w:szCs w:val="24"/>
        </w:rPr>
        <w:t>,</w:t>
      </w:r>
      <w:r w:rsidR="002661F4">
        <w:rPr>
          <w:rFonts w:ascii="Times New Roman" w:hAnsi="Times New Roman" w:cs="Times New Roman"/>
          <w:color w:val="000000"/>
          <w:sz w:val="24"/>
          <w:szCs w:val="24"/>
        </w:rPr>
        <w:t xml:space="preserve"> respectively. </w:t>
      </w:r>
    </w:p>
    <w:p w:rsidR="00C21890" w:rsidRDefault="00C21890" w:rsidP="0012491E">
      <w:pPr>
        <w:pStyle w:val="Caption"/>
        <w:spacing w:line="360" w:lineRule="auto"/>
        <w:ind w:left="90"/>
        <w:jc w:val="center"/>
        <w:rPr>
          <w:rFonts w:ascii="Times New Roman" w:hAnsi="Times New Roman" w:cs="Times New Roman"/>
          <w:color w:val="auto"/>
          <w:sz w:val="24"/>
          <w:szCs w:val="24"/>
        </w:rPr>
      </w:pPr>
      <w:bookmarkStart w:id="225" w:name="_Toc15507043"/>
    </w:p>
    <w:p w:rsidR="0015378F" w:rsidRDefault="005C75E6" w:rsidP="0015378F">
      <w:pPr>
        <w:spacing w:line="360" w:lineRule="auto"/>
        <w:jc w:val="both"/>
        <w:rPr>
          <w:rFonts w:ascii="Times New Roman" w:hAnsi="Times New Roman" w:cs="Times New Roman"/>
          <w:sz w:val="24"/>
          <w:szCs w:val="24"/>
        </w:rPr>
      </w:pPr>
      <w:r w:rsidRPr="005C75E6">
        <w:rPr>
          <w:rFonts w:ascii="Times New Roman" w:hAnsi="Times New Roman" w:cs="Times New Roman"/>
          <w:noProof/>
          <w:sz w:val="24"/>
          <w:szCs w:val="24"/>
        </w:rPr>
        <w:lastRenderedPageBreak/>
        <w:drawing>
          <wp:inline distT="0" distB="0" distL="0" distR="0">
            <wp:extent cx="6381750" cy="4412511"/>
            <wp:effectExtent l="19050" t="0" r="0" b="0"/>
            <wp:docPr id="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7"/>
                    <a:srcRect/>
                    <a:stretch>
                      <a:fillRect/>
                    </a:stretch>
                  </pic:blipFill>
                  <pic:spPr bwMode="auto">
                    <a:xfrm>
                      <a:off x="0" y="0"/>
                      <a:ext cx="6381750" cy="4412511"/>
                    </a:xfrm>
                    <a:prstGeom prst="rect">
                      <a:avLst/>
                    </a:prstGeom>
                    <a:noFill/>
                    <a:ln w="9525">
                      <a:noFill/>
                      <a:miter lim="800000"/>
                      <a:headEnd/>
                      <a:tailEnd/>
                    </a:ln>
                  </pic:spPr>
                </pic:pic>
              </a:graphicData>
            </a:graphic>
          </wp:inline>
        </w:drawing>
      </w:r>
    </w:p>
    <w:p w:rsidR="00F151D3" w:rsidRPr="00B009C5" w:rsidRDefault="00A42A9E" w:rsidP="00D35AF6">
      <w:pPr>
        <w:spacing w:line="360" w:lineRule="auto"/>
        <w:jc w:val="center"/>
        <w:rPr>
          <w:rFonts w:ascii="Times New Roman" w:hAnsi="Times New Roman" w:cs="Times New Roman"/>
          <w:sz w:val="20"/>
          <w:szCs w:val="20"/>
        </w:rPr>
      </w:pPr>
      <w:bookmarkStart w:id="226" w:name="_Toc16855093"/>
      <w:bookmarkStart w:id="227" w:name="_Toc16865937"/>
      <w:r w:rsidRPr="00B009C5">
        <w:rPr>
          <w:rFonts w:ascii="Times New Roman" w:hAnsi="Times New Roman" w:cs="Times New Roman"/>
          <w:b/>
          <w:sz w:val="20"/>
          <w:szCs w:val="20"/>
        </w:rPr>
        <w:t>Figure 4.</w:t>
      </w:r>
      <w:r w:rsidR="0000083B" w:rsidRPr="00B009C5">
        <w:rPr>
          <w:rFonts w:ascii="Times New Roman" w:hAnsi="Times New Roman" w:cs="Times New Roman"/>
          <w:b/>
          <w:sz w:val="20"/>
          <w:szCs w:val="20"/>
        </w:rPr>
        <w:fldChar w:fldCharType="begin"/>
      </w:r>
      <w:r w:rsidRPr="00B009C5">
        <w:rPr>
          <w:rFonts w:ascii="Times New Roman" w:hAnsi="Times New Roman" w:cs="Times New Roman"/>
          <w:b/>
          <w:sz w:val="20"/>
          <w:szCs w:val="20"/>
        </w:rPr>
        <w:instrText xml:space="preserve"> SEQ 4. \* ARABIC </w:instrText>
      </w:r>
      <w:r w:rsidR="0000083B" w:rsidRPr="00B009C5">
        <w:rPr>
          <w:rFonts w:ascii="Times New Roman" w:hAnsi="Times New Roman" w:cs="Times New Roman"/>
          <w:b/>
          <w:sz w:val="20"/>
          <w:szCs w:val="20"/>
        </w:rPr>
        <w:fldChar w:fldCharType="separate"/>
      </w:r>
      <w:r w:rsidR="002E0237" w:rsidRPr="00B009C5">
        <w:rPr>
          <w:rFonts w:ascii="Times New Roman" w:hAnsi="Times New Roman" w:cs="Times New Roman"/>
          <w:b/>
          <w:noProof/>
          <w:sz w:val="20"/>
          <w:szCs w:val="20"/>
        </w:rPr>
        <w:t>2</w:t>
      </w:r>
      <w:r w:rsidR="0000083B" w:rsidRPr="00B009C5">
        <w:rPr>
          <w:rFonts w:ascii="Times New Roman" w:hAnsi="Times New Roman" w:cs="Times New Roman"/>
          <w:b/>
          <w:sz w:val="20"/>
          <w:szCs w:val="20"/>
        </w:rPr>
        <w:fldChar w:fldCharType="end"/>
      </w:r>
      <w:r w:rsidR="005857C3" w:rsidRPr="00B009C5">
        <w:rPr>
          <w:rFonts w:ascii="Times New Roman" w:hAnsi="Times New Roman" w:cs="Times New Roman"/>
          <w:sz w:val="20"/>
          <w:szCs w:val="20"/>
        </w:rPr>
        <w:t xml:space="preserve"> Fourier Transform Infrared (FTIR) Spectrum of Chitin from Nile Tilapia F</w:t>
      </w:r>
      <w:r w:rsidRPr="00B009C5">
        <w:rPr>
          <w:rFonts w:ascii="Times New Roman" w:hAnsi="Times New Roman" w:cs="Times New Roman"/>
          <w:sz w:val="20"/>
          <w:szCs w:val="20"/>
        </w:rPr>
        <w:t>ish</w:t>
      </w:r>
      <w:bookmarkEnd w:id="226"/>
      <w:bookmarkEnd w:id="227"/>
      <w:r w:rsidR="005857C3" w:rsidRPr="00B009C5">
        <w:rPr>
          <w:rFonts w:ascii="Times New Roman" w:hAnsi="Times New Roman" w:cs="Times New Roman"/>
          <w:sz w:val="20"/>
          <w:szCs w:val="20"/>
        </w:rPr>
        <w:t xml:space="preserve"> Scale W</w:t>
      </w:r>
      <w:r w:rsidR="00D35AF6" w:rsidRPr="00B009C5">
        <w:rPr>
          <w:rFonts w:ascii="Times New Roman" w:hAnsi="Times New Roman" w:cs="Times New Roman"/>
          <w:sz w:val="20"/>
          <w:szCs w:val="20"/>
        </w:rPr>
        <w:t>aste</w:t>
      </w:r>
    </w:p>
    <w:bookmarkEnd w:id="225"/>
    <w:p w:rsidR="00F151D3" w:rsidRPr="00022274" w:rsidRDefault="00F151D3" w:rsidP="00AC0D2D">
      <w:pPr>
        <w:tabs>
          <w:tab w:val="left" w:pos="5430"/>
        </w:tabs>
        <w:spacing w:line="360" w:lineRule="auto"/>
        <w:jc w:val="both"/>
        <w:rPr>
          <w:rFonts w:ascii="Times New Roman" w:hAnsi="Times New Roman" w:cs="Times New Roman"/>
          <w:bCs/>
          <w:color w:val="4F81BD" w:themeColor="accent1"/>
          <w:sz w:val="20"/>
          <w:szCs w:val="20"/>
        </w:rPr>
      </w:pPr>
    </w:p>
    <w:p w:rsidR="00BF1E3E" w:rsidRDefault="00643D01" w:rsidP="00AC0D2D">
      <w:pPr>
        <w:tabs>
          <w:tab w:val="left" w:pos="5430"/>
        </w:tabs>
        <w:spacing w:line="360" w:lineRule="auto"/>
        <w:jc w:val="both"/>
        <w:rPr>
          <w:rStyle w:val="Heading1Char"/>
        </w:rPr>
      </w:pPr>
      <w:r w:rsidRPr="00643D01">
        <w:rPr>
          <w:rFonts w:ascii="Times New Roman" w:hAnsi="Times New Roman" w:cs="Times New Roman"/>
          <w:color w:val="000000"/>
          <w:sz w:val="24"/>
          <w:szCs w:val="24"/>
        </w:rPr>
        <w:t xml:space="preserve">IR characterization of the chitin </w:t>
      </w:r>
      <w:r>
        <w:rPr>
          <w:rFonts w:ascii="Times New Roman" w:hAnsi="Times New Roman" w:cs="Times New Roman"/>
          <w:color w:val="000000"/>
          <w:sz w:val="24"/>
          <w:szCs w:val="24"/>
        </w:rPr>
        <w:t xml:space="preserve">and chitosan </w:t>
      </w:r>
      <w:r w:rsidRPr="00643D01">
        <w:rPr>
          <w:rFonts w:ascii="Times New Roman" w:hAnsi="Times New Roman" w:cs="Times New Roman"/>
          <w:color w:val="000000"/>
          <w:sz w:val="24"/>
          <w:szCs w:val="24"/>
        </w:rPr>
        <w:t>was performed with</w:t>
      </w:r>
      <w:r w:rsidR="000C268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spectrometer </w:t>
      </w:r>
      <w:r w:rsidR="009C5BA1">
        <w:rPr>
          <w:rFonts w:ascii="Times New Roman" w:hAnsi="Times New Roman" w:cs="Times New Roman"/>
          <w:color w:val="000000"/>
          <w:sz w:val="24"/>
          <w:szCs w:val="24"/>
        </w:rPr>
        <w:t>instrument at</w:t>
      </w:r>
      <w:r w:rsidRPr="00643D01">
        <w:rPr>
          <w:rFonts w:ascii="Times New Roman" w:hAnsi="Times New Roman" w:cs="Times New Roman"/>
          <w:color w:val="000000"/>
          <w:sz w:val="24"/>
          <w:szCs w:val="24"/>
        </w:rPr>
        <w:t xml:space="preserve"> a frequency range</w:t>
      </w:r>
      <w:r>
        <w:rPr>
          <w:rFonts w:ascii="Times New Roman" w:hAnsi="Times New Roman" w:cs="Times New Roman"/>
          <w:color w:val="000000"/>
          <w:sz w:val="24"/>
          <w:szCs w:val="24"/>
        </w:rPr>
        <w:t xml:space="preserve"> </w:t>
      </w:r>
      <w:r w:rsidRPr="00643D01">
        <w:rPr>
          <w:rFonts w:ascii="Times New Roman" w:hAnsi="Times New Roman" w:cs="Times New Roman"/>
          <w:color w:val="000000"/>
          <w:sz w:val="24"/>
          <w:szCs w:val="24"/>
        </w:rPr>
        <w:t>of 4000–400 cm</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w:t>
      </w:r>
      <w:r w:rsidRPr="00643D01">
        <w:rPr>
          <w:rStyle w:val="Heading1Char"/>
        </w:rPr>
        <w:t xml:space="preserve"> </w:t>
      </w:r>
      <w:r w:rsidR="00BA51F8">
        <w:rPr>
          <w:rFonts w:ascii="Times New Roman" w:hAnsi="Times New Roman" w:cs="Times New Roman"/>
          <w:color w:val="000000"/>
          <w:sz w:val="24"/>
          <w:szCs w:val="24"/>
        </w:rPr>
        <w:t>It wa</w:t>
      </w:r>
      <w:r w:rsidRPr="0083726E">
        <w:rPr>
          <w:rFonts w:ascii="Times New Roman" w:hAnsi="Times New Roman" w:cs="Times New Roman"/>
          <w:color w:val="000000"/>
          <w:sz w:val="24"/>
          <w:szCs w:val="24"/>
        </w:rPr>
        <w:t xml:space="preserve">s </w:t>
      </w:r>
      <w:r w:rsidR="00303E12" w:rsidRPr="0083726E">
        <w:rPr>
          <w:rFonts w:ascii="Times New Roman" w:hAnsi="Times New Roman" w:cs="Times New Roman"/>
          <w:color w:val="000000"/>
          <w:sz w:val="24"/>
          <w:szCs w:val="24"/>
        </w:rPr>
        <w:t>evidently</w:t>
      </w:r>
      <w:r w:rsidR="00BA51F8">
        <w:rPr>
          <w:rFonts w:ascii="Times New Roman" w:hAnsi="Times New Roman" w:cs="Times New Roman"/>
          <w:color w:val="000000"/>
          <w:sz w:val="24"/>
          <w:szCs w:val="24"/>
        </w:rPr>
        <w:t xml:space="preserve"> observed</w:t>
      </w:r>
      <w:r w:rsidRPr="0083726E">
        <w:rPr>
          <w:rFonts w:ascii="Times New Roman" w:hAnsi="Times New Roman" w:cs="Times New Roman"/>
          <w:color w:val="000000"/>
          <w:sz w:val="24"/>
          <w:szCs w:val="24"/>
        </w:rPr>
        <w:t xml:space="preserve"> from</w:t>
      </w:r>
      <w:r w:rsidR="0083726E">
        <w:rPr>
          <w:rFonts w:ascii="Times New Roman" w:hAnsi="Times New Roman" w:cs="Times New Roman"/>
          <w:color w:val="000000"/>
          <w:sz w:val="24"/>
          <w:szCs w:val="24"/>
        </w:rPr>
        <w:t xml:space="preserve"> </w:t>
      </w:r>
      <w:r w:rsidRPr="0014390B">
        <w:rPr>
          <w:rFonts w:ascii="Times New Roman" w:hAnsi="Times New Roman" w:cs="Times New Roman"/>
          <w:sz w:val="24"/>
          <w:szCs w:val="24"/>
        </w:rPr>
        <w:t>Fig</w:t>
      </w:r>
      <w:r w:rsidR="00C02B5C" w:rsidRPr="0014390B">
        <w:rPr>
          <w:rFonts w:ascii="Times New Roman" w:hAnsi="Times New Roman" w:cs="Times New Roman"/>
          <w:sz w:val="24"/>
          <w:szCs w:val="24"/>
        </w:rPr>
        <w:t>ure</w:t>
      </w:r>
      <w:r w:rsidR="0022563B">
        <w:rPr>
          <w:rFonts w:ascii="Times New Roman" w:hAnsi="Times New Roman" w:cs="Times New Roman"/>
          <w:sz w:val="24"/>
          <w:szCs w:val="24"/>
        </w:rPr>
        <w:t xml:space="preserve"> </w:t>
      </w:r>
      <w:r w:rsidRPr="0014390B">
        <w:rPr>
          <w:rFonts w:ascii="Times New Roman" w:hAnsi="Times New Roman" w:cs="Times New Roman"/>
          <w:sz w:val="24"/>
          <w:szCs w:val="24"/>
        </w:rPr>
        <w:t>4</w:t>
      </w:r>
      <w:r w:rsidR="008471DB">
        <w:rPr>
          <w:rFonts w:ascii="Times New Roman" w:hAnsi="Times New Roman" w:cs="Times New Roman"/>
          <w:sz w:val="24"/>
          <w:szCs w:val="24"/>
        </w:rPr>
        <w:t>.2</w:t>
      </w:r>
      <w:r w:rsidR="0022563B">
        <w:rPr>
          <w:rFonts w:ascii="Times New Roman" w:hAnsi="Times New Roman" w:cs="Times New Roman"/>
          <w:sz w:val="24"/>
          <w:szCs w:val="24"/>
        </w:rPr>
        <w:t xml:space="preserve"> </w:t>
      </w:r>
      <w:r w:rsidRPr="0083726E">
        <w:rPr>
          <w:rFonts w:ascii="Times New Roman" w:hAnsi="Times New Roman" w:cs="Times New Roman"/>
          <w:color w:val="000000"/>
          <w:sz w:val="24"/>
          <w:szCs w:val="24"/>
        </w:rPr>
        <w:t>that the absorpti</w:t>
      </w:r>
      <w:r w:rsidR="00BA51F8">
        <w:rPr>
          <w:rFonts w:ascii="Times New Roman" w:hAnsi="Times New Roman" w:cs="Times New Roman"/>
          <w:color w:val="000000"/>
          <w:sz w:val="24"/>
          <w:szCs w:val="24"/>
        </w:rPr>
        <w:t xml:space="preserve">on patterns of the spectrum were </w:t>
      </w:r>
      <w:r w:rsidR="00303E12" w:rsidRPr="0083726E">
        <w:rPr>
          <w:rFonts w:ascii="Times New Roman" w:hAnsi="Times New Roman" w:cs="Times New Roman"/>
          <w:color w:val="000000"/>
          <w:sz w:val="24"/>
          <w:szCs w:val="24"/>
        </w:rPr>
        <w:t>comparable</w:t>
      </w:r>
      <w:r w:rsidRPr="0083726E">
        <w:rPr>
          <w:rFonts w:ascii="Times New Roman" w:hAnsi="Times New Roman" w:cs="Times New Roman"/>
          <w:color w:val="000000"/>
          <w:sz w:val="24"/>
          <w:szCs w:val="24"/>
        </w:rPr>
        <w:t xml:space="preserve"> to those of </w:t>
      </w:r>
      <w:r w:rsidR="007B5704" w:rsidRPr="0083726E">
        <w:rPr>
          <w:rFonts w:ascii="Times New Roman" w:hAnsi="Times New Roman" w:cs="Times New Roman"/>
          <w:color w:val="000000"/>
          <w:sz w:val="24"/>
          <w:szCs w:val="24"/>
        </w:rPr>
        <w:t xml:space="preserve">the </w:t>
      </w:r>
      <w:r w:rsidR="007B5704">
        <w:rPr>
          <w:rFonts w:ascii="Times New Roman" w:hAnsi="Times New Roman" w:cs="Times New Roman"/>
          <w:color w:val="000000"/>
          <w:sz w:val="24"/>
          <w:szCs w:val="24"/>
        </w:rPr>
        <w:t>review</w:t>
      </w:r>
      <w:r w:rsidR="000C2687">
        <w:rPr>
          <w:rFonts w:ascii="Times New Roman" w:hAnsi="Times New Roman" w:cs="Times New Roman"/>
          <w:color w:val="000000"/>
          <w:sz w:val="24"/>
          <w:szCs w:val="24"/>
        </w:rPr>
        <w:t xml:space="preserve">ed </w:t>
      </w:r>
      <w:r w:rsidR="0066203A">
        <w:rPr>
          <w:rFonts w:ascii="Times New Roman" w:hAnsi="Times New Roman" w:cs="Times New Roman"/>
          <w:color w:val="000000"/>
          <w:sz w:val="24"/>
          <w:szCs w:val="24"/>
        </w:rPr>
        <w:t>literature. The spectrum of the current study suggests the presence of high</w:t>
      </w:r>
      <w:r w:rsidR="00303E12" w:rsidRPr="0083726E">
        <w:rPr>
          <w:rFonts w:ascii="Times New Roman" w:hAnsi="Times New Roman" w:cs="Times New Roman"/>
          <w:color w:val="000000"/>
          <w:sz w:val="24"/>
          <w:szCs w:val="24"/>
        </w:rPr>
        <w:t>-quality</w:t>
      </w:r>
      <w:r w:rsidR="0066203A">
        <w:rPr>
          <w:rFonts w:ascii="Times New Roman" w:hAnsi="Times New Roman" w:cs="Times New Roman"/>
          <w:color w:val="000000"/>
          <w:sz w:val="24"/>
          <w:szCs w:val="24"/>
        </w:rPr>
        <w:t xml:space="preserve"> </w:t>
      </w:r>
      <w:r w:rsidRPr="0083726E">
        <w:rPr>
          <w:rFonts w:ascii="Times New Roman" w:hAnsi="Times New Roman" w:cs="Times New Roman"/>
          <w:color w:val="000000"/>
          <w:sz w:val="24"/>
          <w:szCs w:val="24"/>
        </w:rPr>
        <w:t>chitin</w:t>
      </w:r>
      <w:r w:rsidR="00303E12">
        <w:rPr>
          <w:rFonts w:ascii="Times New Roman" w:hAnsi="Times New Roman" w:cs="Times New Roman"/>
          <w:color w:val="000000"/>
          <w:sz w:val="24"/>
          <w:szCs w:val="24"/>
        </w:rPr>
        <w:t xml:space="preserve"> and chitosan biopolymers </w:t>
      </w:r>
      <w:r w:rsidR="0066203A">
        <w:rPr>
          <w:rFonts w:ascii="Times New Roman" w:hAnsi="Times New Roman" w:cs="Times New Roman"/>
          <w:color w:val="000000"/>
          <w:sz w:val="24"/>
          <w:szCs w:val="24"/>
        </w:rPr>
        <w:t>in Nile tilapia scale samples</w:t>
      </w:r>
      <w:r w:rsidRPr="0083726E">
        <w:rPr>
          <w:rFonts w:ascii="Times New Roman" w:hAnsi="Times New Roman" w:cs="Times New Roman"/>
          <w:color w:val="000000"/>
          <w:sz w:val="24"/>
          <w:szCs w:val="24"/>
        </w:rPr>
        <w:t>. Detai</w:t>
      </w:r>
      <w:r w:rsidR="0083726E">
        <w:rPr>
          <w:rFonts w:ascii="Times New Roman" w:hAnsi="Times New Roman" w:cs="Times New Roman"/>
          <w:color w:val="000000"/>
          <w:sz w:val="24"/>
          <w:szCs w:val="24"/>
        </w:rPr>
        <w:t xml:space="preserve">led </w:t>
      </w:r>
      <w:r w:rsidR="002A7F23">
        <w:rPr>
          <w:rFonts w:ascii="Times New Roman" w:hAnsi="Times New Roman" w:cs="Times New Roman"/>
          <w:color w:val="000000"/>
          <w:sz w:val="24"/>
          <w:szCs w:val="24"/>
        </w:rPr>
        <w:t>assessment</w:t>
      </w:r>
      <w:r w:rsidR="0083726E">
        <w:rPr>
          <w:rFonts w:ascii="Times New Roman" w:hAnsi="Times New Roman" w:cs="Times New Roman"/>
          <w:color w:val="000000"/>
          <w:sz w:val="24"/>
          <w:szCs w:val="24"/>
        </w:rPr>
        <w:t xml:space="preserve"> of the spectrum </w:t>
      </w:r>
      <w:r w:rsidR="0066203A">
        <w:rPr>
          <w:rFonts w:ascii="Times New Roman" w:hAnsi="Times New Roman" w:cs="Times New Roman"/>
          <w:color w:val="000000"/>
          <w:sz w:val="24"/>
          <w:szCs w:val="24"/>
        </w:rPr>
        <w:t>revealed</w:t>
      </w:r>
      <w:r w:rsidR="00BA51F8">
        <w:rPr>
          <w:rFonts w:ascii="Times New Roman" w:hAnsi="Times New Roman" w:cs="Times New Roman"/>
          <w:color w:val="000000"/>
          <w:sz w:val="24"/>
          <w:szCs w:val="24"/>
        </w:rPr>
        <w:t xml:space="preserve"> that the spectra had</w:t>
      </w:r>
      <w:r w:rsidR="0083726E">
        <w:rPr>
          <w:rFonts w:ascii="Times New Roman" w:hAnsi="Times New Roman" w:cs="Times New Roman"/>
          <w:color w:val="000000"/>
          <w:sz w:val="24"/>
          <w:szCs w:val="24"/>
        </w:rPr>
        <w:t xml:space="preserve"> </w:t>
      </w:r>
      <w:r w:rsidRPr="0083726E">
        <w:rPr>
          <w:rFonts w:ascii="Times New Roman" w:hAnsi="Times New Roman" w:cs="Times New Roman"/>
          <w:color w:val="000000"/>
          <w:sz w:val="24"/>
          <w:szCs w:val="24"/>
        </w:rPr>
        <w:t>characteristic bands for chitin</w:t>
      </w:r>
      <w:r w:rsidR="002A7F23">
        <w:rPr>
          <w:rFonts w:ascii="Times New Roman" w:hAnsi="Times New Roman" w:cs="Times New Roman"/>
          <w:color w:val="000000"/>
          <w:sz w:val="24"/>
          <w:szCs w:val="24"/>
        </w:rPr>
        <w:t xml:space="preserve"> and chitosan</w:t>
      </w:r>
      <w:r w:rsidRPr="0083726E">
        <w:rPr>
          <w:rFonts w:ascii="Times New Roman" w:hAnsi="Times New Roman" w:cs="Times New Roman"/>
          <w:color w:val="000000"/>
          <w:sz w:val="24"/>
          <w:szCs w:val="24"/>
        </w:rPr>
        <w:t xml:space="preserve">. </w:t>
      </w:r>
      <w:r w:rsidR="003226A3">
        <w:rPr>
          <w:rFonts w:ascii="Times New Roman" w:hAnsi="Times New Roman" w:cs="Times New Roman"/>
          <w:color w:val="000000"/>
          <w:sz w:val="24"/>
          <w:szCs w:val="24"/>
        </w:rPr>
        <w:t>From t</w:t>
      </w:r>
      <w:r w:rsidRPr="0083726E">
        <w:rPr>
          <w:rFonts w:ascii="Times New Roman" w:hAnsi="Times New Roman" w:cs="Times New Roman"/>
          <w:color w:val="000000"/>
          <w:sz w:val="24"/>
          <w:szCs w:val="24"/>
        </w:rPr>
        <w:t>he</w:t>
      </w:r>
      <w:r w:rsidR="00C40145">
        <w:rPr>
          <w:rFonts w:ascii="Times New Roman" w:hAnsi="Times New Roman" w:cs="Times New Roman"/>
          <w:color w:val="000000"/>
          <w:sz w:val="24"/>
          <w:szCs w:val="24"/>
        </w:rPr>
        <w:t xml:space="preserve"> </w:t>
      </w:r>
      <w:r w:rsidR="00C40145" w:rsidRPr="0014390B">
        <w:rPr>
          <w:rFonts w:ascii="Times New Roman" w:hAnsi="Times New Roman" w:cs="Times New Roman"/>
          <w:color w:val="000000"/>
          <w:sz w:val="24"/>
          <w:szCs w:val="24"/>
        </w:rPr>
        <w:t>F</w:t>
      </w:r>
      <w:r w:rsidR="003226A3" w:rsidRPr="0014390B">
        <w:rPr>
          <w:rFonts w:ascii="Times New Roman" w:hAnsi="Times New Roman" w:cs="Times New Roman"/>
          <w:color w:val="000000"/>
          <w:sz w:val="24"/>
          <w:szCs w:val="24"/>
        </w:rPr>
        <w:t>igure 4</w:t>
      </w:r>
      <w:r w:rsidR="00C40145" w:rsidRPr="0014390B">
        <w:rPr>
          <w:rFonts w:ascii="Times New Roman" w:hAnsi="Times New Roman" w:cs="Times New Roman"/>
          <w:color w:val="000000"/>
          <w:sz w:val="24"/>
          <w:szCs w:val="24"/>
        </w:rPr>
        <w:t>.3</w:t>
      </w:r>
      <w:r w:rsidR="003226A3">
        <w:rPr>
          <w:rFonts w:ascii="Times New Roman" w:hAnsi="Times New Roman" w:cs="Times New Roman"/>
          <w:color w:val="000000"/>
          <w:sz w:val="24"/>
          <w:szCs w:val="24"/>
        </w:rPr>
        <w:t>, the</w:t>
      </w:r>
      <w:r w:rsidRPr="0083726E">
        <w:rPr>
          <w:rFonts w:ascii="Times New Roman" w:hAnsi="Times New Roman" w:cs="Times New Roman"/>
          <w:color w:val="000000"/>
          <w:sz w:val="24"/>
          <w:szCs w:val="24"/>
        </w:rPr>
        <w:t xml:space="preserve"> spectra were observed to have a band located at 34</w:t>
      </w:r>
      <w:r w:rsidR="003226A3">
        <w:rPr>
          <w:rFonts w:ascii="Times New Roman" w:hAnsi="Times New Roman" w:cs="Times New Roman"/>
          <w:color w:val="000000"/>
          <w:sz w:val="24"/>
          <w:szCs w:val="24"/>
        </w:rPr>
        <w:t>62</w:t>
      </w:r>
      <w:r w:rsidRPr="0083726E">
        <w:rPr>
          <w:rFonts w:ascii="Times New Roman" w:hAnsi="Times New Roman" w:cs="Times New Roman"/>
          <w:i/>
          <w:iCs/>
          <w:color w:val="000000"/>
          <w:sz w:val="24"/>
          <w:szCs w:val="24"/>
        </w:rPr>
        <w:t>.</w:t>
      </w:r>
      <w:r w:rsidR="003226A3">
        <w:rPr>
          <w:rFonts w:ascii="Times New Roman" w:hAnsi="Times New Roman" w:cs="Times New Roman"/>
          <w:color w:val="000000"/>
          <w:sz w:val="24"/>
          <w:szCs w:val="24"/>
        </w:rPr>
        <w:t>37 cm</w:t>
      </w:r>
      <w:r w:rsidR="003226A3">
        <w:rPr>
          <w:rFonts w:ascii="Times New Roman" w:hAnsi="Times New Roman" w:cs="Times New Roman"/>
          <w:color w:val="000000"/>
          <w:sz w:val="24"/>
          <w:szCs w:val="24"/>
          <w:vertAlign w:val="superscript"/>
        </w:rPr>
        <w:t>-1</w:t>
      </w:r>
      <w:r w:rsidRPr="0083726E">
        <w:rPr>
          <w:rFonts w:ascii="Times New Roman" w:hAnsi="Times New Roman" w:cs="Times New Roman"/>
          <w:color w:val="000000"/>
          <w:sz w:val="24"/>
          <w:szCs w:val="24"/>
        </w:rPr>
        <w:t>, which indicates the stretching and</w:t>
      </w:r>
      <w:r w:rsidR="0083726E">
        <w:rPr>
          <w:rFonts w:ascii="Times New Roman" w:hAnsi="Times New Roman" w:cs="Times New Roman"/>
          <w:color w:val="000000"/>
          <w:sz w:val="24"/>
          <w:szCs w:val="24"/>
        </w:rPr>
        <w:t xml:space="preserve"> </w:t>
      </w:r>
      <w:r w:rsidRPr="0083726E">
        <w:rPr>
          <w:rFonts w:ascii="Times New Roman" w:hAnsi="Times New Roman" w:cs="Times New Roman"/>
          <w:color w:val="000000"/>
          <w:sz w:val="24"/>
          <w:szCs w:val="24"/>
        </w:rPr>
        <w:t>vibrating of aliphatic O–</w:t>
      </w:r>
      <w:r w:rsidR="00CB0167">
        <w:rPr>
          <w:rFonts w:ascii="Times New Roman" w:hAnsi="Times New Roman" w:cs="Times New Roman"/>
          <w:color w:val="000000"/>
          <w:sz w:val="24"/>
          <w:szCs w:val="24"/>
        </w:rPr>
        <w:t xml:space="preserve">H, which is more evident in the </w:t>
      </w:r>
      <w:r w:rsidRPr="0083726E">
        <w:rPr>
          <w:rFonts w:ascii="Times New Roman" w:hAnsi="Times New Roman" w:cs="Times New Roman"/>
          <w:color w:val="000000"/>
          <w:sz w:val="24"/>
          <w:szCs w:val="24"/>
        </w:rPr>
        <w:t>chitin spectrum. Absorption peak at 29</w:t>
      </w:r>
      <w:r w:rsidR="003226A3">
        <w:rPr>
          <w:rFonts w:ascii="Times New Roman" w:hAnsi="Times New Roman" w:cs="Times New Roman"/>
          <w:color w:val="000000"/>
          <w:sz w:val="24"/>
          <w:szCs w:val="24"/>
        </w:rPr>
        <w:t>16</w:t>
      </w:r>
      <w:r w:rsidRPr="0083726E">
        <w:rPr>
          <w:rFonts w:ascii="Times New Roman" w:hAnsi="Times New Roman" w:cs="Times New Roman"/>
          <w:i/>
          <w:iCs/>
          <w:color w:val="000000"/>
          <w:sz w:val="24"/>
          <w:szCs w:val="24"/>
        </w:rPr>
        <w:t>.</w:t>
      </w:r>
      <w:r w:rsidR="003226A3">
        <w:rPr>
          <w:rFonts w:ascii="Times New Roman" w:hAnsi="Times New Roman" w:cs="Times New Roman"/>
          <w:color w:val="000000"/>
          <w:sz w:val="24"/>
          <w:szCs w:val="24"/>
        </w:rPr>
        <w:t>49 cm</w:t>
      </w:r>
      <w:r w:rsidR="003226A3">
        <w:rPr>
          <w:rFonts w:ascii="Times New Roman" w:hAnsi="Times New Roman" w:cs="Times New Roman"/>
          <w:color w:val="000000"/>
          <w:sz w:val="24"/>
          <w:szCs w:val="24"/>
          <w:vertAlign w:val="superscript"/>
        </w:rPr>
        <w:t>-</w:t>
      </w:r>
      <w:r w:rsidR="007B5704">
        <w:rPr>
          <w:rFonts w:ascii="Times New Roman" w:hAnsi="Times New Roman" w:cs="Times New Roman"/>
          <w:color w:val="000000"/>
          <w:sz w:val="24"/>
          <w:szCs w:val="24"/>
          <w:vertAlign w:val="superscript"/>
        </w:rPr>
        <w:t>1</w:t>
      </w:r>
      <w:r w:rsidR="007B5704">
        <w:rPr>
          <w:rFonts w:ascii="Times New Roman" w:hAnsi="Times New Roman" w:cs="Times New Roman"/>
          <w:color w:val="000000"/>
          <w:sz w:val="24"/>
          <w:szCs w:val="24"/>
        </w:rPr>
        <w:t xml:space="preserve"> </w:t>
      </w:r>
      <w:r w:rsidR="007B5704" w:rsidRPr="0083726E">
        <w:rPr>
          <w:rFonts w:ascii="Times New Roman" w:hAnsi="Times New Roman" w:cs="Times New Roman"/>
          <w:color w:val="000000"/>
          <w:sz w:val="24"/>
          <w:szCs w:val="24"/>
        </w:rPr>
        <w:t>is</w:t>
      </w:r>
      <w:r w:rsidRPr="0083726E">
        <w:rPr>
          <w:rFonts w:ascii="Times New Roman" w:hAnsi="Times New Roman" w:cs="Times New Roman"/>
          <w:color w:val="000000"/>
          <w:sz w:val="24"/>
          <w:szCs w:val="24"/>
        </w:rPr>
        <w:t xml:space="preserve"> from C–H vibration of</w:t>
      </w:r>
      <w:r w:rsidR="00EB1E8D">
        <w:rPr>
          <w:rFonts w:ascii="Times New Roman" w:hAnsi="Times New Roman" w:cs="Times New Roman"/>
          <w:color w:val="000000"/>
          <w:sz w:val="24"/>
          <w:szCs w:val="24"/>
        </w:rPr>
        <w:t xml:space="preserve"> symmetrical</w:t>
      </w:r>
      <w:r w:rsidRPr="0083726E">
        <w:rPr>
          <w:rFonts w:ascii="Times New Roman" w:hAnsi="Times New Roman" w:cs="Times New Roman"/>
          <w:color w:val="000000"/>
          <w:sz w:val="24"/>
          <w:szCs w:val="24"/>
        </w:rPr>
        <w:t xml:space="preserve"> –CH</w:t>
      </w:r>
      <w:r w:rsidR="00EB1E8D">
        <w:rPr>
          <w:rFonts w:ascii="Times New Roman" w:hAnsi="Times New Roman" w:cs="Times New Roman"/>
          <w:color w:val="000000"/>
          <w:sz w:val="24"/>
          <w:szCs w:val="24"/>
          <w:vertAlign w:val="subscript"/>
        </w:rPr>
        <w:t>3</w:t>
      </w:r>
      <w:r w:rsidRPr="0083726E">
        <w:rPr>
          <w:rFonts w:ascii="Times New Roman" w:hAnsi="Times New Roman" w:cs="Times New Roman"/>
          <w:color w:val="000000"/>
          <w:sz w:val="24"/>
          <w:szCs w:val="24"/>
        </w:rPr>
        <w:t>.</w:t>
      </w:r>
      <w:r w:rsidR="0083726E">
        <w:rPr>
          <w:rFonts w:ascii="Times New Roman" w:hAnsi="Times New Roman" w:cs="Times New Roman"/>
          <w:color w:val="000000"/>
          <w:sz w:val="24"/>
          <w:szCs w:val="24"/>
        </w:rPr>
        <w:t xml:space="preserve"> </w:t>
      </w:r>
      <w:r w:rsidRPr="0083726E">
        <w:rPr>
          <w:rFonts w:ascii="Times New Roman" w:hAnsi="Times New Roman" w:cs="Times New Roman"/>
          <w:color w:val="000000"/>
          <w:sz w:val="24"/>
          <w:szCs w:val="24"/>
        </w:rPr>
        <w:t>Absorption band at 164</w:t>
      </w:r>
      <w:r w:rsidR="007B5704">
        <w:rPr>
          <w:rFonts w:ascii="Times New Roman" w:hAnsi="Times New Roman" w:cs="Times New Roman"/>
          <w:color w:val="000000"/>
          <w:sz w:val="24"/>
          <w:szCs w:val="24"/>
        </w:rPr>
        <w:t>7</w:t>
      </w:r>
      <w:r w:rsidRPr="0083726E">
        <w:rPr>
          <w:rFonts w:ascii="Times New Roman" w:hAnsi="Times New Roman" w:cs="Times New Roman"/>
          <w:i/>
          <w:iCs/>
          <w:color w:val="000000"/>
          <w:sz w:val="24"/>
          <w:szCs w:val="24"/>
        </w:rPr>
        <w:t>.</w:t>
      </w:r>
      <w:r w:rsidRPr="0083726E">
        <w:rPr>
          <w:rFonts w:ascii="Times New Roman" w:hAnsi="Times New Roman" w:cs="Times New Roman"/>
          <w:color w:val="000000"/>
          <w:sz w:val="24"/>
          <w:szCs w:val="24"/>
        </w:rPr>
        <w:t>2</w:t>
      </w:r>
      <w:r w:rsidR="007B5704">
        <w:rPr>
          <w:rFonts w:ascii="Times New Roman" w:hAnsi="Times New Roman" w:cs="Times New Roman"/>
          <w:color w:val="000000"/>
          <w:sz w:val="24"/>
          <w:szCs w:val="24"/>
        </w:rPr>
        <w:t>9</w:t>
      </w:r>
      <w:r w:rsidRPr="0083726E">
        <w:rPr>
          <w:rFonts w:ascii="Times New Roman" w:hAnsi="Times New Roman" w:cs="Times New Roman"/>
          <w:color w:val="000000"/>
          <w:sz w:val="24"/>
          <w:szCs w:val="24"/>
        </w:rPr>
        <w:t xml:space="preserve"> cm</w:t>
      </w:r>
      <w:r w:rsidR="007B5704">
        <w:rPr>
          <w:rFonts w:ascii="Times New Roman" w:hAnsi="Times New Roman" w:cs="Times New Roman"/>
          <w:color w:val="000000"/>
          <w:sz w:val="24"/>
          <w:szCs w:val="24"/>
          <w:vertAlign w:val="superscript"/>
        </w:rPr>
        <w:t>-1</w:t>
      </w:r>
      <w:r w:rsidR="007B5704">
        <w:rPr>
          <w:rFonts w:ascii="Times New Roman" w:hAnsi="Times New Roman" w:cs="Times New Roman"/>
          <w:color w:val="000000"/>
          <w:sz w:val="24"/>
          <w:szCs w:val="24"/>
        </w:rPr>
        <w:t xml:space="preserve"> </w:t>
      </w:r>
      <w:r w:rsidRPr="0083726E">
        <w:rPr>
          <w:rFonts w:ascii="Times New Roman" w:hAnsi="Times New Roman" w:cs="Times New Roman"/>
          <w:color w:val="000000"/>
          <w:sz w:val="24"/>
          <w:szCs w:val="24"/>
        </w:rPr>
        <w:t xml:space="preserve"> represents the stretching and vibration of the carbon</w:t>
      </w:r>
      <w:r w:rsidR="008001AF">
        <w:rPr>
          <w:rFonts w:ascii="Times New Roman" w:hAnsi="Times New Roman" w:cs="Times New Roman"/>
          <w:color w:val="000000"/>
          <w:sz w:val="24"/>
          <w:szCs w:val="24"/>
        </w:rPr>
        <w:t>yl group, C=O from acetamide (-N</w:t>
      </w:r>
      <w:r w:rsidRPr="0083726E">
        <w:rPr>
          <w:rFonts w:ascii="Times New Roman" w:hAnsi="Times New Roman" w:cs="Times New Roman"/>
          <w:color w:val="000000"/>
          <w:sz w:val="24"/>
          <w:szCs w:val="24"/>
        </w:rPr>
        <w:t>HCO</w:t>
      </w:r>
      <w:r w:rsidR="008001AF">
        <w:rPr>
          <w:rFonts w:ascii="Times New Roman" w:hAnsi="Times New Roman" w:cs="Times New Roman"/>
          <w:color w:val="000000"/>
          <w:sz w:val="24"/>
          <w:szCs w:val="24"/>
        </w:rPr>
        <w:t>O</w:t>
      </w:r>
      <w:r w:rsidR="00F56371">
        <w:rPr>
          <w:rFonts w:ascii="Times New Roman" w:hAnsi="Times New Roman" w:cs="Times New Roman"/>
          <w:color w:val="000000"/>
          <w:sz w:val="24"/>
          <w:szCs w:val="24"/>
        </w:rPr>
        <w:t>CH</w:t>
      </w:r>
      <w:r w:rsidR="00F56371">
        <w:rPr>
          <w:rFonts w:ascii="Times New Roman" w:hAnsi="Times New Roman" w:cs="Times New Roman"/>
          <w:color w:val="000000"/>
          <w:sz w:val="24"/>
          <w:szCs w:val="24"/>
          <w:vertAlign w:val="subscript"/>
        </w:rPr>
        <w:t>3</w:t>
      </w:r>
      <w:r w:rsidRPr="0083726E">
        <w:rPr>
          <w:rFonts w:ascii="Times New Roman" w:hAnsi="Times New Roman" w:cs="Times New Roman"/>
          <w:color w:val="000000"/>
          <w:sz w:val="24"/>
          <w:szCs w:val="24"/>
        </w:rPr>
        <w:t>); other</w:t>
      </w:r>
      <w:r w:rsidR="0083726E">
        <w:rPr>
          <w:rFonts w:ascii="Times New Roman" w:hAnsi="Times New Roman" w:cs="Times New Roman"/>
          <w:color w:val="000000"/>
          <w:sz w:val="24"/>
          <w:szCs w:val="24"/>
        </w:rPr>
        <w:t xml:space="preserve"> </w:t>
      </w:r>
      <w:r w:rsidRPr="0083726E">
        <w:rPr>
          <w:rFonts w:ascii="Times New Roman" w:hAnsi="Times New Roman" w:cs="Times New Roman"/>
          <w:color w:val="000000"/>
          <w:sz w:val="24"/>
          <w:szCs w:val="24"/>
        </w:rPr>
        <w:t>characteristic absor</w:t>
      </w:r>
      <w:r w:rsidR="00333C5B">
        <w:rPr>
          <w:rFonts w:ascii="Times New Roman" w:hAnsi="Times New Roman" w:cs="Times New Roman"/>
          <w:color w:val="000000"/>
          <w:sz w:val="24"/>
          <w:szCs w:val="24"/>
        </w:rPr>
        <w:t xml:space="preserve">ptions </w:t>
      </w:r>
      <w:r w:rsidR="008001AF">
        <w:rPr>
          <w:rFonts w:ascii="Times New Roman" w:hAnsi="Times New Roman" w:cs="Times New Roman"/>
          <w:color w:val="000000"/>
          <w:sz w:val="24"/>
          <w:szCs w:val="24"/>
        </w:rPr>
        <w:t xml:space="preserve">band </w:t>
      </w:r>
      <w:r w:rsidR="00333C5B">
        <w:rPr>
          <w:rFonts w:ascii="Times New Roman" w:hAnsi="Times New Roman" w:cs="Times New Roman"/>
          <w:color w:val="000000"/>
          <w:sz w:val="24"/>
          <w:szCs w:val="24"/>
        </w:rPr>
        <w:t>for chitin are</w:t>
      </w:r>
      <w:r w:rsidR="007B5704">
        <w:rPr>
          <w:rFonts w:ascii="Times New Roman" w:hAnsi="Times New Roman" w:cs="Times New Roman"/>
          <w:color w:val="000000"/>
          <w:sz w:val="24"/>
          <w:szCs w:val="24"/>
        </w:rPr>
        <w:t xml:space="preserve"> at 1550.83</w:t>
      </w:r>
      <w:r w:rsidRPr="0083726E">
        <w:rPr>
          <w:rFonts w:ascii="Times New Roman" w:hAnsi="Times New Roman" w:cs="Times New Roman"/>
          <w:color w:val="000000"/>
          <w:sz w:val="24"/>
          <w:szCs w:val="24"/>
        </w:rPr>
        <w:t xml:space="preserve"> and 145</w:t>
      </w:r>
      <w:r w:rsidR="007B5704">
        <w:rPr>
          <w:rFonts w:ascii="Times New Roman" w:hAnsi="Times New Roman" w:cs="Times New Roman"/>
          <w:color w:val="000000"/>
          <w:sz w:val="24"/>
          <w:szCs w:val="24"/>
        </w:rPr>
        <w:t>8</w:t>
      </w:r>
      <w:r w:rsidRPr="0083726E">
        <w:rPr>
          <w:rFonts w:ascii="Times New Roman" w:hAnsi="Times New Roman" w:cs="Times New Roman"/>
          <w:i/>
          <w:iCs/>
          <w:color w:val="000000"/>
          <w:sz w:val="24"/>
          <w:szCs w:val="24"/>
        </w:rPr>
        <w:t>.</w:t>
      </w:r>
      <w:r w:rsidR="007B5704">
        <w:rPr>
          <w:rFonts w:ascii="Times New Roman" w:hAnsi="Times New Roman" w:cs="Times New Roman"/>
          <w:color w:val="000000"/>
          <w:sz w:val="24"/>
          <w:szCs w:val="24"/>
        </w:rPr>
        <w:t>4</w:t>
      </w:r>
      <w:r w:rsidRPr="0083726E">
        <w:rPr>
          <w:rFonts w:ascii="Times New Roman" w:hAnsi="Times New Roman" w:cs="Times New Roman"/>
          <w:color w:val="000000"/>
          <w:sz w:val="24"/>
          <w:szCs w:val="24"/>
        </w:rPr>
        <w:t xml:space="preserve"> cm</w:t>
      </w:r>
      <w:r w:rsidR="007B5704">
        <w:rPr>
          <w:rFonts w:ascii="Times New Roman" w:hAnsi="Times New Roman" w:cs="Times New Roman"/>
          <w:color w:val="000000"/>
          <w:sz w:val="24"/>
          <w:szCs w:val="24"/>
          <w:vertAlign w:val="superscript"/>
        </w:rPr>
        <w:t>-1</w:t>
      </w:r>
      <w:r w:rsidR="007B5704">
        <w:rPr>
          <w:rFonts w:ascii="Times New Roman" w:hAnsi="Times New Roman" w:cs="Times New Roman"/>
          <w:color w:val="000000"/>
          <w:sz w:val="24"/>
          <w:szCs w:val="24"/>
        </w:rPr>
        <w:t xml:space="preserve"> </w:t>
      </w:r>
      <w:r w:rsidR="008001AF">
        <w:rPr>
          <w:rFonts w:ascii="Times New Roman" w:hAnsi="Times New Roman" w:cs="Times New Roman"/>
          <w:color w:val="000000"/>
          <w:sz w:val="24"/>
          <w:szCs w:val="24"/>
        </w:rPr>
        <w:t xml:space="preserve"> confirm </w:t>
      </w:r>
      <w:r w:rsidRPr="0083726E">
        <w:rPr>
          <w:rFonts w:ascii="Times New Roman" w:hAnsi="Times New Roman" w:cs="Times New Roman"/>
          <w:color w:val="000000"/>
          <w:sz w:val="24"/>
          <w:szCs w:val="24"/>
        </w:rPr>
        <w:t>the bending vibration of</w:t>
      </w:r>
      <w:r w:rsidR="007B5704">
        <w:rPr>
          <w:rFonts w:ascii="Times New Roman" w:hAnsi="Times New Roman" w:cs="Times New Roman"/>
          <w:color w:val="000000"/>
          <w:sz w:val="24"/>
          <w:szCs w:val="24"/>
        </w:rPr>
        <w:t xml:space="preserve"> secondary amide II band  of </w:t>
      </w:r>
      <w:r w:rsidR="00CB0167">
        <w:rPr>
          <w:rFonts w:ascii="Times New Roman" w:hAnsi="Times New Roman" w:cs="Times New Roman"/>
          <w:color w:val="000000"/>
          <w:sz w:val="24"/>
          <w:szCs w:val="24"/>
        </w:rPr>
        <w:t xml:space="preserve"> –NH and </w:t>
      </w:r>
      <w:r w:rsidRPr="0083726E">
        <w:rPr>
          <w:rFonts w:ascii="Times New Roman" w:hAnsi="Times New Roman" w:cs="Times New Roman"/>
          <w:color w:val="000000"/>
          <w:sz w:val="24"/>
          <w:szCs w:val="24"/>
        </w:rPr>
        <w:t xml:space="preserve">stretching vibration </w:t>
      </w:r>
      <w:r w:rsidRPr="0083726E">
        <w:rPr>
          <w:rFonts w:ascii="Times New Roman" w:hAnsi="Times New Roman" w:cs="Times New Roman"/>
          <w:color w:val="000000"/>
          <w:sz w:val="24"/>
          <w:szCs w:val="24"/>
        </w:rPr>
        <w:lastRenderedPageBreak/>
        <w:t>of</w:t>
      </w:r>
      <w:r w:rsidR="0083726E">
        <w:rPr>
          <w:rFonts w:ascii="Times New Roman" w:hAnsi="Times New Roman" w:cs="Times New Roman"/>
          <w:color w:val="000000"/>
          <w:sz w:val="24"/>
          <w:szCs w:val="24"/>
        </w:rPr>
        <w:t xml:space="preserve"> </w:t>
      </w:r>
      <w:r w:rsidRPr="0083726E">
        <w:rPr>
          <w:rFonts w:ascii="Times New Roman" w:hAnsi="Times New Roman" w:cs="Times New Roman"/>
          <w:color w:val="000000"/>
          <w:sz w:val="24"/>
          <w:szCs w:val="24"/>
        </w:rPr>
        <w:t>–CN from acetamide group, respectively. Absorption peak at 10</w:t>
      </w:r>
      <w:r w:rsidR="007B5704">
        <w:rPr>
          <w:rFonts w:ascii="Times New Roman" w:hAnsi="Times New Roman" w:cs="Times New Roman"/>
          <w:color w:val="000000"/>
          <w:sz w:val="24"/>
          <w:szCs w:val="24"/>
        </w:rPr>
        <w:t>35</w:t>
      </w:r>
      <w:r w:rsidRPr="0083726E">
        <w:rPr>
          <w:rFonts w:ascii="Times New Roman" w:hAnsi="Times New Roman" w:cs="Times New Roman"/>
          <w:i/>
          <w:iCs/>
          <w:color w:val="000000"/>
          <w:sz w:val="24"/>
          <w:szCs w:val="24"/>
        </w:rPr>
        <w:t>.</w:t>
      </w:r>
      <w:r w:rsidR="007B5704">
        <w:rPr>
          <w:rFonts w:ascii="Times New Roman" w:hAnsi="Times New Roman" w:cs="Times New Roman"/>
          <w:color w:val="000000"/>
          <w:sz w:val="24"/>
          <w:szCs w:val="24"/>
        </w:rPr>
        <w:t>8</w:t>
      </w:r>
      <w:r w:rsidRPr="0083726E">
        <w:rPr>
          <w:rFonts w:ascii="Times New Roman" w:hAnsi="Times New Roman" w:cs="Times New Roman"/>
          <w:color w:val="000000"/>
          <w:sz w:val="24"/>
          <w:szCs w:val="24"/>
        </w:rPr>
        <w:t>1 cm</w:t>
      </w:r>
      <w:r w:rsidR="007B5704">
        <w:rPr>
          <w:rFonts w:ascii="Times New Roman" w:hAnsi="Times New Roman" w:cs="Times New Roman"/>
          <w:color w:val="000000"/>
          <w:sz w:val="24"/>
          <w:szCs w:val="24"/>
          <w:vertAlign w:val="superscript"/>
        </w:rPr>
        <w:t>-1</w:t>
      </w:r>
      <w:r w:rsidR="007B5704">
        <w:rPr>
          <w:rFonts w:ascii="Times New Roman" w:hAnsi="Times New Roman" w:cs="Times New Roman"/>
          <w:color w:val="000000"/>
          <w:sz w:val="24"/>
          <w:szCs w:val="24"/>
        </w:rPr>
        <w:t xml:space="preserve"> </w:t>
      </w:r>
      <w:r w:rsidR="00333C5B">
        <w:rPr>
          <w:rFonts w:ascii="Times New Roman" w:hAnsi="Times New Roman" w:cs="Times New Roman"/>
          <w:color w:val="000000"/>
          <w:sz w:val="24"/>
          <w:szCs w:val="24"/>
        </w:rPr>
        <w:t>wa</w:t>
      </w:r>
      <w:r w:rsidR="007B5704" w:rsidRPr="0083726E">
        <w:rPr>
          <w:rFonts w:ascii="Times New Roman" w:hAnsi="Times New Roman" w:cs="Times New Roman"/>
          <w:color w:val="000000"/>
          <w:sz w:val="24"/>
          <w:szCs w:val="24"/>
        </w:rPr>
        <w:t>s</w:t>
      </w:r>
      <w:r w:rsidRPr="0083726E">
        <w:rPr>
          <w:rFonts w:ascii="Times New Roman" w:hAnsi="Times New Roman" w:cs="Times New Roman"/>
          <w:color w:val="000000"/>
          <w:sz w:val="24"/>
          <w:szCs w:val="24"/>
        </w:rPr>
        <w:t xml:space="preserve"> the stretching vibration for –C–O–C of the glucosamine ring</w:t>
      </w:r>
      <w:r w:rsidR="007B5704">
        <w:rPr>
          <w:rFonts w:ascii="Times New Roman" w:hAnsi="Times New Roman" w:cs="Times New Roman"/>
          <w:color w:val="000000"/>
          <w:sz w:val="24"/>
          <w:szCs w:val="24"/>
        </w:rPr>
        <w:t xml:space="preserve"> or glycosidic linkage</w:t>
      </w:r>
      <w:r w:rsidRPr="0083726E">
        <w:rPr>
          <w:rFonts w:ascii="Times New Roman" w:hAnsi="Times New Roman" w:cs="Times New Roman"/>
          <w:color w:val="000000"/>
          <w:sz w:val="24"/>
          <w:szCs w:val="24"/>
        </w:rPr>
        <w:t>,</w:t>
      </w:r>
      <w:r w:rsidR="0083726E">
        <w:rPr>
          <w:rFonts w:ascii="Times New Roman" w:hAnsi="Times New Roman" w:cs="Times New Roman"/>
          <w:color w:val="000000"/>
          <w:sz w:val="24"/>
          <w:szCs w:val="24"/>
        </w:rPr>
        <w:t xml:space="preserve"> </w:t>
      </w:r>
      <w:r w:rsidRPr="0083726E">
        <w:rPr>
          <w:rFonts w:ascii="Times New Roman" w:hAnsi="Times New Roman" w:cs="Times New Roman"/>
          <w:color w:val="000000"/>
          <w:sz w:val="24"/>
          <w:szCs w:val="24"/>
        </w:rPr>
        <w:t>while peak</w:t>
      </w:r>
      <w:r w:rsidR="008001AF">
        <w:rPr>
          <w:rFonts w:ascii="Times New Roman" w:hAnsi="Times New Roman" w:cs="Times New Roman"/>
          <w:color w:val="000000"/>
          <w:sz w:val="24"/>
          <w:szCs w:val="24"/>
        </w:rPr>
        <w:t>s</w:t>
      </w:r>
      <w:r w:rsidRPr="0083726E">
        <w:rPr>
          <w:rFonts w:ascii="Times New Roman" w:hAnsi="Times New Roman" w:cs="Times New Roman"/>
          <w:color w:val="000000"/>
          <w:sz w:val="24"/>
          <w:szCs w:val="24"/>
        </w:rPr>
        <w:t xml:space="preserve"> at 87</w:t>
      </w:r>
      <w:r w:rsidR="007B5704">
        <w:rPr>
          <w:rFonts w:ascii="Times New Roman" w:hAnsi="Times New Roman" w:cs="Times New Roman"/>
          <w:color w:val="000000"/>
          <w:sz w:val="24"/>
          <w:szCs w:val="24"/>
        </w:rPr>
        <w:t>7</w:t>
      </w:r>
      <w:r w:rsidRPr="0083726E">
        <w:rPr>
          <w:rFonts w:ascii="Times New Roman" w:hAnsi="Times New Roman" w:cs="Times New Roman"/>
          <w:i/>
          <w:iCs/>
          <w:color w:val="000000"/>
          <w:sz w:val="24"/>
          <w:szCs w:val="24"/>
        </w:rPr>
        <w:t>.</w:t>
      </w:r>
      <w:r w:rsidR="007B5704">
        <w:rPr>
          <w:rFonts w:ascii="Times New Roman" w:hAnsi="Times New Roman" w:cs="Times New Roman"/>
          <w:color w:val="000000"/>
          <w:sz w:val="24"/>
          <w:szCs w:val="24"/>
        </w:rPr>
        <w:t>64</w:t>
      </w:r>
      <w:r w:rsidRPr="0083726E">
        <w:rPr>
          <w:rFonts w:ascii="Times New Roman" w:hAnsi="Times New Roman" w:cs="Times New Roman"/>
          <w:color w:val="000000"/>
          <w:sz w:val="24"/>
          <w:szCs w:val="24"/>
        </w:rPr>
        <w:t xml:space="preserve"> cm</w:t>
      </w:r>
      <w:r w:rsidR="007B5704">
        <w:rPr>
          <w:rFonts w:ascii="Times New Roman" w:hAnsi="Times New Roman" w:cs="Times New Roman"/>
          <w:color w:val="000000"/>
          <w:sz w:val="24"/>
          <w:szCs w:val="24"/>
          <w:vertAlign w:val="superscript"/>
        </w:rPr>
        <w:t>-1</w:t>
      </w:r>
      <w:r w:rsidRPr="0083726E">
        <w:rPr>
          <w:rFonts w:ascii="Times New Roman" w:hAnsi="Times New Roman" w:cs="Times New Roman"/>
          <w:color w:val="000000"/>
          <w:sz w:val="24"/>
          <w:szCs w:val="24"/>
        </w:rPr>
        <w:t xml:space="preserve"> </w:t>
      </w:r>
      <w:r w:rsidR="00333C5B">
        <w:rPr>
          <w:rFonts w:ascii="Times New Roman" w:hAnsi="Times New Roman" w:cs="Times New Roman"/>
          <w:color w:val="000000"/>
          <w:sz w:val="24"/>
          <w:szCs w:val="24"/>
        </w:rPr>
        <w:t>i</w:t>
      </w:r>
      <w:r w:rsidR="0083726E">
        <w:rPr>
          <w:rFonts w:ascii="Times New Roman" w:hAnsi="Times New Roman" w:cs="Times New Roman"/>
          <w:color w:val="000000"/>
          <w:sz w:val="24"/>
          <w:szCs w:val="24"/>
        </w:rPr>
        <w:t xml:space="preserve">s </w:t>
      </w:r>
      <w:r w:rsidR="008001AF">
        <w:rPr>
          <w:rFonts w:ascii="Times New Roman" w:hAnsi="Times New Roman" w:cs="Times New Roman"/>
          <w:color w:val="000000"/>
          <w:sz w:val="24"/>
          <w:szCs w:val="24"/>
        </w:rPr>
        <w:t xml:space="preserve">due to </w:t>
      </w:r>
      <w:r w:rsidR="0083726E">
        <w:rPr>
          <w:rFonts w:ascii="Times New Roman" w:hAnsi="Times New Roman" w:cs="Times New Roman"/>
          <w:color w:val="000000"/>
          <w:sz w:val="24"/>
          <w:szCs w:val="24"/>
        </w:rPr>
        <w:t xml:space="preserve">ring </w:t>
      </w:r>
      <w:r w:rsidRPr="0083726E">
        <w:rPr>
          <w:rFonts w:ascii="Times New Roman" w:hAnsi="Times New Roman" w:cs="Times New Roman"/>
          <w:color w:val="000000"/>
          <w:sz w:val="24"/>
          <w:szCs w:val="24"/>
        </w:rPr>
        <w:t xml:space="preserve">stretching a characterization band for </w:t>
      </w:r>
      <w:r w:rsidRPr="0083726E">
        <w:rPr>
          <w:rFonts w:ascii="Times New Roman" w:hAnsi="Times New Roman" w:cs="Times New Roman"/>
          <w:i/>
          <w:iCs/>
          <w:color w:val="000000"/>
          <w:sz w:val="24"/>
          <w:szCs w:val="24"/>
        </w:rPr>
        <w:t>β</w:t>
      </w:r>
      <w:r w:rsidRPr="0083726E">
        <w:rPr>
          <w:rFonts w:ascii="Times New Roman" w:hAnsi="Times New Roman" w:cs="Times New Roman"/>
          <w:color w:val="000000"/>
          <w:sz w:val="24"/>
          <w:szCs w:val="24"/>
        </w:rPr>
        <w:t>-1</w:t>
      </w:r>
      <w:r w:rsidR="00597B31" w:rsidRPr="0083726E">
        <w:rPr>
          <w:rFonts w:ascii="Times New Roman" w:hAnsi="Times New Roman" w:cs="Times New Roman"/>
          <w:color w:val="000000"/>
          <w:sz w:val="24"/>
          <w:szCs w:val="24"/>
        </w:rPr>
        <w:t>, 4</w:t>
      </w:r>
      <w:r w:rsidRPr="0083726E">
        <w:rPr>
          <w:rFonts w:ascii="Times New Roman" w:hAnsi="Times New Roman" w:cs="Times New Roman"/>
          <w:color w:val="000000"/>
          <w:sz w:val="24"/>
          <w:szCs w:val="24"/>
        </w:rPr>
        <w:t xml:space="preserve"> glycosidic bonds.</w:t>
      </w:r>
      <w:r w:rsidR="000C40DE">
        <w:rPr>
          <w:rFonts w:ascii="Times New Roman" w:hAnsi="Times New Roman" w:cs="Times New Roman"/>
          <w:color w:val="000000"/>
          <w:sz w:val="24"/>
          <w:szCs w:val="24"/>
        </w:rPr>
        <w:t xml:space="preserve"> This current study was supported by work</w:t>
      </w:r>
      <w:r w:rsidR="00243562">
        <w:rPr>
          <w:rFonts w:ascii="Times New Roman" w:hAnsi="Times New Roman" w:cs="Times New Roman"/>
          <w:color w:val="000000"/>
          <w:sz w:val="24"/>
          <w:szCs w:val="24"/>
        </w:rPr>
        <w:t>s of</w:t>
      </w:r>
      <w:r w:rsidR="00C5385E">
        <w:rPr>
          <w:rFonts w:ascii="Times New Roman" w:hAnsi="Times New Roman" w:cs="Times New Roman"/>
          <w:color w:val="000000"/>
          <w:sz w:val="24"/>
          <w:szCs w:val="24"/>
        </w:rPr>
        <w:t xml:space="preserve"> </w:t>
      </w:r>
      <w:r w:rsidR="00F56753">
        <w:rPr>
          <w:rFonts w:ascii="Times New Roman" w:hAnsi="Times New Roman" w:cs="Times New Roman"/>
          <w:color w:val="000000"/>
          <w:sz w:val="24"/>
          <w:szCs w:val="24"/>
        </w:rPr>
        <w:t xml:space="preserve">research scholars </w:t>
      </w:r>
      <w:r w:rsidR="00C5385E">
        <w:rPr>
          <w:rFonts w:ascii="Times New Roman" w:hAnsi="Times New Roman" w:cs="Times New Roman"/>
          <w:color w:val="000000"/>
          <w:sz w:val="24"/>
          <w:szCs w:val="24"/>
        </w:rPr>
        <w:t xml:space="preserve">[3, 4, 9, 70, </w:t>
      </w:r>
      <w:r w:rsidR="00EE36A5">
        <w:rPr>
          <w:rFonts w:ascii="Times New Roman" w:hAnsi="Times New Roman" w:cs="Times New Roman"/>
          <w:color w:val="000000"/>
          <w:sz w:val="24"/>
          <w:szCs w:val="24"/>
        </w:rPr>
        <w:t>71</w:t>
      </w:r>
      <w:r w:rsidR="000C40DE">
        <w:rPr>
          <w:rFonts w:ascii="Times New Roman" w:hAnsi="Times New Roman" w:cs="Times New Roman"/>
          <w:color w:val="000000"/>
          <w:sz w:val="24"/>
          <w:szCs w:val="24"/>
        </w:rPr>
        <w:t>].</w:t>
      </w:r>
      <w:r w:rsidR="000C40DE" w:rsidRPr="000C40DE">
        <w:rPr>
          <w:rStyle w:val="Heading1Char"/>
        </w:rPr>
        <w:t xml:space="preserve"> </w:t>
      </w:r>
      <w:r w:rsidR="006E4CC2">
        <w:rPr>
          <w:rFonts w:ascii="Times New Roman" w:hAnsi="Times New Roman" w:cs="Times New Roman"/>
          <w:color w:val="000000"/>
          <w:sz w:val="24"/>
          <w:szCs w:val="24"/>
        </w:rPr>
        <w:t xml:space="preserve">Due to the different </w:t>
      </w:r>
      <w:r w:rsidR="000C40DE" w:rsidRPr="000C40DE">
        <w:rPr>
          <w:rFonts w:ascii="Times New Roman" w:hAnsi="Times New Roman" w:cs="Times New Roman"/>
          <w:color w:val="000000"/>
          <w:sz w:val="24"/>
          <w:szCs w:val="24"/>
        </w:rPr>
        <w:t>arrangement between</w:t>
      </w:r>
      <w:r w:rsidR="000C40DE">
        <w:rPr>
          <w:rFonts w:ascii="Times New Roman" w:hAnsi="Times New Roman" w:cs="Times New Roman"/>
          <w:color w:val="000000"/>
          <w:sz w:val="24"/>
          <w:szCs w:val="24"/>
        </w:rPr>
        <w:t xml:space="preserve"> </w:t>
      </w:r>
      <w:r w:rsidR="000C40DE" w:rsidRPr="000C40DE">
        <w:rPr>
          <w:rFonts w:ascii="Times New Roman" w:hAnsi="Times New Roman" w:cs="Times New Roman"/>
          <w:i/>
          <w:iCs/>
          <w:color w:val="000000"/>
          <w:sz w:val="24"/>
          <w:szCs w:val="24"/>
        </w:rPr>
        <w:t>α</w:t>
      </w:r>
      <w:r w:rsidR="000C40DE" w:rsidRPr="000C40DE">
        <w:rPr>
          <w:rFonts w:ascii="Times New Roman" w:hAnsi="Times New Roman" w:cs="Times New Roman"/>
          <w:color w:val="000000"/>
          <w:sz w:val="24"/>
          <w:szCs w:val="24"/>
        </w:rPr>
        <w:t xml:space="preserve">-chitin and </w:t>
      </w:r>
      <w:r w:rsidR="000C40DE" w:rsidRPr="000C40DE">
        <w:rPr>
          <w:rFonts w:ascii="Times New Roman" w:hAnsi="Times New Roman" w:cs="Times New Roman"/>
          <w:i/>
          <w:iCs/>
          <w:color w:val="000000"/>
          <w:sz w:val="24"/>
          <w:szCs w:val="24"/>
        </w:rPr>
        <w:t>β</w:t>
      </w:r>
      <w:r w:rsidR="009F6054">
        <w:rPr>
          <w:rFonts w:ascii="Times New Roman" w:hAnsi="Times New Roman" w:cs="Times New Roman"/>
          <w:color w:val="000000"/>
          <w:sz w:val="24"/>
          <w:szCs w:val="24"/>
        </w:rPr>
        <w:t xml:space="preserve">-chitin, primary amide </w:t>
      </w:r>
      <w:r w:rsidR="000C40DE" w:rsidRPr="000C40DE">
        <w:rPr>
          <w:rFonts w:ascii="Times New Roman" w:hAnsi="Times New Roman" w:cs="Times New Roman"/>
          <w:color w:val="000000"/>
          <w:sz w:val="24"/>
          <w:szCs w:val="24"/>
        </w:rPr>
        <w:t xml:space="preserve">band in </w:t>
      </w:r>
      <w:r w:rsidR="000C40DE" w:rsidRPr="000C40DE">
        <w:rPr>
          <w:rFonts w:ascii="Times New Roman" w:hAnsi="Times New Roman" w:cs="Times New Roman"/>
          <w:i/>
          <w:iCs/>
          <w:color w:val="000000"/>
          <w:sz w:val="24"/>
          <w:szCs w:val="24"/>
        </w:rPr>
        <w:t>α</w:t>
      </w:r>
      <w:r w:rsidR="00666334">
        <w:rPr>
          <w:rFonts w:ascii="Times New Roman" w:hAnsi="Times New Roman" w:cs="Times New Roman"/>
          <w:color w:val="000000"/>
          <w:sz w:val="24"/>
          <w:szCs w:val="24"/>
        </w:rPr>
        <w:t>-chitin spectrum splits at 1647</w:t>
      </w:r>
      <w:r w:rsidR="000C40DE" w:rsidRPr="000C40DE">
        <w:rPr>
          <w:rFonts w:ascii="Times New Roman" w:hAnsi="Times New Roman" w:cs="Times New Roman"/>
          <w:color w:val="000000"/>
          <w:sz w:val="24"/>
          <w:szCs w:val="24"/>
        </w:rPr>
        <w:t xml:space="preserve"> cm</w:t>
      </w:r>
      <w:r w:rsidR="00666334">
        <w:rPr>
          <w:rFonts w:ascii="Times New Roman" w:hAnsi="Times New Roman" w:cs="Times New Roman"/>
          <w:color w:val="000000"/>
          <w:sz w:val="24"/>
          <w:szCs w:val="24"/>
          <w:vertAlign w:val="superscript"/>
        </w:rPr>
        <w:t>-1</w:t>
      </w:r>
      <w:r w:rsidR="000C40DE" w:rsidRPr="000C40DE">
        <w:rPr>
          <w:rFonts w:ascii="Times New Roman" w:hAnsi="Times New Roman" w:cs="Times New Roman"/>
          <w:color w:val="000000"/>
          <w:sz w:val="24"/>
          <w:szCs w:val="24"/>
        </w:rPr>
        <w:t xml:space="preserve"> which is attributed to the occurrence of intermolecular</w:t>
      </w:r>
      <w:r w:rsidR="000C40DE">
        <w:rPr>
          <w:rFonts w:ascii="Times New Roman" w:hAnsi="Times New Roman" w:cs="Times New Roman"/>
          <w:color w:val="000000"/>
          <w:sz w:val="24"/>
          <w:szCs w:val="24"/>
        </w:rPr>
        <w:t xml:space="preserve"> </w:t>
      </w:r>
      <w:r w:rsidR="00672922">
        <w:rPr>
          <w:rFonts w:ascii="Times New Roman" w:hAnsi="Times New Roman" w:cs="Times New Roman"/>
          <w:color w:val="000000"/>
          <w:sz w:val="24"/>
          <w:szCs w:val="24"/>
        </w:rPr>
        <w:t>hydrogen bond CO --</w:t>
      </w:r>
      <w:r w:rsidR="00C43266">
        <w:rPr>
          <w:rFonts w:ascii="Times New Roman" w:hAnsi="Times New Roman" w:cs="Times New Roman"/>
          <w:color w:val="000000"/>
          <w:sz w:val="24"/>
          <w:szCs w:val="24"/>
        </w:rPr>
        <w:t xml:space="preserve">HN and </w:t>
      </w:r>
      <w:r w:rsidR="007D152F">
        <w:rPr>
          <w:rFonts w:ascii="Times New Roman" w:hAnsi="Times New Roman" w:cs="Times New Roman"/>
          <w:color w:val="000000"/>
          <w:sz w:val="24"/>
          <w:szCs w:val="24"/>
        </w:rPr>
        <w:t xml:space="preserve">further split </w:t>
      </w:r>
      <w:r w:rsidR="00C43266">
        <w:rPr>
          <w:rFonts w:ascii="Times New Roman" w:hAnsi="Times New Roman" w:cs="Times New Roman"/>
          <w:color w:val="000000"/>
          <w:sz w:val="24"/>
          <w:szCs w:val="24"/>
        </w:rPr>
        <w:t>at 1625 cm</w:t>
      </w:r>
      <w:r w:rsidR="00C43266">
        <w:rPr>
          <w:rFonts w:ascii="Times New Roman" w:hAnsi="Times New Roman" w:cs="Times New Roman"/>
          <w:color w:val="000000"/>
          <w:sz w:val="24"/>
          <w:szCs w:val="24"/>
          <w:vertAlign w:val="superscript"/>
        </w:rPr>
        <w:t>-1</w:t>
      </w:r>
      <w:r w:rsidR="000C40DE" w:rsidRPr="000C40DE">
        <w:rPr>
          <w:rFonts w:ascii="Times New Roman" w:hAnsi="Times New Roman" w:cs="Times New Roman"/>
          <w:color w:val="000000"/>
          <w:sz w:val="24"/>
          <w:szCs w:val="24"/>
        </w:rPr>
        <w:t xml:space="preserve"> due to the intermolecular hydrogen </w:t>
      </w:r>
      <w:r w:rsidR="00672922">
        <w:rPr>
          <w:rFonts w:ascii="Times New Roman" w:hAnsi="Times New Roman" w:cs="Times New Roman"/>
          <w:color w:val="000000"/>
          <w:sz w:val="24"/>
          <w:szCs w:val="24"/>
        </w:rPr>
        <w:t>bond CO</w:t>
      </w:r>
      <w:r w:rsidR="007D152F">
        <w:rPr>
          <w:rFonts w:ascii="Times New Roman" w:hAnsi="Times New Roman" w:cs="Times New Roman"/>
          <w:color w:val="000000"/>
          <w:sz w:val="24"/>
          <w:szCs w:val="24"/>
        </w:rPr>
        <w:t>—HOCH</w:t>
      </w:r>
      <w:r w:rsidR="007D152F">
        <w:rPr>
          <w:rFonts w:ascii="Times New Roman" w:hAnsi="Times New Roman" w:cs="Times New Roman"/>
          <w:color w:val="000000"/>
          <w:sz w:val="24"/>
          <w:szCs w:val="24"/>
          <w:vertAlign w:val="subscript"/>
        </w:rPr>
        <w:t>2</w:t>
      </w:r>
      <w:r w:rsidR="000C40DE" w:rsidRPr="000C40DE">
        <w:rPr>
          <w:rFonts w:ascii="Times New Roman" w:hAnsi="Times New Roman" w:cs="Times New Roman"/>
          <w:color w:val="000000"/>
          <w:sz w:val="24"/>
          <w:szCs w:val="24"/>
        </w:rPr>
        <w:t>. Similar results were reported by</w:t>
      </w:r>
      <w:r w:rsidR="00243562">
        <w:rPr>
          <w:rFonts w:ascii="Times New Roman" w:hAnsi="Times New Roman" w:cs="Times New Roman"/>
          <w:color w:val="000000"/>
          <w:sz w:val="24"/>
          <w:szCs w:val="24"/>
        </w:rPr>
        <w:t xml:space="preserve"> </w:t>
      </w:r>
      <w:r w:rsidR="009419F4">
        <w:rPr>
          <w:rFonts w:ascii="Times New Roman" w:hAnsi="Times New Roman" w:cs="Times New Roman"/>
          <w:color w:val="000000"/>
          <w:sz w:val="24"/>
          <w:szCs w:val="24"/>
        </w:rPr>
        <w:t xml:space="preserve">S. </w:t>
      </w:r>
      <w:r w:rsidR="007D152F">
        <w:rPr>
          <w:rFonts w:ascii="Times New Roman" w:hAnsi="Times New Roman" w:cs="Times New Roman"/>
          <w:color w:val="000000"/>
          <w:sz w:val="24"/>
          <w:szCs w:val="24"/>
        </w:rPr>
        <w:t xml:space="preserve">Kumari </w:t>
      </w:r>
      <w:r w:rsidR="007D152F" w:rsidRPr="007D152F">
        <w:rPr>
          <w:rFonts w:ascii="Times New Roman" w:hAnsi="Times New Roman" w:cs="Times New Roman"/>
          <w:i/>
          <w:color w:val="000000"/>
          <w:sz w:val="24"/>
          <w:szCs w:val="24"/>
        </w:rPr>
        <w:t>et al</w:t>
      </w:r>
      <w:r w:rsidR="0052234C">
        <w:rPr>
          <w:rFonts w:ascii="Times New Roman" w:hAnsi="Times New Roman" w:cs="Times New Roman"/>
          <w:i/>
          <w:color w:val="000000"/>
          <w:sz w:val="24"/>
          <w:szCs w:val="24"/>
        </w:rPr>
        <w:t>.,</w:t>
      </w:r>
      <w:r w:rsidR="00243562">
        <w:rPr>
          <w:rFonts w:ascii="Times New Roman" w:hAnsi="Times New Roman" w:cs="Times New Roman"/>
          <w:color w:val="000000"/>
          <w:sz w:val="24"/>
          <w:szCs w:val="24"/>
        </w:rPr>
        <w:t>[3</w:t>
      </w:r>
      <w:r w:rsidR="006E4CC2">
        <w:rPr>
          <w:rFonts w:ascii="Times New Roman" w:hAnsi="Times New Roman" w:cs="Times New Roman"/>
          <w:color w:val="000000"/>
          <w:sz w:val="24"/>
          <w:szCs w:val="24"/>
        </w:rPr>
        <w:t>].</w:t>
      </w:r>
      <w:r w:rsidR="006E4CC2" w:rsidRPr="006E4CC2">
        <w:rPr>
          <w:rStyle w:val="Heading1Char"/>
        </w:rPr>
        <w:t xml:space="preserve"> </w:t>
      </w:r>
    </w:p>
    <w:p w:rsidR="00216206" w:rsidRDefault="00216206" w:rsidP="00695F3F">
      <w:pPr>
        <w:widowControl w:val="0"/>
        <w:tabs>
          <w:tab w:val="left" w:pos="4320"/>
          <w:tab w:val="left" w:pos="5430"/>
        </w:tabs>
        <w:spacing w:after="120" w:line="360" w:lineRule="auto"/>
        <w:ind w:left="720" w:hanging="720"/>
        <w:jc w:val="center"/>
        <w:rPr>
          <w:rFonts w:ascii="Times New Roman" w:hAnsi="Times New Roman" w:cs="Times New Roman"/>
          <w:sz w:val="24"/>
          <w:szCs w:val="24"/>
        </w:rPr>
      </w:pPr>
      <w:bookmarkStart w:id="228" w:name="_Toc15507044"/>
      <w:r w:rsidRPr="00216206">
        <w:rPr>
          <w:rFonts w:ascii="Times New Roman" w:hAnsi="Times New Roman" w:cs="Times New Roman"/>
          <w:noProof/>
          <w:sz w:val="24"/>
          <w:szCs w:val="24"/>
        </w:rPr>
        <w:drawing>
          <wp:inline distT="0" distB="0" distL="0" distR="0">
            <wp:extent cx="6190364" cy="4153289"/>
            <wp:effectExtent l="19050" t="0" r="886" b="0"/>
            <wp:docPr id="27"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8"/>
                    <a:srcRect/>
                    <a:stretch>
                      <a:fillRect/>
                    </a:stretch>
                  </pic:blipFill>
                  <pic:spPr bwMode="auto">
                    <a:xfrm>
                      <a:off x="0" y="0"/>
                      <a:ext cx="6190364" cy="4153289"/>
                    </a:xfrm>
                    <a:prstGeom prst="rect">
                      <a:avLst/>
                    </a:prstGeom>
                    <a:noFill/>
                    <a:ln w="9525">
                      <a:noFill/>
                      <a:miter lim="800000"/>
                      <a:headEnd/>
                      <a:tailEnd/>
                    </a:ln>
                  </pic:spPr>
                </pic:pic>
              </a:graphicData>
            </a:graphic>
          </wp:inline>
        </w:drawing>
      </w:r>
      <w:r w:rsidR="005C75E6">
        <w:rPr>
          <w:rFonts w:ascii="Times New Roman" w:hAnsi="Times New Roman" w:cs="Times New Roman"/>
          <w:sz w:val="24"/>
          <w:szCs w:val="24"/>
        </w:rPr>
        <w:t xml:space="preserve"> </w:t>
      </w:r>
      <w:bookmarkStart w:id="229" w:name="_Toc16855094"/>
      <w:bookmarkStart w:id="230" w:name="_Toc16865938"/>
    </w:p>
    <w:p w:rsidR="0022563B" w:rsidRPr="00B009C5" w:rsidRDefault="008B4B98" w:rsidP="00216206">
      <w:pPr>
        <w:widowControl w:val="0"/>
        <w:tabs>
          <w:tab w:val="left" w:pos="4320"/>
          <w:tab w:val="left" w:pos="5430"/>
        </w:tabs>
        <w:spacing w:after="120" w:line="360" w:lineRule="auto"/>
        <w:jc w:val="center"/>
        <w:rPr>
          <w:rFonts w:ascii="Times New Roman" w:hAnsi="Times New Roman" w:cs="Times New Roman"/>
          <w:sz w:val="20"/>
          <w:szCs w:val="20"/>
        </w:rPr>
      </w:pPr>
      <w:r w:rsidRPr="00B009C5">
        <w:rPr>
          <w:rFonts w:ascii="Times New Roman" w:hAnsi="Times New Roman" w:cs="Times New Roman"/>
          <w:b/>
          <w:sz w:val="20"/>
          <w:szCs w:val="20"/>
        </w:rPr>
        <w:t>Figure</w:t>
      </w:r>
      <w:r w:rsidR="0002461F" w:rsidRPr="00B009C5">
        <w:rPr>
          <w:rFonts w:ascii="Times New Roman" w:hAnsi="Times New Roman" w:cs="Times New Roman"/>
          <w:b/>
          <w:sz w:val="20"/>
          <w:szCs w:val="20"/>
        </w:rPr>
        <w:t xml:space="preserve"> </w:t>
      </w:r>
      <w:bookmarkEnd w:id="228"/>
      <w:r w:rsidR="00B05570" w:rsidRPr="00B009C5">
        <w:rPr>
          <w:rFonts w:ascii="Times New Roman" w:hAnsi="Times New Roman" w:cs="Times New Roman"/>
          <w:b/>
          <w:sz w:val="20"/>
          <w:szCs w:val="20"/>
        </w:rPr>
        <w:t>4.</w:t>
      </w:r>
      <w:r w:rsidR="0000083B" w:rsidRPr="00B009C5">
        <w:rPr>
          <w:rFonts w:ascii="Times New Roman" w:hAnsi="Times New Roman" w:cs="Times New Roman"/>
          <w:b/>
          <w:sz w:val="20"/>
          <w:szCs w:val="20"/>
        </w:rPr>
        <w:fldChar w:fldCharType="begin"/>
      </w:r>
      <w:r w:rsidR="00B05570" w:rsidRPr="00B009C5">
        <w:rPr>
          <w:rFonts w:ascii="Times New Roman" w:hAnsi="Times New Roman" w:cs="Times New Roman"/>
          <w:b/>
          <w:sz w:val="20"/>
          <w:szCs w:val="20"/>
        </w:rPr>
        <w:instrText xml:space="preserve"> SEQ 4. \* ARABIC </w:instrText>
      </w:r>
      <w:r w:rsidR="0000083B" w:rsidRPr="00B009C5">
        <w:rPr>
          <w:rFonts w:ascii="Times New Roman" w:hAnsi="Times New Roman" w:cs="Times New Roman"/>
          <w:b/>
          <w:sz w:val="20"/>
          <w:szCs w:val="20"/>
        </w:rPr>
        <w:fldChar w:fldCharType="separate"/>
      </w:r>
      <w:r w:rsidR="002E0237" w:rsidRPr="00B009C5">
        <w:rPr>
          <w:rFonts w:ascii="Times New Roman" w:hAnsi="Times New Roman" w:cs="Times New Roman"/>
          <w:b/>
          <w:noProof/>
          <w:sz w:val="20"/>
          <w:szCs w:val="20"/>
        </w:rPr>
        <w:t>3</w:t>
      </w:r>
      <w:r w:rsidR="0000083B" w:rsidRPr="00B009C5">
        <w:rPr>
          <w:rFonts w:ascii="Times New Roman" w:hAnsi="Times New Roman" w:cs="Times New Roman"/>
          <w:b/>
          <w:sz w:val="20"/>
          <w:szCs w:val="20"/>
        </w:rPr>
        <w:fldChar w:fldCharType="end"/>
      </w:r>
      <w:r w:rsidR="00B05570" w:rsidRPr="00B009C5">
        <w:rPr>
          <w:rFonts w:ascii="Times New Roman" w:hAnsi="Times New Roman" w:cs="Times New Roman"/>
          <w:sz w:val="20"/>
          <w:szCs w:val="20"/>
        </w:rPr>
        <w:t xml:space="preserve"> Fourie</w:t>
      </w:r>
      <w:r w:rsidR="005857C3" w:rsidRPr="00B009C5">
        <w:rPr>
          <w:rFonts w:ascii="Times New Roman" w:hAnsi="Times New Roman" w:cs="Times New Roman"/>
          <w:sz w:val="20"/>
          <w:szCs w:val="20"/>
        </w:rPr>
        <w:t>r Transform Infrared (FTIR) Spectrum of Chitosan from Nile Tilapia F</w:t>
      </w:r>
      <w:r w:rsidR="00B05570" w:rsidRPr="00B009C5">
        <w:rPr>
          <w:rFonts w:ascii="Times New Roman" w:hAnsi="Times New Roman" w:cs="Times New Roman"/>
          <w:sz w:val="20"/>
          <w:szCs w:val="20"/>
        </w:rPr>
        <w:t>ish</w:t>
      </w:r>
      <w:bookmarkEnd w:id="229"/>
      <w:bookmarkEnd w:id="230"/>
      <w:r w:rsidR="005857C3" w:rsidRPr="00B009C5">
        <w:rPr>
          <w:rFonts w:ascii="Times New Roman" w:hAnsi="Times New Roman" w:cs="Times New Roman"/>
          <w:sz w:val="20"/>
          <w:szCs w:val="20"/>
        </w:rPr>
        <w:t xml:space="preserve"> Scale </w:t>
      </w:r>
      <w:r w:rsidR="00535014" w:rsidRPr="00B009C5">
        <w:rPr>
          <w:rFonts w:ascii="Times New Roman" w:hAnsi="Times New Roman" w:cs="Times New Roman"/>
          <w:sz w:val="20"/>
          <w:szCs w:val="20"/>
        </w:rPr>
        <w:t xml:space="preserve">  </w:t>
      </w:r>
      <w:r w:rsidR="005857C3" w:rsidRPr="00B009C5">
        <w:rPr>
          <w:rFonts w:ascii="Times New Roman" w:hAnsi="Times New Roman" w:cs="Times New Roman"/>
          <w:sz w:val="20"/>
          <w:szCs w:val="20"/>
        </w:rPr>
        <w:t>W</w:t>
      </w:r>
      <w:r w:rsidR="008258E8" w:rsidRPr="00B009C5">
        <w:rPr>
          <w:rFonts w:ascii="Times New Roman" w:hAnsi="Times New Roman" w:cs="Times New Roman"/>
          <w:sz w:val="20"/>
          <w:szCs w:val="20"/>
        </w:rPr>
        <w:t>aste</w:t>
      </w:r>
    </w:p>
    <w:p w:rsidR="0063640D" w:rsidRPr="00B2321E" w:rsidRDefault="006E4CC2" w:rsidP="00F651D1">
      <w:pPr>
        <w:tabs>
          <w:tab w:val="left" w:pos="90"/>
          <w:tab w:val="left" w:pos="5430"/>
        </w:tabs>
        <w:spacing w:before="120" w:after="120" w:line="360" w:lineRule="auto"/>
        <w:jc w:val="both"/>
        <w:rPr>
          <w:rFonts w:ascii="Times New Roman" w:hAnsi="Times New Roman" w:cs="Times New Roman"/>
          <w:color w:val="000000"/>
          <w:sz w:val="24"/>
          <w:szCs w:val="24"/>
        </w:rPr>
      </w:pPr>
      <w:r w:rsidRPr="006E4CC2">
        <w:rPr>
          <w:rFonts w:ascii="Times New Roman" w:hAnsi="Times New Roman" w:cs="Times New Roman"/>
          <w:color w:val="000000"/>
          <w:sz w:val="24"/>
          <w:szCs w:val="24"/>
        </w:rPr>
        <w:t>The m</w:t>
      </w:r>
      <w:r w:rsidR="00BA51F8">
        <w:rPr>
          <w:rFonts w:ascii="Times New Roman" w:hAnsi="Times New Roman" w:cs="Times New Roman"/>
          <w:color w:val="000000"/>
          <w:sz w:val="24"/>
          <w:szCs w:val="24"/>
        </w:rPr>
        <w:t xml:space="preserve">ost important aspects </w:t>
      </w:r>
      <w:r w:rsidRPr="006E4CC2">
        <w:rPr>
          <w:rFonts w:ascii="Times New Roman" w:hAnsi="Times New Roman" w:cs="Times New Roman"/>
          <w:color w:val="000000"/>
          <w:sz w:val="24"/>
          <w:szCs w:val="24"/>
        </w:rPr>
        <w:t>of</w:t>
      </w:r>
      <w:r>
        <w:rPr>
          <w:rFonts w:ascii="Times New Roman" w:hAnsi="Times New Roman" w:cs="Times New Roman"/>
          <w:color w:val="000000"/>
          <w:sz w:val="24"/>
          <w:szCs w:val="24"/>
        </w:rPr>
        <w:t xml:space="preserve"> </w:t>
      </w:r>
      <w:r w:rsidR="00BA51F8">
        <w:rPr>
          <w:rFonts w:ascii="Times New Roman" w:hAnsi="Times New Roman" w:cs="Times New Roman"/>
          <w:color w:val="000000"/>
          <w:sz w:val="24"/>
          <w:szCs w:val="24"/>
        </w:rPr>
        <w:t xml:space="preserve">FTIR spectra for </w:t>
      </w:r>
      <w:r w:rsidR="00EC1932">
        <w:rPr>
          <w:rFonts w:ascii="Times New Roman" w:hAnsi="Times New Roman" w:cs="Times New Roman"/>
          <w:color w:val="000000"/>
          <w:sz w:val="24"/>
          <w:szCs w:val="24"/>
        </w:rPr>
        <w:t xml:space="preserve">prepared </w:t>
      </w:r>
      <w:r w:rsidRPr="006E4CC2">
        <w:rPr>
          <w:rFonts w:ascii="Times New Roman" w:hAnsi="Times New Roman" w:cs="Times New Roman"/>
          <w:color w:val="000000"/>
          <w:sz w:val="24"/>
          <w:szCs w:val="24"/>
        </w:rPr>
        <w:t>chitosan (</w:t>
      </w:r>
      <w:r w:rsidR="008B4B98" w:rsidRPr="00901D43">
        <w:rPr>
          <w:rFonts w:ascii="Times New Roman" w:hAnsi="Times New Roman" w:cs="Times New Roman"/>
          <w:sz w:val="24"/>
          <w:szCs w:val="24"/>
        </w:rPr>
        <w:t>Fig</w:t>
      </w:r>
      <w:r w:rsidR="00C40145" w:rsidRPr="00901D43">
        <w:rPr>
          <w:rFonts w:ascii="Times New Roman" w:hAnsi="Times New Roman" w:cs="Times New Roman"/>
          <w:sz w:val="24"/>
          <w:szCs w:val="24"/>
        </w:rPr>
        <w:t>ure</w:t>
      </w:r>
      <w:r w:rsidR="008B4B98" w:rsidRPr="00901D43">
        <w:rPr>
          <w:rFonts w:ascii="Times New Roman" w:hAnsi="Times New Roman" w:cs="Times New Roman"/>
          <w:sz w:val="24"/>
          <w:szCs w:val="24"/>
        </w:rPr>
        <w:t>. 4.</w:t>
      </w:r>
      <w:r w:rsidR="00D33D94">
        <w:rPr>
          <w:rFonts w:ascii="Times New Roman" w:hAnsi="Times New Roman" w:cs="Times New Roman"/>
          <w:sz w:val="24"/>
          <w:szCs w:val="24"/>
        </w:rPr>
        <w:t>3</w:t>
      </w:r>
      <w:r w:rsidRPr="00F14264">
        <w:rPr>
          <w:rFonts w:ascii="Times New Roman" w:hAnsi="Times New Roman" w:cs="Times New Roman"/>
          <w:sz w:val="24"/>
          <w:szCs w:val="24"/>
        </w:rPr>
        <w:t>)</w:t>
      </w:r>
      <w:r w:rsidRPr="006E4CC2">
        <w:rPr>
          <w:rFonts w:ascii="Times New Roman" w:hAnsi="Times New Roman" w:cs="Times New Roman"/>
          <w:color w:val="000000"/>
          <w:sz w:val="24"/>
          <w:szCs w:val="24"/>
        </w:rPr>
        <w:t xml:space="preserve"> are as f</w:t>
      </w:r>
      <w:r>
        <w:rPr>
          <w:rFonts w:ascii="Times New Roman" w:hAnsi="Times New Roman" w:cs="Times New Roman"/>
          <w:color w:val="000000"/>
          <w:sz w:val="24"/>
          <w:szCs w:val="24"/>
        </w:rPr>
        <w:t>ollows: 3</w:t>
      </w:r>
      <w:r w:rsidR="002455A3">
        <w:rPr>
          <w:rFonts w:ascii="Times New Roman" w:hAnsi="Times New Roman" w:cs="Times New Roman"/>
          <w:color w:val="000000"/>
          <w:sz w:val="24"/>
          <w:szCs w:val="24"/>
        </w:rPr>
        <w:t>,</w:t>
      </w:r>
      <w:r>
        <w:rPr>
          <w:rFonts w:ascii="Times New Roman" w:hAnsi="Times New Roman" w:cs="Times New Roman"/>
          <w:color w:val="000000"/>
          <w:sz w:val="24"/>
          <w:szCs w:val="24"/>
        </w:rPr>
        <w:t>4</w:t>
      </w:r>
      <w:r w:rsidR="002455A3">
        <w:rPr>
          <w:rFonts w:ascii="Times New Roman" w:hAnsi="Times New Roman" w:cs="Times New Roman"/>
          <w:color w:val="000000"/>
          <w:sz w:val="24"/>
          <w:szCs w:val="24"/>
        </w:rPr>
        <w:t>52</w:t>
      </w:r>
      <w:r w:rsidRPr="006E4CC2">
        <w:rPr>
          <w:rFonts w:ascii="Times New Roman" w:hAnsi="Times New Roman" w:cs="Times New Roman"/>
          <w:i/>
          <w:iCs/>
          <w:color w:val="000000"/>
          <w:sz w:val="24"/>
          <w:szCs w:val="24"/>
        </w:rPr>
        <w:t>.</w:t>
      </w:r>
      <w:r w:rsidRPr="006E4CC2">
        <w:rPr>
          <w:rFonts w:ascii="Times New Roman" w:hAnsi="Times New Roman" w:cs="Times New Roman"/>
          <w:iCs/>
          <w:color w:val="000000"/>
          <w:sz w:val="24"/>
          <w:szCs w:val="24"/>
        </w:rPr>
        <w:t>9</w:t>
      </w:r>
      <w:r w:rsidRPr="006E4CC2">
        <w:rPr>
          <w:rFonts w:ascii="Times New Roman" w:hAnsi="Times New Roman" w:cs="Times New Roman"/>
          <w:color w:val="000000"/>
          <w:sz w:val="24"/>
          <w:szCs w:val="24"/>
        </w:rPr>
        <w:t>7 cm</w:t>
      </w:r>
      <w:r>
        <w:rPr>
          <w:rFonts w:ascii="Times New Roman" w:hAnsi="Times New Roman" w:cs="Times New Roman"/>
          <w:color w:val="000000"/>
          <w:sz w:val="24"/>
          <w:szCs w:val="24"/>
          <w:vertAlign w:val="superscript"/>
        </w:rPr>
        <w:t>-1</w:t>
      </w:r>
      <w:r w:rsidRPr="006E4CC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(O–H </w:t>
      </w:r>
      <w:r w:rsidRPr="006E4CC2">
        <w:rPr>
          <w:rFonts w:ascii="Times New Roman" w:hAnsi="Times New Roman" w:cs="Times New Roman"/>
          <w:color w:val="000000"/>
          <w:sz w:val="24"/>
          <w:szCs w:val="24"/>
        </w:rPr>
        <w:t>stretch</w:t>
      </w:r>
      <w:r w:rsidR="00EC1932">
        <w:rPr>
          <w:rFonts w:ascii="Times New Roman" w:hAnsi="Times New Roman" w:cs="Times New Roman"/>
          <w:color w:val="000000"/>
          <w:sz w:val="24"/>
          <w:szCs w:val="24"/>
        </w:rPr>
        <w:t>ing vibration of water and hydroxyl</w:t>
      </w:r>
      <w:r w:rsidRPr="006E4CC2">
        <w:rPr>
          <w:rFonts w:ascii="Times New Roman" w:hAnsi="Times New Roman" w:cs="Times New Roman"/>
          <w:color w:val="000000"/>
          <w:sz w:val="24"/>
          <w:szCs w:val="24"/>
        </w:rPr>
        <w:t xml:space="preserve"> overlapped with N–H stretch</w:t>
      </w:r>
      <w:r w:rsidR="00EC1932">
        <w:rPr>
          <w:rFonts w:ascii="Times New Roman" w:hAnsi="Times New Roman" w:cs="Times New Roman"/>
          <w:color w:val="000000"/>
          <w:sz w:val="24"/>
          <w:szCs w:val="24"/>
        </w:rPr>
        <w:t>ing vibration of free amino groups</w:t>
      </w:r>
      <w:r w:rsidRPr="006E4CC2">
        <w:rPr>
          <w:rFonts w:ascii="Times New Roman" w:hAnsi="Times New Roman" w:cs="Times New Roman"/>
          <w:color w:val="000000"/>
          <w:sz w:val="24"/>
          <w:szCs w:val="24"/>
        </w:rPr>
        <w:t xml:space="preserve"> and inter-hydrog</w:t>
      </w:r>
      <w:r w:rsidR="00EC1932">
        <w:rPr>
          <w:rFonts w:ascii="Times New Roman" w:hAnsi="Times New Roman" w:cs="Times New Roman"/>
          <w:color w:val="000000"/>
          <w:sz w:val="24"/>
          <w:szCs w:val="24"/>
        </w:rPr>
        <w:t>en bonds of the polysaccharide). The band observed at</w:t>
      </w:r>
      <w:r>
        <w:rPr>
          <w:rFonts w:ascii="Times New Roman" w:hAnsi="Times New Roman" w:cs="Times New Roman"/>
          <w:color w:val="000000"/>
          <w:sz w:val="24"/>
          <w:szCs w:val="24"/>
        </w:rPr>
        <w:t xml:space="preserve"> 2</w:t>
      </w:r>
      <w:r w:rsidR="00EC1932">
        <w:rPr>
          <w:rFonts w:ascii="Times New Roman" w:hAnsi="Times New Roman" w:cs="Times New Roman"/>
          <w:color w:val="000000"/>
          <w:sz w:val="24"/>
          <w:szCs w:val="24"/>
        </w:rPr>
        <w:t>,</w:t>
      </w:r>
      <w:r>
        <w:rPr>
          <w:rFonts w:ascii="Times New Roman" w:hAnsi="Times New Roman" w:cs="Times New Roman"/>
          <w:color w:val="000000"/>
          <w:sz w:val="24"/>
          <w:szCs w:val="24"/>
        </w:rPr>
        <w:t xml:space="preserve">918.42 and </w:t>
      </w:r>
      <w:r w:rsidR="00FE762E">
        <w:rPr>
          <w:rFonts w:ascii="Times New Roman" w:hAnsi="Times New Roman" w:cs="Times New Roman"/>
          <w:color w:val="000000"/>
          <w:sz w:val="24"/>
          <w:szCs w:val="24"/>
        </w:rPr>
        <w:t>2</w:t>
      </w:r>
      <w:r w:rsidR="00EC1932">
        <w:rPr>
          <w:rFonts w:ascii="Times New Roman" w:hAnsi="Times New Roman" w:cs="Times New Roman"/>
          <w:color w:val="000000"/>
          <w:sz w:val="24"/>
          <w:szCs w:val="24"/>
        </w:rPr>
        <w:t>,</w:t>
      </w:r>
      <w:r w:rsidR="00FE762E">
        <w:rPr>
          <w:rFonts w:ascii="Times New Roman" w:hAnsi="Times New Roman" w:cs="Times New Roman"/>
          <w:color w:val="000000"/>
          <w:sz w:val="24"/>
          <w:szCs w:val="24"/>
        </w:rPr>
        <w:t>878 cm</w:t>
      </w:r>
      <w:r w:rsidR="00FE762E">
        <w:rPr>
          <w:rFonts w:ascii="Times New Roman" w:hAnsi="Times New Roman" w:cs="Times New Roman"/>
          <w:color w:val="000000"/>
          <w:sz w:val="24"/>
          <w:szCs w:val="24"/>
          <w:vertAlign w:val="superscript"/>
        </w:rPr>
        <w:t>-1</w:t>
      </w:r>
      <w:r w:rsidRPr="006E4CC2">
        <w:rPr>
          <w:rFonts w:ascii="Times New Roman" w:hAnsi="Times New Roman" w:cs="Times New Roman"/>
          <w:color w:val="000000"/>
          <w:sz w:val="24"/>
          <w:szCs w:val="24"/>
        </w:rPr>
        <w:t xml:space="preserve"> </w:t>
      </w:r>
      <w:r w:rsidR="00EC1932">
        <w:rPr>
          <w:rFonts w:ascii="Times New Roman" w:hAnsi="Times New Roman" w:cs="Times New Roman"/>
          <w:color w:val="000000"/>
          <w:sz w:val="24"/>
          <w:szCs w:val="24"/>
        </w:rPr>
        <w:t xml:space="preserve"> corresponds to asymmetric stretching of CH</w:t>
      </w:r>
      <w:r w:rsidR="00EC1932">
        <w:rPr>
          <w:rFonts w:ascii="Times New Roman" w:hAnsi="Times New Roman" w:cs="Times New Roman"/>
          <w:color w:val="000000"/>
          <w:sz w:val="24"/>
          <w:szCs w:val="24"/>
          <w:vertAlign w:val="subscript"/>
        </w:rPr>
        <w:t>3</w:t>
      </w:r>
      <w:r w:rsidR="00EC1932">
        <w:rPr>
          <w:rFonts w:ascii="Times New Roman" w:hAnsi="Times New Roman" w:cs="Times New Roman"/>
          <w:color w:val="000000"/>
          <w:sz w:val="24"/>
          <w:szCs w:val="24"/>
        </w:rPr>
        <w:t xml:space="preserve"> and CH</w:t>
      </w:r>
      <w:r w:rsidR="00EC1932">
        <w:rPr>
          <w:rFonts w:ascii="Times New Roman" w:hAnsi="Times New Roman" w:cs="Times New Roman"/>
          <w:color w:val="000000"/>
          <w:sz w:val="24"/>
          <w:szCs w:val="24"/>
          <w:vertAlign w:val="subscript"/>
        </w:rPr>
        <w:t>2</w:t>
      </w:r>
      <w:r w:rsidR="00EC1932">
        <w:rPr>
          <w:rFonts w:ascii="Times New Roman" w:hAnsi="Times New Roman" w:cs="Times New Roman"/>
          <w:color w:val="000000"/>
          <w:sz w:val="24"/>
          <w:szCs w:val="24"/>
        </w:rPr>
        <w:t xml:space="preserve"> </w:t>
      </w:r>
      <w:r w:rsidR="00286FD1">
        <w:rPr>
          <w:rFonts w:ascii="Times New Roman" w:hAnsi="Times New Roman" w:cs="Times New Roman"/>
          <w:color w:val="000000"/>
          <w:sz w:val="24"/>
          <w:szCs w:val="24"/>
        </w:rPr>
        <w:t>(C–H stretch)</w:t>
      </w:r>
      <w:r w:rsidR="00EC1932">
        <w:rPr>
          <w:rFonts w:ascii="Times New Roman" w:hAnsi="Times New Roman" w:cs="Times New Roman"/>
          <w:color w:val="000000"/>
          <w:sz w:val="24"/>
          <w:szCs w:val="24"/>
        </w:rPr>
        <w:t xml:space="preserve"> in the prepared chitosan</w:t>
      </w:r>
      <w:r w:rsidR="00286FD1">
        <w:rPr>
          <w:rFonts w:ascii="Times New Roman" w:hAnsi="Times New Roman" w:cs="Times New Roman"/>
          <w:color w:val="000000"/>
          <w:sz w:val="24"/>
          <w:szCs w:val="24"/>
        </w:rPr>
        <w:t xml:space="preserve">, </w:t>
      </w:r>
      <w:r w:rsidR="00EC1932">
        <w:rPr>
          <w:rFonts w:ascii="Times New Roman" w:hAnsi="Times New Roman" w:cs="Times New Roman"/>
          <w:color w:val="000000"/>
          <w:sz w:val="24"/>
          <w:szCs w:val="24"/>
        </w:rPr>
        <w:t xml:space="preserve">the intensive peaks around </w:t>
      </w:r>
      <w:r w:rsidR="00286FD1">
        <w:rPr>
          <w:rFonts w:ascii="Times New Roman" w:hAnsi="Times New Roman" w:cs="Times New Roman"/>
          <w:color w:val="000000"/>
          <w:sz w:val="24"/>
          <w:szCs w:val="24"/>
        </w:rPr>
        <w:t>1</w:t>
      </w:r>
      <w:r w:rsidR="00100793">
        <w:rPr>
          <w:rFonts w:ascii="Times New Roman" w:hAnsi="Times New Roman" w:cs="Times New Roman"/>
          <w:color w:val="000000"/>
          <w:sz w:val="24"/>
          <w:szCs w:val="24"/>
        </w:rPr>
        <w:t>,</w:t>
      </w:r>
      <w:r w:rsidR="00286FD1">
        <w:rPr>
          <w:rFonts w:ascii="Times New Roman" w:hAnsi="Times New Roman" w:cs="Times New Roman"/>
          <w:color w:val="000000"/>
          <w:sz w:val="24"/>
          <w:szCs w:val="24"/>
        </w:rPr>
        <w:t>645.27</w:t>
      </w:r>
      <w:r w:rsidRPr="006E4CC2">
        <w:rPr>
          <w:rFonts w:ascii="Times New Roman" w:hAnsi="Times New Roman" w:cs="Times New Roman"/>
          <w:color w:val="000000"/>
          <w:sz w:val="24"/>
          <w:szCs w:val="24"/>
        </w:rPr>
        <w:t xml:space="preserve"> cm</w:t>
      </w:r>
      <w:r w:rsidR="00286FD1">
        <w:rPr>
          <w:rFonts w:ascii="Times New Roman" w:hAnsi="Times New Roman" w:cs="Times New Roman"/>
          <w:color w:val="000000"/>
          <w:sz w:val="24"/>
          <w:szCs w:val="24"/>
          <w:vertAlign w:val="superscript"/>
        </w:rPr>
        <w:t>-1</w:t>
      </w:r>
      <w:r w:rsidRPr="006E4CC2">
        <w:rPr>
          <w:rFonts w:ascii="Times New Roman" w:hAnsi="Times New Roman" w:cs="Times New Roman"/>
          <w:color w:val="000000"/>
          <w:sz w:val="24"/>
          <w:szCs w:val="24"/>
        </w:rPr>
        <w:t xml:space="preserve"> </w:t>
      </w:r>
      <w:r w:rsidR="00EC1932">
        <w:rPr>
          <w:rFonts w:ascii="Times New Roman" w:hAnsi="Times New Roman" w:cs="Times New Roman"/>
          <w:color w:val="000000"/>
          <w:sz w:val="24"/>
          <w:szCs w:val="24"/>
        </w:rPr>
        <w:lastRenderedPageBreak/>
        <w:t>corresponds to</w:t>
      </w:r>
      <w:r w:rsidR="00F074D2">
        <w:rPr>
          <w:rFonts w:ascii="Times New Roman" w:hAnsi="Times New Roman" w:cs="Times New Roman"/>
          <w:color w:val="000000"/>
          <w:sz w:val="24"/>
          <w:szCs w:val="24"/>
        </w:rPr>
        <w:t xml:space="preserve"> bending vibration of </w:t>
      </w:r>
      <w:r w:rsidR="00EC1932">
        <w:rPr>
          <w:rFonts w:ascii="Times New Roman" w:hAnsi="Times New Roman" w:cs="Times New Roman"/>
          <w:color w:val="000000"/>
          <w:sz w:val="24"/>
          <w:szCs w:val="24"/>
        </w:rPr>
        <w:t xml:space="preserve"> </w:t>
      </w:r>
      <w:r w:rsidRPr="006E4CC2">
        <w:rPr>
          <w:rFonts w:ascii="Times New Roman" w:hAnsi="Times New Roman" w:cs="Times New Roman"/>
          <w:color w:val="000000"/>
          <w:sz w:val="24"/>
          <w:szCs w:val="24"/>
        </w:rPr>
        <w:t>(amide I band, C=</w:t>
      </w:r>
      <w:r w:rsidR="00286FD1">
        <w:rPr>
          <w:rFonts w:ascii="Times New Roman" w:hAnsi="Times New Roman" w:cs="Times New Roman"/>
          <w:color w:val="000000"/>
          <w:sz w:val="24"/>
          <w:szCs w:val="24"/>
        </w:rPr>
        <w:t>O stretch), 1</w:t>
      </w:r>
      <w:r w:rsidR="00100793">
        <w:rPr>
          <w:rFonts w:ascii="Times New Roman" w:hAnsi="Times New Roman" w:cs="Times New Roman"/>
          <w:color w:val="000000"/>
          <w:sz w:val="24"/>
          <w:szCs w:val="24"/>
        </w:rPr>
        <w:t>,</w:t>
      </w:r>
      <w:r w:rsidR="00286FD1">
        <w:rPr>
          <w:rFonts w:ascii="Times New Roman" w:hAnsi="Times New Roman" w:cs="Times New Roman"/>
          <w:color w:val="000000"/>
          <w:sz w:val="24"/>
          <w:szCs w:val="24"/>
        </w:rPr>
        <w:t>454.38</w:t>
      </w:r>
      <w:r w:rsidRPr="006E4CC2">
        <w:rPr>
          <w:rFonts w:ascii="Times New Roman" w:hAnsi="Times New Roman" w:cs="Times New Roman"/>
          <w:color w:val="000000"/>
          <w:sz w:val="24"/>
          <w:szCs w:val="24"/>
        </w:rPr>
        <w:t xml:space="preserve"> cm</w:t>
      </w:r>
      <w:r w:rsidR="00286FD1">
        <w:rPr>
          <w:rFonts w:ascii="Times New Roman" w:hAnsi="Times New Roman" w:cs="Times New Roman"/>
          <w:color w:val="000000"/>
          <w:sz w:val="24"/>
          <w:szCs w:val="24"/>
          <w:vertAlign w:val="superscript"/>
        </w:rPr>
        <w:t>-1</w:t>
      </w:r>
      <w:r w:rsidRPr="006E4CC2">
        <w:rPr>
          <w:rFonts w:ascii="Times New Roman" w:hAnsi="Times New Roman" w:cs="Times New Roman"/>
          <w:color w:val="000000"/>
          <w:sz w:val="24"/>
          <w:szCs w:val="24"/>
        </w:rPr>
        <w:t xml:space="preserve"> (NH</w:t>
      </w:r>
      <w:r w:rsidR="00286FD1">
        <w:rPr>
          <w:rFonts w:ascii="Times New Roman" w:hAnsi="Times New Roman" w:cs="Times New Roman"/>
          <w:color w:val="000000"/>
          <w:sz w:val="24"/>
          <w:szCs w:val="24"/>
          <w:vertAlign w:val="subscript"/>
        </w:rPr>
        <w:t>2</w:t>
      </w:r>
      <w:r w:rsidR="00FE762E">
        <w:rPr>
          <w:rFonts w:ascii="Times New Roman" w:hAnsi="Times New Roman" w:cs="Times New Roman"/>
          <w:color w:val="000000"/>
          <w:sz w:val="24"/>
          <w:szCs w:val="24"/>
        </w:rPr>
        <w:t xml:space="preserve"> bending), 1</w:t>
      </w:r>
      <w:r w:rsidR="00100793">
        <w:rPr>
          <w:rFonts w:ascii="Times New Roman" w:hAnsi="Times New Roman" w:cs="Times New Roman"/>
          <w:color w:val="000000"/>
          <w:sz w:val="24"/>
          <w:szCs w:val="24"/>
        </w:rPr>
        <w:t>,</w:t>
      </w:r>
      <w:r w:rsidR="00FE762E">
        <w:rPr>
          <w:rFonts w:ascii="Times New Roman" w:hAnsi="Times New Roman" w:cs="Times New Roman"/>
          <w:color w:val="000000"/>
          <w:sz w:val="24"/>
          <w:szCs w:val="24"/>
        </w:rPr>
        <w:t>383 cm</w:t>
      </w:r>
      <w:r w:rsidR="00FE762E">
        <w:rPr>
          <w:rFonts w:ascii="Times New Roman" w:hAnsi="Times New Roman" w:cs="Times New Roman"/>
          <w:color w:val="000000"/>
          <w:sz w:val="24"/>
          <w:szCs w:val="24"/>
          <w:vertAlign w:val="superscript"/>
        </w:rPr>
        <w:t>-1</w:t>
      </w:r>
      <w:r w:rsidRPr="006E4CC2">
        <w:rPr>
          <w:rFonts w:ascii="Times New Roman" w:hAnsi="Times New Roman" w:cs="Times New Roman"/>
          <w:color w:val="000000"/>
          <w:sz w:val="24"/>
          <w:szCs w:val="24"/>
        </w:rPr>
        <w:t xml:space="preserve"> (amide III band, C–N</w:t>
      </w:r>
      <w:r>
        <w:rPr>
          <w:rFonts w:ascii="Times New Roman" w:hAnsi="Times New Roman" w:cs="Times New Roman"/>
          <w:color w:val="000000"/>
          <w:sz w:val="24"/>
          <w:szCs w:val="24"/>
        </w:rPr>
        <w:t xml:space="preserve"> </w:t>
      </w:r>
      <w:r w:rsidR="00FE762E">
        <w:rPr>
          <w:rFonts w:ascii="Times New Roman" w:hAnsi="Times New Roman" w:cs="Times New Roman"/>
          <w:color w:val="000000"/>
          <w:sz w:val="24"/>
          <w:szCs w:val="24"/>
        </w:rPr>
        <w:t>stretch), 1</w:t>
      </w:r>
      <w:r w:rsidR="005A4FA7">
        <w:rPr>
          <w:rFonts w:ascii="Times New Roman" w:hAnsi="Times New Roman" w:cs="Times New Roman"/>
          <w:color w:val="000000"/>
          <w:sz w:val="24"/>
          <w:szCs w:val="24"/>
        </w:rPr>
        <w:t>,</w:t>
      </w:r>
      <w:r w:rsidR="00FE762E">
        <w:rPr>
          <w:rFonts w:ascii="Times New Roman" w:hAnsi="Times New Roman" w:cs="Times New Roman"/>
          <w:color w:val="000000"/>
          <w:sz w:val="24"/>
          <w:szCs w:val="24"/>
        </w:rPr>
        <w:t>420 cm</w:t>
      </w:r>
      <w:r w:rsidR="00FE762E">
        <w:rPr>
          <w:rFonts w:ascii="Times New Roman" w:hAnsi="Times New Roman" w:cs="Times New Roman"/>
          <w:color w:val="000000"/>
          <w:sz w:val="24"/>
          <w:szCs w:val="24"/>
          <w:vertAlign w:val="superscript"/>
        </w:rPr>
        <w:t>-1</w:t>
      </w:r>
      <w:r w:rsidR="00FE762E">
        <w:rPr>
          <w:rFonts w:ascii="Times New Roman" w:hAnsi="Times New Roman" w:cs="Times New Roman"/>
          <w:color w:val="000000"/>
          <w:sz w:val="24"/>
          <w:szCs w:val="24"/>
          <w:vertAlign w:val="subscript"/>
        </w:rPr>
        <w:t xml:space="preserve"> </w:t>
      </w:r>
      <w:r w:rsidRPr="006E4CC2">
        <w:rPr>
          <w:rFonts w:ascii="Times New Roman" w:hAnsi="Times New Roman" w:cs="Times New Roman"/>
          <w:color w:val="000000"/>
          <w:sz w:val="24"/>
          <w:szCs w:val="24"/>
        </w:rPr>
        <w:t xml:space="preserve"> and 1</w:t>
      </w:r>
      <w:r w:rsidR="00100793">
        <w:rPr>
          <w:rFonts w:ascii="Times New Roman" w:hAnsi="Times New Roman" w:cs="Times New Roman"/>
          <w:color w:val="000000"/>
          <w:sz w:val="24"/>
          <w:szCs w:val="24"/>
        </w:rPr>
        <w:t>,</w:t>
      </w:r>
      <w:r w:rsidRPr="006E4CC2">
        <w:rPr>
          <w:rFonts w:ascii="Times New Roman" w:hAnsi="Times New Roman" w:cs="Times New Roman"/>
          <w:color w:val="000000"/>
          <w:sz w:val="24"/>
          <w:szCs w:val="24"/>
        </w:rPr>
        <w:t>323 cm</w:t>
      </w:r>
      <w:r w:rsidR="00FE762E">
        <w:rPr>
          <w:rFonts w:ascii="Times New Roman" w:hAnsi="Times New Roman" w:cs="Times New Roman"/>
          <w:color w:val="000000"/>
          <w:sz w:val="24"/>
          <w:szCs w:val="24"/>
          <w:vertAlign w:val="superscript"/>
        </w:rPr>
        <w:t>-1</w:t>
      </w:r>
      <w:r w:rsidR="00FE762E">
        <w:rPr>
          <w:rFonts w:ascii="Times New Roman" w:hAnsi="Times New Roman" w:cs="Times New Roman"/>
          <w:color w:val="000000"/>
          <w:sz w:val="24"/>
          <w:szCs w:val="24"/>
        </w:rPr>
        <w:t xml:space="preserve"> </w:t>
      </w:r>
      <w:r w:rsidR="00A75C8A">
        <w:rPr>
          <w:rFonts w:ascii="Times New Roman" w:hAnsi="Times New Roman" w:cs="Times New Roman"/>
          <w:color w:val="000000"/>
          <w:sz w:val="24"/>
          <w:szCs w:val="24"/>
        </w:rPr>
        <w:t>(C–H bending), 1</w:t>
      </w:r>
      <w:r w:rsidR="00100793">
        <w:rPr>
          <w:rFonts w:ascii="Times New Roman" w:hAnsi="Times New Roman" w:cs="Times New Roman"/>
          <w:color w:val="000000"/>
          <w:sz w:val="24"/>
          <w:szCs w:val="24"/>
        </w:rPr>
        <w:t>,</w:t>
      </w:r>
      <w:r w:rsidR="00A75C8A">
        <w:rPr>
          <w:rFonts w:ascii="Times New Roman" w:hAnsi="Times New Roman" w:cs="Times New Roman"/>
          <w:color w:val="000000"/>
          <w:sz w:val="24"/>
          <w:szCs w:val="24"/>
        </w:rPr>
        <w:t>259 cm</w:t>
      </w:r>
      <w:r w:rsidR="00A75C8A">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w:t>
      </w:r>
      <w:r w:rsidR="00286FD1">
        <w:rPr>
          <w:rFonts w:ascii="Times New Roman" w:hAnsi="Times New Roman" w:cs="Times New Roman"/>
          <w:color w:val="000000"/>
          <w:sz w:val="24"/>
          <w:szCs w:val="24"/>
        </w:rPr>
        <w:t>(C–N stretch), 1</w:t>
      </w:r>
      <w:r w:rsidR="00100793">
        <w:rPr>
          <w:rFonts w:ascii="Times New Roman" w:hAnsi="Times New Roman" w:cs="Times New Roman"/>
          <w:color w:val="000000"/>
          <w:sz w:val="24"/>
          <w:szCs w:val="24"/>
        </w:rPr>
        <w:t>,</w:t>
      </w:r>
      <w:r w:rsidR="00286FD1">
        <w:rPr>
          <w:rFonts w:ascii="Times New Roman" w:hAnsi="Times New Roman" w:cs="Times New Roman"/>
          <w:color w:val="000000"/>
          <w:sz w:val="24"/>
          <w:szCs w:val="24"/>
        </w:rPr>
        <w:t>062.82</w:t>
      </w:r>
      <w:r w:rsidRPr="006E4CC2">
        <w:rPr>
          <w:rFonts w:ascii="Times New Roman" w:hAnsi="Times New Roman" w:cs="Times New Roman"/>
          <w:color w:val="000000"/>
          <w:sz w:val="24"/>
          <w:szCs w:val="24"/>
        </w:rPr>
        <w:t xml:space="preserve"> cm</w:t>
      </w:r>
      <w:r w:rsidR="00286FD1">
        <w:rPr>
          <w:rFonts w:ascii="Times New Roman" w:hAnsi="Times New Roman" w:cs="Times New Roman"/>
          <w:color w:val="000000"/>
          <w:sz w:val="24"/>
          <w:szCs w:val="24"/>
          <w:vertAlign w:val="superscript"/>
        </w:rPr>
        <w:t>-1</w:t>
      </w:r>
      <w:r w:rsidRPr="006E4CC2">
        <w:rPr>
          <w:rFonts w:ascii="Times New Roman" w:hAnsi="Times New Roman" w:cs="Times New Roman"/>
          <w:color w:val="000000"/>
          <w:sz w:val="24"/>
          <w:szCs w:val="24"/>
        </w:rPr>
        <w:t xml:space="preserve"> (bridge C–O–C stretch)</w:t>
      </w:r>
      <w:r w:rsidR="003543E3">
        <w:rPr>
          <w:rFonts w:ascii="Times New Roman" w:hAnsi="Times New Roman" w:cs="Times New Roman"/>
          <w:color w:val="000000"/>
          <w:sz w:val="24"/>
          <w:szCs w:val="24"/>
        </w:rPr>
        <w:t xml:space="preserve"> or </w:t>
      </w:r>
      <w:r w:rsidR="00286FD1">
        <w:rPr>
          <w:rFonts w:ascii="Times New Roman" w:hAnsi="Times New Roman" w:cs="Times New Roman"/>
          <w:color w:val="000000"/>
          <w:sz w:val="24"/>
          <w:szCs w:val="24"/>
        </w:rPr>
        <w:t>glycosidic linkage</w:t>
      </w:r>
      <w:r w:rsidR="0050297D">
        <w:rPr>
          <w:rFonts w:ascii="Times New Roman" w:hAnsi="Times New Roman" w:cs="Times New Roman"/>
          <w:color w:val="000000"/>
          <w:sz w:val="24"/>
          <w:szCs w:val="24"/>
        </w:rPr>
        <w:t xml:space="preserve"> and 875.72 </w:t>
      </w:r>
      <w:r w:rsidR="003543E3">
        <w:rPr>
          <w:rFonts w:ascii="Times New Roman" w:hAnsi="Times New Roman" w:cs="Times New Roman"/>
          <w:color w:val="000000"/>
          <w:sz w:val="24"/>
          <w:szCs w:val="24"/>
        </w:rPr>
        <w:t>cm</w:t>
      </w:r>
      <w:r w:rsidR="003543E3">
        <w:rPr>
          <w:rFonts w:ascii="Times New Roman" w:hAnsi="Times New Roman" w:cs="Times New Roman"/>
          <w:color w:val="000000"/>
          <w:sz w:val="24"/>
          <w:szCs w:val="24"/>
          <w:vertAlign w:val="superscript"/>
        </w:rPr>
        <w:t>-1</w:t>
      </w:r>
      <w:r w:rsidR="0050297D">
        <w:rPr>
          <w:rFonts w:ascii="Times New Roman" w:hAnsi="Times New Roman" w:cs="Times New Roman"/>
          <w:color w:val="000000"/>
          <w:sz w:val="24"/>
          <w:szCs w:val="24"/>
        </w:rPr>
        <w:t xml:space="preserve"> pyranose ring </w:t>
      </w:r>
      <w:r w:rsidR="00F074D2">
        <w:rPr>
          <w:rFonts w:ascii="Times New Roman" w:hAnsi="Times New Roman" w:cs="Times New Roman"/>
          <w:color w:val="000000"/>
          <w:sz w:val="24"/>
          <w:szCs w:val="24"/>
        </w:rPr>
        <w:t xml:space="preserve">which is a characteristic future of chitosan polysaccharide and also indicates the </w:t>
      </w:r>
      <w:r w:rsidR="007A6E94">
        <w:rPr>
          <w:rFonts w:ascii="Times New Roman" w:hAnsi="Times New Roman" w:cs="Times New Roman"/>
          <w:color w:val="000000"/>
          <w:sz w:val="24"/>
          <w:szCs w:val="24"/>
        </w:rPr>
        <w:t>occurrence</w:t>
      </w:r>
      <w:r w:rsidR="00F074D2">
        <w:rPr>
          <w:rFonts w:ascii="Times New Roman" w:hAnsi="Times New Roman" w:cs="Times New Roman"/>
          <w:color w:val="000000"/>
          <w:sz w:val="24"/>
          <w:szCs w:val="24"/>
        </w:rPr>
        <w:t xml:space="preserve"> of deacetylation</w:t>
      </w:r>
      <w:r w:rsidR="00A40108">
        <w:rPr>
          <w:rFonts w:ascii="Times New Roman" w:hAnsi="Times New Roman" w:cs="Times New Roman"/>
          <w:color w:val="000000"/>
          <w:sz w:val="24"/>
          <w:szCs w:val="24"/>
        </w:rPr>
        <w:t xml:space="preserve"> </w:t>
      </w:r>
      <w:r w:rsidR="001B07E9">
        <w:rPr>
          <w:rFonts w:ascii="Times New Roman" w:hAnsi="Times New Roman" w:cs="Times New Roman"/>
          <w:color w:val="000000"/>
          <w:sz w:val="24"/>
          <w:szCs w:val="24"/>
        </w:rPr>
        <w:t xml:space="preserve">[3, 9, </w:t>
      </w:r>
      <w:r w:rsidR="00AD5BF3">
        <w:rPr>
          <w:rFonts w:ascii="Times New Roman" w:hAnsi="Times New Roman" w:cs="Times New Roman"/>
          <w:color w:val="000000"/>
          <w:sz w:val="24"/>
          <w:szCs w:val="24"/>
        </w:rPr>
        <w:t>67</w:t>
      </w:r>
      <w:r w:rsidR="0050297D">
        <w:rPr>
          <w:rFonts w:ascii="Times New Roman" w:hAnsi="Times New Roman" w:cs="Times New Roman"/>
          <w:color w:val="000000"/>
          <w:sz w:val="24"/>
          <w:szCs w:val="24"/>
        </w:rPr>
        <w:t>]</w:t>
      </w:r>
      <w:r w:rsidRPr="006E4CC2">
        <w:rPr>
          <w:rFonts w:ascii="Times New Roman" w:hAnsi="Times New Roman" w:cs="Times New Roman"/>
          <w:color w:val="000000"/>
          <w:sz w:val="24"/>
          <w:szCs w:val="24"/>
        </w:rPr>
        <w:t>.</w:t>
      </w:r>
      <w:r w:rsidR="001A2EE7">
        <w:rPr>
          <w:rStyle w:val="Heading1Char"/>
          <w:rFonts w:ascii="Times New Roman" w:hAnsi="Times New Roman" w:cs="Times New Roman"/>
          <w:b w:val="0"/>
          <w:color w:val="auto"/>
          <w:sz w:val="24"/>
          <w:szCs w:val="24"/>
        </w:rPr>
        <w:t xml:space="preserve"> T</w:t>
      </w:r>
      <w:r w:rsidR="0079448E">
        <w:rPr>
          <w:rStyle w:val="Heading1Char"/>
          <w:rFonts w:ascii="Times New Roman" w:hAnsi="Times New Roman" w:cs="Times New Roman"/>
          <w:b w:val="0"/>
          <w:color w:val="auto"/>
          <w:sz w:val="24"/>
          <w:szCs w:val="24"/>
        </w:rPr>
        <w:t xml:space="preserve">he current </w:t>
      </w:r>
      <w:r w:rsidR="0050297D">
        <w:rPr>
          <w:rStyle w:val="Heading1Char"/>
          <w:rFonts w:ascii="Times New Roman" w:hAnsi="Times New Roman" w:cs="Times New Roman"/>
          <w:b w:val="0"/>
          <w:color w:val="auto"/>
          <w:sz w:val="24"/>
          <w:szCs w:val="24"/>
        </w:rPr>
        <w:t xml:space="preserve">FTIR analysis </w:t>
      </w:r>
      <w:r w:rsidR="009535B3">
        <w:rPr>
          <w:rStyle w:val="Heading1Char"/>
          <w:rFonts w:ascii="Times New Roman" w:hAnsi="Times New Roman" w:cs="Times New Roman"/>
          <w:b w:val="0"/>
          <w:color w:val="auto"/>
          <w:sz w:val="24"/>
          <w:szCs w:val="24"/>
        </w:rPr>
        <w:t>study reaffirmed</w:t>
      </w:r>
      <w:r w:rsidR="0079448E">
        <w:rPr>
          <w:rStyle w:val="Heading1Char"/>
          <w:rFonts w:ascii="Times New Roman" w:hAnsi="Times New Roman" w:cs="Times New Roman"/>
          <w:b w:val="0"/>
          <w:color w:val="auto"/>
          <w:sz w:val="24"/>
          <w:szCs w:val="24"/>
        </w:rPr>
        <w:t xml:space="preserve"> </w:t>
      </w:r>
      <w:r w:rsidR="0050297D">
        <w:rPr>
          <w:rFonts w:ascii="Times New Roman" w:hAnsi="Times New Roman" w:cs="Times New Roman"/>
          <w:sz w:val="24"/>
          <w:szCs w:val="24"/>
        </w:rPr>
        <w:t>t</w:t>
      </w:r>
      <w:r w:rsidR="0050297D" w:rsidRPr="0050297D">
        <w:rPr>
          <w:rFonts w:ascii="Times New Roman" w:hAnsi="Times New Roman" w:cs="Times New Roman"/>
          <w:sz w:val="24"/>
          <w:szCs w:val="24"/>
        </w:rPr>
        <w:t>he</w:t>
      </w:r>
      <w:r w:rsidR="0050297D">
        <w:rPr>
          <w:rFonts w:ascii="Times New Roman" w:hAnsi="Times New Roman" w:cs="Times New Roman"/>
          <w:b/>
          <w:sz w:val="24"/>
          <w:szCs w:val="24"/>
        </w:rPr>
        <w:t xml:space="preserve"> </w:t>
      </w:r>
      <w:r w:rsidR="0050297D" w:rsidRPr="0050297D">
        <w:rPr>
          <w:rFonts w:ascii="Times New Roman" w:hAnsi="Times New Roman" w:cs="Times New Roman"/>
          <w:color w:val="000000"/>
          <w:sz w:val="24"/>
          <w:szCs w:val="24"/>
        </w:rPr>
        <w:t>successful conversion of</w:t>
      </w:r>
      <w:r w:rsidR="0079448E">
        <w:rPr>
          <w:rFonts w:ascii="Times New Roman" w:hAnsi="Times New Roman" w:cs="Times New Roman"/>
          <w:color w:val="000000"/>
          <w:sz w:val="24"/>
          <w:szCs w:val="24"/>
        </w:rPr>
        <w:t xml:space="preserve"> chitin to chitosan sample, obtained from </w:t>
      </w:r>
      <w:r w:rsidR="0050297D" w:rsidRPr="0079448E">
        <w:rPr>
          <w:rFonts w:ascii="Times New Roman" w:hAnsi="Times New Roman" w:cs="Times New Roman"/>
          <w:i/>
          <w:color w:val="000000"/>
          <w:sz w:val="24"/>
          <w:szCs w:val="24"/>
        </w:rPr>
        <w:t>Nile tilapia</w:t>
      </w:r>
      <w:r w:rsidR="0050297D">
        <w:rPr>
          <w:rFonts w:ascii="Times New Roman" w:hAnsi="Times New Roman" w:cs="Times New Roman"/>
          <w:color w:val="000000"/>
          <w:sz w:val="24"/>
          <w:szCs w:val="24"/>
        </w:rPr>
        <w:t xml:space="preserve"> scale waste</w:t>
      </w:r>
      <w:r w:rsidR="0079448E">
        <w:rPr>
          <w:rFonts w:ascii="Times New Roman" w:hAnsi="Times New Roman" w:cs="Times New Roman"/>
          <w:color w:val="000000"/>
          <w:sz w:val="24"/>
          <w:szCs w:val="24"/>
        </w:rPr>
        <w:t>s</w:t>
      </w:r>
      <w:r w:rsidR="0050297D">
        <w:rPr>
          <w:rFonts w:ascii="Times New Roman" w:hAnsi="Times New Roman" w:cs="Times New Roman"/>
          <w:color w:val="000000"/>
          <w:sz w:val="24"/>
          <w:szCs w:val="24"/>
        </w:rPr>
        <w:t>.</w:t>
      </w:r>
      <w:r w:rsidR="00B2321E" w:rsidRPr="00B2321E">
        <w:rPr>
          <w:rFonts w:eastAsia="+mn-ea"/>
          <w:color w:val="000000"/>
          <w:kern w:val="24"/>
          <w:sz w:val="48"/>
          <w:szCs w:val="48"/>
        </w:rPr>
        <w:t xml:space="preserve"> </w:t>
      </w:r>
    </w:p>
    <w:p w:rsidR="006D1975" w:rsidRPr="00C1622A" w:rsidRDefault="00830DA8" w:rsidP="00651CFC">
      <w:pPr>
        <w:pStyle w:val="Heading3"/>
        <w:spacing w:before="120" w:after="120" w:line="360" w:lineRule="auto"/>
        <w:jc w:val="both"/>
        <w:rPr>
          <w:rFonts w:ascii="Times New Roman" w:hAnsi="Times New Roman" w:cs="Times New Roman"/>
          <w:color w:val="auto"/>
          <w:sz w:val="24"/>
          <w:szCs w:val="24"/>
        </w:rPr>
      </w:pPr>
      <w:bookmarkStart w:id="231" w:name="_Toc21380156"/>
      <w:r w:rsidRPr="00C1622A">
        <w:rPr>
          <w:rFonts w:ascii="Times New Roman" w:hAnsi="Times New Roman" w:cs="Times New Roman"/>
          <w:color w:val="auto"/>
          <w:sz w:val="24"/>
          <w:szCs w:val="24"/>
        </w:rPr>
        <w:t>4.3.2 X-</w:t>
      </w:r>
      <w:r w:rsidR="0063640D" w:rsidRPr="00C1622A">
        <w:rPr>
          <w:rFonts w:ascii="Times New Roman" w:hAnsi="Times New Roman" w:cs="Times New Roman"/>
          <w:color w:val="auto"/>
          <w:sz w:val="24"/>
          <w:szCs w:val="24"/>
        </w:rPr>
        <w:t>R</w:t>
      </w:r>
      <w:r w:rsidRPr="00C1622A">
        <w:rPr>
          <w:rFonts w:ascii="Times New Roman" w:hAnsi="Times New Roman" w:cs="Times New Roman"/>
          <w:color w:val="auto"/>
          <w:sz w:val="24"/>
          <w:szCs w:val="24"/>
        </w:rPr>
        <w:t xml:space="preserve">ay </w:t>
      </w:r>
      <w:r w:rsidR="0063640D" w:rsidRPr="00C1622A">
        <w:rPr>
          <w:rFonts w:ascii="Times New Roman" w:hAnsi="Times New Roman" w:cs="Times New Roman"/>
          <w:color w:val="auto"/>
          <w:sz w:val="24"/>
          <w:szCs w:val="24"/>
        </w:rPr>
        <w:t>D</w:t>
      </w:r>
      <w:r w:rsidRPr="00C1622A">
        <w:rPr>
          <w:rFonts w:ascii="Times New Roman" w:hAnsi="Times New Roman" w:cs="Times New Roman"/>
          <w:color w:val="auto"/>
          <w:sz w:val="24"/>
          <w:szCs w:val="24"/>
        </w:rPr>
        <w:t xml:space="preserve">iffraction of Chitin and Chitosan </w:t>
      </w:r>
      <w:r w:rsidR="00510800" w:rsidRPr="00C1622A">
        <w:rPr>
          <w:rFonts w:ascii="Times New Roman" w:hAnsi="Times New Roman" w:cs="Times New Roman"/>
          <w:color w:val="auto"/>
          <w:sz w:val="24"/>
          <w:szCs w:val="24"/>
        </w:rPr>
        <w:t>Analysis</w:t>
      </w:r>
      <w:bookmarkEnd w:id="231"/>
    </w:p>
    <w:p w:rsidR="0022700B" w:rsidRDefault="006D1975" w:rsidP="006D1975">
      <w:pPr>
        <w:spacing w:line="360" w:lineRule="auto"/>
        <w:jc w:val="both"/>
        <w:rPr>
          <w:rFonts w:ascii="Times New Roman" w:hAnsi="Times New Roman" w:cs="Times New Roman"/>
          <w:color w:val="000000"/>
          <w:sz w:val="24"/>
          <w:szCs w:val="24"/>
        </w:rPr>
      </w:pPr>
      <w:r w:rsidRPr="007C636F">
        <w:rPr>
          <w:rFonts w:ascii="Times New Roman" w:hAnsi="Times New Roman" w:cs="Times New Roman"/>
          <w:color w:val="000000"/>
          <w:sz w:val="24"/>
          <w:szCs w:val="24"/>
        </w:rPr>
        <w:t xml:space="preserve">X-ray </w:t>
      </w:r>
      <w:r>
        <w:rPr>
          <w:rFonts w:ascii="Times New Roman" w:hAnsi="Times New Roman" w:cs="Times New Roman"/>
          <w:color w:val="000000"/>
          <w:sz w:val="24"/>
          <w:szCs w:val="24"/>
        </w:rPr>
        <w:t>diffracti</w:t>
      </w:r>
      <w:r w:rsidR="00DC171A">
        <w:rPr>
          <w:rFonts w:ascii="Times New Roman" w:hAnsi="Times New Roman" w:cs="Times New Roman"/>
          <w:color w:val="000000"/>
          <w:sz w:val="24"/>
          <w:szCs w:val="24"/>
        </w:rPr>
        <w:t xml:space="preserve">on (XRD) of prepared chitosan and chitin </w:t>
      </w:r>
      <w:r>
        <w:rPr>
          <w:rFonts w:ascii="Times New Roman" w:hAnsi="Times New Roman" w:cs="Times New Roman"/>
          <w:color w:val="000000"/>
          <w:sz w:val="24"/>
          <w:szCs w:val="24"/>
        </w:rPr>
        <w:t xml:space="preserve">from Nile tilapia scale waste </w:t>
      </w:r>
      <w:r w:rsidRPr="007C636F">
        <w:rPr>
          <w:rFonts w:ascii="Times New Roman" w:hAnsi="Times New Roman" w:cs="Times New Roman"/>
          <w:color w:val="000000"/>
          <w:sz w:val="24"/>
          <w:szCs w:val="24"/>
        </w:rPr>
        <w:t xml:space="preserve">showed </w:t>
      </w:r>
      <w:r>
        <w:rPr>
          <w:rFonts w:ascii="Times New Roman" w:hAnsi="Times New Roman" w:cs="Times New Roman"/>
          <w:color w:val="000000"/>
          <w:sz w:val="24"/>
          <w:szCs w:val="24"/>
        </w:rPr>
        <w:t xml:space="preserve">diffraction angle ranging from 5 to </w:t>
      </w:r>
      <w:r w:rsidR="00F156C8">
        <w:rPr>
          <w:rFonts w:ascii="Times New Roman" w:hAnsi="Times New Roman" w:cs="Times New Roman"/>
          <w:color w:val="000000"/>
          <w:sz w:val="24"/>
          <w:szCs w:val="24"/>
        </w:rPr>
        <w:t>4</w:t>
      </w:r>
      <w:r w:rsidR="00BF38EB">
        <w:rPr>
          <w:rFonts w:ascii="Times New Roman" w:hAnsi="Times New Roman" w:cs="Times New Roman"/>
          <w:color w:val="000000"/>
          <w:sz w:val="24"/>
          <w:szCs w:val="24"/>
        </w:rPr>
        <w:t>0</w:t>
      </w:r>
      <w:r>
        <w:rPr>
          <w:rFonts w:ascii="Times New Roman" w:hAnsi="Times New Roman" w:cs="Times New Roman"/>
          <w:color w:val="000000"/>
          <w:sz w:val="24"/>
          <w:szCs w:val="24"/>
          <w:vertAlign w:val="superscript"/>
        </w:rPr>
        <w:t>0</w:t>
      </w:r>
      <w:r>
        <w:rPr>
          <w:rFonts w:ascii="Times New Roman" w:hAnsi="Times New Roman" w:cs="Times New Roman"/>
          <w:color w:val="000000"/>
          <w:sz w:val="24"/>
          <w:szCs w:val="24"/>
        </w:rPr>
        <w:t xml:space="preserve"> in the Figure</w:t>
      </w:r>
      <w:r w:rsidR="00DC171A">
        <w:rPr>
          <w:rFonts w:ascii="Times New Roman" w:hAnsi="Times New Roman" w:cs="Times New Roman"/>
          <w:color w:val="000000"/>
          <w:sz w:val="24"/>
          <w:szCs w:val="24"/>
        </w:rPr>
        <w:t xml:space="preserve"> </w:t>
      </w:r>
      <w:r w:rsidR="00DC171A">
        <w:rPr>
          <w:rFonts w:ascii="Times New Roman" w:hAnsi="Times New Roman" w:cs="Times New Roman"/>
          <w:sz w:val="24"/>
          <w:szCs w:val="24"/>
        </w:rPr>
        <w:t>4.4 (A and B),</w:t>
      </w:r>
      <w:r>
        <w:rPr>
          <w:rFonts w:ascii="Times New Roman" w:hAnsi="Times New Roman" w:cs="Times New Roman"/>
          <w:color w:val="000000"/>
          <w:sz w:val="24"/>
          <w:szCs w:val="24"/>
        </w:rPr>
        <w:t xml:space="preserve"> respectively. From the figures p</w:t>
      </w:r>
      <w:r w:rsidRPr="007C636F">
        <w:rPr>
          <w:rFonts w:ascii="Times New Roman" w:hAnsi="Times New Roman" w:cs="Times New Roman"/>
          <w:color w:val="000000"/>
          <w:sz w:val="24"/>
          <w:szCs w:val="24"/>
        </w:rPr>
        <w:t>resents example</w:t>
      </w:r>
      <w:r>
        <w:rPr>
          <w:rFonts w:ascii="Times New Roman" w:hAnsi="Times New Roman" w:cs="Times New Roman"/>
          <w:color w:val="000000"/>
          <w:sz w:val="24"/>
          <w:szCs w:val="24"/>
        </w:rPr>
        <w:t xml:space="preserve">s of the results revealed all the </w:t>
      </w:r>
      <w:r w:rsidRPr="007C636F">
        <w:rPr>
          <w:rFonts w:ascii="Times New Roman" w:hAnsi="Times New Roman" w:cs="Times New Roman"/>
          <w:color w:val="000000"/>
          <w:sz w:val="24"/>
          <w:szCs w:val="24"/>
        </w:rPr>
        <w:t>diffractograms</w:t>
      </w:r>
      <w:r>
        <w:rPr>
          <w:rFonts w:ascii="Times New Roman" w:hAnsi="Times New Roman" w:cs="Times New Roman"/>
          <w:color w:val="000000"/>
          <w:sz w:val="24"/>
          <w:szCs w:val="24"/>
        </w:rPr>
        <w:t xml:space="preserve"> </w:t>
      </w:r>
      <w:r w:rsidRPr="007C636F">
        <w:rPr>
          <w:rFonts w:ascii="Times New Roman" w:hAnsi="Times New Roman" w:cs="Times New Roman"/>
          <w:color w:val="000000"/>
          <w:sz w:val="24"/>
          <w:szCs w:val="24"/>
        </w:rPr>
        <w:t>present an amorphous-crystalline structure and two sharp crystalline refl</w:t>
      </w:r>
      <w:r>
        <w:rPr>
          <w:rFonts w:ascii="Times New Roman" w:hAnsi="Times New Roman" w:cs="Times New Roman"/>
          <w:color w:val="000000"/>
          <w:sz w:val="24"/>
          <w:szCs w:val="24"/>
        </w:rPr>
        <w:t xml:space="preserve">ections at 2-theta </w:t>
      </w:r>
      <w:r w:rsidRPr="007C636F">
        <w:rPr>
          <w:rFonts w:ascii="Times New Roman" w:hAnsi="Times New Roman" w:cs="Times New Roman"/>
          <w:color w:val="000000"/>
          <w:sz w:val="24"/>
          <w:szCs w:val="24"/>
        </w:rPr>
        <w:t>around</w:t>
      </w:r>
      <w:r w:rsidR="00152B7E">
        <w:rPr>
          <w:rFonts w:ascii="Times New Roman" w:hAnsi="Times New Roman" w:cs="Times New Roman"/>
          <w:color w:val="000000"/>
          <w:sz w:val="24"/>
          <w:szCs w:val="24"/>
        </w:rPr>
        <w:t xml:space="preserve"> 11.44 and 21.9</w:t>
      </w:r>
      <w:r w:rsidRPr="007C636F">
        <w:rPr>
          <w:rFonts w:ascii="Times New Roman" w:hAnsi="Times New Roman" w:cs="Times New Roman"/>
          <w:color w:val="000000"/>
          <w:sz w:val="24"/>
          <w:szCs w:val="24"/>
        </w:rPr>
        <w:t xml:space="preserve"> in their XRD spectrum.</w:t>
      </w:r>
      <w:r>
        <w:rPr>
          <w:rFonts w:ascii="Times New Roman" w:hAnsi="Times New Roman" w:cs="Times New Roman"/>
          <w:color w:val="000000"/>
          <w:sz w:val="24"/>
          <w:szCs w:val="24"/>
        </w:rPr>
        <w:t xml:space="preserve"> </w:t>
      </w:r>
    </w:p>
    <w:p w:rsidR="0022700B" w:rsidRDefault="00D96089" w:rsidP="00D96089">
      <w:pPr>
        <w:spacing w:line="360" w:lineRule="auto"/>
        <w:jc w:val="center"/>
        <w:rPr>
          <w:rFonts w:ascii="Times New Roman" w:hAnsi="Times New Roman" w:cs="Times New Roman"/>
          <w:color w:val="000000"/>
          <w:sz w:val="24"/>
          <w:szCs w:val="24"/>
        </w:rPr>
      </w:pPr>
      <w:r w:rsidRPr="00D96089">
        <w:rPr>
          <w:rFonts w:ascii="Times New Roman" w:hAnsi="Times New Roman" w:cs="Times New Roman"/>
          <w:noProof/>
          <w:color w:val="000000"/>
          <w:sz w:val="24"/>
          <w:szCs w:val="24"/>
        </w:rPr>
        <w:drawing>
          <wp:inline distT="0" distB="0" distL="0" distR="0">
            <wp:extent cx="5711899" cy="3094074"/>
            <wp:effectExtent l="19050" t="0" r="3101" b="0"/>
            <wp:docPr id="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5715000" cy="3095754"/>
                    </a:xfrm>
                    <a:prstGeom prst="rect">
                      <a:avLst/>
                    </a:prstGeom>
                    <a:noFill/>
                    <a:ln w="9525">
                      <a:noFill/>
                      <a:miter lim="800000"/>
                      <a:headEnd/>
                      <a:tailEnd/>
                    </a:ln>
                  </pic:spPr>
                </pic:pic>
              </a:graphicData>
            </a:graphic>
          </wp:inline>
        </w:drawing>
      </w:r>
    </w:p>
    <w:p w:rsidR="0022700B" w:rsidRPr="00101500" w:rsidRDefault="0022700B" w:rsidP="009973FA">
      <w:pPr>
        <w:spacing w:line="360" w:lineRule="auto"/>
        <w:jc w:val="center"/>
        <w:rPr>
          <w:rFonts w:ascii="Times New Roman" w:hAnsi="Times New Roman" w:cs="Times New Roman"/>
        </w:rPr>
      </w:pPr>
      <w:bookmarkStart w:id="232" w:name="_Toc16855095"/>
      <w:bookmarkStart w:id="233" w:name="_Toc16865940"/>
      <w:r w:rsidRPr="00101500">
        <w:rPr>
          <w:rFonts w:ascii="Times New Roman" w:hAnsi="Times New Roman" w:cs="Times New Roman"/>
          <w:b/>
        </w:rPr>
        <w:t>Figure</w:t>
      </w:r>
      <w:r w:rsidR="00920F7C" w:rsidRPr="00101500">
        <w:rPr>
          <w:rFonts w:ascii="Times New Roman" w:hAnsi="Times New Roman" w:cs="Times New Roman"/>
          <w:b/>
        </w:rPr>
        <w:t xml:space="preserve"> 4.</w:t>
      </w:r>
      <w:r w:rsidR="0000083B" w:rsidRPr="00101500">
        <w:rPr>
          <w:rFonts w:ascii="Times New Roman" w:hAnsi="Times New Roman" w:cs="Times New Roman"/>
          <w:b/>
        </w:rPr>
        <w:fldChar w:fldCharType="begin"/>
      </w:r>
      <w:r w:rsidR="00920F7C" w:rsidRPr="00101500">
        <w:rPr>
          <w:rFonts w:ascii="Times New Roman" w:hAnsi="Times New Roman" w:cs="Times New Roman"/>
          <w:b/>
        </w:rPr>
        <w:instrText xml:space="preserve"> SEQ 4. \* ARABIC </w:instrText>
      </w:r>
      <w:r w:rsidR="0000083B" w:rsidRPr="00101500">
        <w:rPr>
          <w:rFonts w:ascii="Times New Roman" w:hAnsi="Times New Roman" w:cs="Times New Roman"/>
          <w:b/>
        </w:rPr>
        <w:fldChar w:fldCharType="separate"/>
      </w:r>
      <w:r w:rsidR="002E0237" w:rsidRPr="00101500">
        <w:rPr>
          <w:rFonts w:ascii="Times New Roman" w:hAnsi="Times New Roman" w:cs="Times New Roman"/>
          <w:b/>
          <w:noProof/>
        </w:rPr>
        <w:t>4</w:t>
      </w:r>
      <w:r w:rsidR="0000083B" w:rsidRPr="00101500">
        <w:rPr>
          <w:rFonts w:ascii="Times New Roman" w:hAnsi="Times New Roman" w:cs="Times New Roman"/>
          <w:b/>
        </w:rPr>
        <w:fldChar w:fldCharType="end"/>
      </w:r>
      <w:r w:rsidR="00920F7C" w:rsidRPr="00101500">
        <w:rPr>
          <w:rFonts w:ascii="Times New Roman" w:hAnsi="Times New Roman" w:cs="Times New Roman"/>
        </w:rPr>
        <w:t xml:space="preserve"> Chitin and Chitosan XRD</w:t>
      </w:r>
      <w:bookmarkEnd w:id="232"/>
      <w:bookmarkEnd w:id="233"/>
    </w:p>
    <w:p w:rsidR="00F14264" w:rsidRPr="00940E46" w:rsidRDefault="006D1975" w:rsidP="00940E46">
      <w:pPr>
        <w:spacing w:before="120" w:after="120" w:line="360" w:lineRule="auto"/>
        <w:jc w:val="both"/>
        <w:rPr>
          <w:rFonts w:ascii="Times New Roman" w:hAnsi="Times New Roman" w:cs="Times New Roman"/>
          <w:color w:val="000000"/>
          <w:sz w:val="24"/>
          <w:szCs w:val="24"/>
        </w:rPr>
      </w:pPr>
      <w:r w:rsidRPr="007C636F">
        <w:rPr>
          <w:rFonts w:ascii="Times New Roman" w:hAnsi="Times New Roman" w:cs="Times New Roman"/>
          <w:color w:val="000000"/>
          <w:sz w:val="24"/>
          <w:szCs w:val="24"/>
        </w:rPr>
        <w:t>It is observed that, the sharpness of the bands was higher in the</w:t>
      </w:r>
      <w:r>
        <w:rPr>
          <w:rFonts w:ascii="Times New Roman" w:hAnsi="Times New Roman" w:cs="Times New Roman"/>
          <w:color w:val="000000"/>
          <w:sz w:val="24"/>
          <w:szCs w:val="24"/>
        </w:rPr>
        <w:t xml:space="preserve"> chi</w:t>
      </w:r>
      <w:r w:rsidR="0022700B">
        <w:rPr>
          <w:rFonts w:ascii="Times New Roman" w:hAnsi="Times New Roman" w:cs="Times New Roman"/>
          <w:color w:val="000000"/>
          <w:sz w:val="24"/>
          <w:szCs w:val="24"/>
        </w:rPr>
        <w:t>tin sample (Figure 4.4, B</w:t>
      </w:r>
      <w:r>
        <w:rPr>
          <w:rFonts w:ascii="Times New Roman" w:hAnsi="Times New Roman" w:cs="Times New Roman"/>
          <w:color w:val="000000"/>
          <w:sz w:val="24"/>
          <w:szCs w:val="24"/>
        </w:rPr>
        <w:t>)</w:t>
      </w:r>
      <w:r w:rsidRPr="007C636F">
        <w:rPr>
          <w:rFonts w:ascii="Times New Roman" w:hAnsi="Times New Roman" w:cs="Times New Roman"/>
          <w:color w:val="000000"/>
          <w:sz w:val="24"/>
          <w:szCs w:val="24"/>
        </w:rPr>
        <w:t xml:space="preserve"> than in t</w:t>
      </w:r>
      <w:r>
        <w:rPr>
          <w:rFonts w:ascii="Times New Roman" w:hAnsi="Times New Roman" w:cs="Times New Roman"/>
          <w:color w:val="000000"/>
          <w:sz w:val="24"/>
          <w:szCs w:val="24"/>
        </w:rPr>
        <w:t xml:space="preserve">heir chitosan samples </w:t>
      </w:r>
      <w:r w:rsidRPr="007C636F">
        <w:rPr>
          <w:rFonts w:ascii="Times New Roman" w:hAnsi="Times New Roman" w:cs="Times New Roman"/>
          <w:color w:val="000000"/>
          <w:sz w:val="24"/>
          <w:szCs w:val="24"/>
        </w:rPr>
        <w:t>and</w:t>
      </w:r>
      <w:r>
        <w:rPr>
          <w:rFonts w:ascii="Times New Roman" w:hAnsi="Times New Roman" w:cs="Times New Roman"/>
          <w:color w:val="000000"/>
          <w:sz w:val="24"/>
          <w:szCs w:val="24"/>
        </w:rPr>
        <w:t xml:space="preserve"> </w:t>
      </w:r>
      <w:r w:rsidRPr="007C636F">
        <w:rPr>
          <w:rFonts w:ascii="Times New Roman" w:hAnsi="Times New Roman" w:cs="Times New Roman"/>
          <w:color w:val="000000"/>
          <w:sz w:val="24"/>
          <w:szCs w:val="24"/>
        </w:rPr>
        <w:t>telling that the chitosan samples had lower crystallinity. The</w:t>
      </w:r>
      <w:r>
        <w:rPr>
          <w:rFonts w:ascii="Times New Roman" w:hAnsi="Times New Roman" w:cs="Times New Roman"/>
          <w:color w:val="000000"/>
          <w:sz w:val="24"/>
          <w:szCs w:val="24"/>
        </w:rPr>
        <w:t xml:space="preserve"> </w:t>
      </w:r>
      <w:r w:rsidRPr="007C636F">
        <w:rPr>
          <w:rFonts w:ascii="Times New Roman" w:hAnsi="Times New Roman" w:cs="Times New Roman"/>
          <w:color w:val="000000"/>
          <w:sz w:val="24"/>
          <w:szCs w:val="24"/>
        </w:rPr>
        <w:t>diffraction pattern of chitosan samples showed the characteristic</w:t>
      </w:r>
      <w:r w:rsidR="0022700B">
        <w:rPr>
          <w:rFonts w:ascii="Times New Roman" w:hAnsi="Times New Roman" w:cs="Times New Roman"/>
          <w:color w:val="000000"/>
          <w:sz w:val="24"/>
          <w:szCs w:val="24"/>
        </w:rPr>
        <w:t xml:space="preserve"> peaks </w:t>
      </w:r>
      <w:r w:rsidR="00C908D6">
        <w:rPr>
          <w:rFonts w:ascii="Times New Roman" w:hAnsi="Times New Roman" w:cs="Times New Roman"/>
          <w:color w:val="000000"/>
          <w:sz w:val="24"/>
          <w:szCs w:val="24"/>
        </w:rPr>
        <w:t xml:space="preserve">2- theta </w:t>
      </w:r>
      <w:r w:rsidR="0022700B">
        <w:rPr>
          <w:rFonts w:ascii="Times New Roman" w:hAnsi="Times New Roman" w:cs="Times New Roman"/>
          <w:color w:val="000000"/>
          <w:sz w:val="24"/>
          <w:szCs w:val="24"/>
        </w:rPr>
        <w:t>around 11.</w:t>
      </w:r>
      <w:r w:rsidR="00D87009">
        <w:rPr>
          <w:rFonts w:ascii="Times New Roman" w:hAnsi="Times New Roman" w:cs="Times New Roman"/>
          <w:color w:val="000000"/>
          <w:sz w:val="24"/>
          <w:szCs w:val="24"/>
        </w:rPr>
        <w:t>4</w:t>
      </w:r>
      <w:r w:rsidR="00C908D6">
        <w:rPr>
          <w:rFonts w:ascii="Times New Roman" w:hAnsi="Times New Roman" w:cs="Times New Roman"/>
          <w:color w:val="000000"/>
          <w:sz w:val="24"/>
          <w:szCs w:val="24"/>
          <w:vertAlign w:val="superscript"/>
        </w:rPr>
        <w:t>0</w:t>
      </w:r>
      <w:r w:rsidR="0022700B">
        <w:rPr>
          <w:rFonts w:ascii="Times New Roman" w:hAnsi="Times New Roman" w:cs="Times New Roman"/>
          <w:color w:val="000000"/>
          <w:sz w:val="24"/>
          <w:szCs w:val="24"/>
        </w:rPr>
        <w:t>, 21</w:t>
      </w:r>
      <w:r w:rsidR="00D0468B">
        <w:rPr>
          <w:rFonts w:ascii="Times New Roman" w:hAnsi="Times New Roman" w:cs="Times New Roman"/>
          <w:color w:val="000000"/>
          <w:sz w:val="24"/>
          <w:szCs w:val="24"/>
        </w:rPr>
        <w:t>.</w:t>
      </w:r>
      <w:r w:rsidR="00D87009">
        <w:rPr>
          <w:rFonts w:ascii="Times New Roman" w:hAnsi="Times New Roman" w:cs="Times New Roman"/>
          <w:color w:val="000000"/>
          <w:sz w:val="24"/>
          <w:szCs w:val="24"/>
        </w:rPr>
        <w:t>9</w:t>
      </w:r>
      <w:r w:rsidR="00C908D6">
        <w:rPr>
          <w:rFonts w:ascii="Times New Roman" w:hAnsi="Times New Roman" w:cs="Times New Roman"/>
          <w:color w:val="000000"/>
          <w:sz w:val="24"/>
          <w:szCs w:val="24"/>
          <w:vertAlign w:val="superscript"/>
        </w:rPr>
        <w:t>0</w:t>
      </w:r>
      <w:r w:rsidR="00D0468B">
        <w:rPr>
          <w:rFonts w:ascii="Times New Roman" w:hAnsi="Times New Roman" w:cs="Times New Roman"/>
          <w:color w:val="000000"/>
          <w:sz w:val="24"/>
          <w:szCs w:val="24"/>
        </w:rPr>
        <w:t xml:space="preserve"> and 34</w:t>
      </w:r>
      <w:r>
        <w:rPr>
          <w:rFonts w:ascii="Times New Roman" w:hAnsi="Times New Roman" w:cs="Times New Roman"/>
          <w:color w:val="000000"/>
          <w:sz w:val="24"/>
          <w:szCs w:val="24"/>
        </w:rPr>
        <w:t>.5</w:t>
      </w:r>
      <w:r w:rsidR="00C908D6">
        <w:rPr>
          <w:rFonts w:ascii="Times New Roman" w:hAnsi="Times New Roman" w:cs="Times New Roman"/>
          <w:color w:val="000000"/>
          <w:sz w:val="24"/>
          <w:szCs w:val="24"/>
          <w:vertAlign w:val="superscript"/>
        </w:rPr>
        <w:t>0</w:t>
      </w:r>
      <w:r w:rsidRPr="007C636F">
        <w:rPr>
          <w:rFonts w:ascii="Times New Roman" w:hAnsi="Times New Roman" w:cs="Times New Roman"/>
          <w:color w:val="000000"/>
          <w:sz w:val="24"/>
          <w:szCs w:val="24"/>
        </w:rPr>
        <w:t>.</w:t>
      </w:r>
      <w:r>
        <w:rPr>
          <w:rFonts w:ascii="Times New Roman" w:hAnsi="Times New Roman" w:cs="Times New Roman"/>
          <w:color w:val="000000"/>
          <w:sz w:val="24"/>
          <w:szCs w:val="24"/>
        </w:rPr>
        <w:t xml:space="preserve"> T</w:t>
      </w:r>
      <w:r w:rsidRPr="007C636F">
        <w:rPr>
          <w:rFonts w:ascii="Times New Roman" w:hAnsi="Times New Roman" w:cs="Times New Roman"/>
          <w:color w:val="000000"/>
          <w:sz w:val="24"/>
          <w:szCs w:val="24"/>
        </w:rPr>
        <w:t>hough, the intensity of crystal peak around 10</w:t>
      </w:r>
      <w:r w:rsidR="00C908D6">
        <w:rPr>
          <w:rFonts w:ascii="Times New Roman" w:hAnsi="Times New Roman" w:cs="Times New Roman"/>
          <w:color w:val="000000"/>
          <w:sz w:val="24"/>
          <w:szCs w:val="24"/>
          <w:vertAlign w:val="superscript"/>
        </w:rPr>
        <w:t>0</w:t>
      </w:r>
      <w:r w:rsidRPr="007C636F">
        <w:rPr>
          <w:rFonts w:ascii="Times New Roman" w:hAnsi="Times New Roman" w:cs="Times New Roman"/>
          <w:color w:val="000000"/>
          <w:sz w:val="24"/>
          <w:szCs w:val="24"/>
        </w:rPr>
        <w:t xml:space="preserve"> was less than</w:t>
      </w:r>
      <w:r>
        <w:rPr>
          <w:rFonts w:ascii="Times New Roman" w:hAnsi="Times New Roman" w:cs="Times New Roman"/>
          <w:color w:val="000000"/>
          <w:sz w:val="24"/>
          <w:szCs w:val="24"/>
        </w:rPr>
        <w:t xml:space="preserve"> </w:t>
      </w:r>
      <w:r w:rsidRPr="007C636F">
        <w:rPr>
          <w:rFonts w:ascii="Times New Roman" w:hAnsi="Times New Roman" w:cs="Times New Roman"/>
          <w:color w:val="000000"/>
          <w:sz w:val="24"/>
          <w:szCs w:val="24"/>
        </w:rPr>
        <w:t xml:space="preserve">the </w:t>
      </w:r>
      <w:r w:rsidRPr="007C636F">
        <w:rPr>
          <w:rFonts w:ascii="Times New Roman" w:hAnsi="Times New Roman" w:cs="Times New Roman"/>
          <w:color w:val="000000"/>
          <w:sz w:val="24"/>
          <w:szCs w:val="24"/>
        </w:rPr>
        <w:lastRenderedPageBreak/>
        <w:t>crystal pe</w:t>
      </w:r>
      <w:r>
        <w:rPr>
          <w:rFonts w:ascii="Times New Roman" w:hAnsi="Times New Roman" w:cs="Times New Roman"/>
          <w:color w:val="000000"/>
          <w:sz w:val="24"/>
          <w:szCs w:val="24"/>
        </w:rPr>
        <w:t>ak around 20</w:t>
      </w:r>
      <w:r w:rsidR="00C908D6">
        <w:rPr>
          <w:rFonts w:ascii="Times New Roman" w:hAnsi="Times New Roman" w:cs="Times New Roman"/>
          <w:color w:val="000000"/>
          <w:sz w:val="24"/>
          <w:szCs w:val="24"/>
          <w:vertAlign w:val="superscript"/>
        </w:rPr>
        <w:t>0</w:t>
      </w:r>
      <w:r>
        <w:rPr>
          <w:rFonts w:ascii="Times New Roman" w:hAnsi="Times New Roman" w:cs="Times New Roman"/>
          <w:color w:val="000000"/>
          <w:sz w:val="24"/>
          <w:szCs w:val="24"/>
        </w:rPr>
        <w:t xml:space="preserve">. These results had </w:t>
      </w:r>
      <w:r w:rsidRPr="007C636F">
        <w:rPr>
          <w:rFonts w:ascii="Times New Roman" w:hAnsi="Times New Roman" w:cs="Times New Roman"/>
          <w:color w:val="000000"/>
          <w:sz w:val="24"/>
          <w:szCs w:val="24"/>
        </w:rPr>
        <w:t>radically</w:t>
      </w:r>
      <w:r>
        <w:rPr>
          <w:rFonts w:ascii="Times New Roman" w:hAnsi="Times New Roman" w:cs="Times New Roman"/>
          <w:color w:val="000000"/>
          <w:sz w:val="24"/>
          <w:szCs w:val="24"/>
        </w:rPr>
        <w:t xml:space="preserve"> </w:t>
      </w:r>
      <w:r w:rsidRPr="007C636F">
        <w:rPr>
          <w:rFonts w:ascii="Times New Roman" w:hAnsi="Times New Roman" w:cs="Times New Roman"/>
          <w:color w:val="000000"/>
          <w:sz w:val="24"/>
          <w:szCs w:val="24"/>
        </w:rPr>
        <w:t>decreased because of the intramolecular hydrogen bonds after the</w:t>
      </w:r>
      <w:r>
        <w:rPr>
          <w:rFonts w:ascii="Times New Roman" w:hAnsi="Times New Roman" w:cs="Times New Roman"/>
          <w:color w:val="000000"/>
          <w:sz w:val="24"/>
          <w:szCs w:val="24"/>
        </w:rPr>
        <w:t xml:space="preserve"> </w:t>
      </w:r>
      <w:r w:rsidRPr="007C636F">
        <w:rPr>
          <w:rFonts w:ascii="Times New Roman" w:hAnsi="Times New Roman" w:cs="Times New Roman"/>
          <w:color w:val="000000"/>
          <w:sz w:val="24"/>
          <w:szCs w:val="24"/>
        </w:rPr>
        <w:t>deacetylation, and in the end product molecular structure was in an</w:t>
      </w:r>
      <w:r>
        <w:rPr>
          <w:rFonts w:ascii="Times New Roman" w:hAnsi="Times New Roman" w:cs="Times New Roman"/>
          <w:color w:val="000000"/>
          <w:sz w:val="24"/>
          <w:szCs w:val="24"/>
        </w:rPr>
        <w:t xml:space="preserve"> </w:t>
      </w:r>
      <w:r w:rsidRPr="007C636F">
        <w:rPr>
          <w:rFonts w:ascii="Times New Roman" w:hAnsi="Times New Roman" w:cs="Times New Roman"/>
          <w:color w:val="000000"/>
          <w:sz w:val="24"/>
          <w:szCs w:val="24"/>
        </w:rPr>
        <w:t>a</w:t>
      </w:r>
      <w:r>
        <w:rPr>
          <w:rFonts w:ascii="Times New Roman" w:hAnsi="Times New Roman" w:cs="Times New Roman"/>
          <w:color w:val="000000"/>
          <w:sz w:val="24"/>
          <w:szCs w:val="24"/>
        </w:rPr>
        <w:t xml:space="preserve">morphous state more than after </w:t>
      </w:r>
      <w:r w:rsidRPr="007C636F">
        <w:rPr>
          <w:rFonts w:ascii="Times New Roman" w:hAnsi="Times New Roman" w:cs="Times New Roman"/>
          <w:color w:val="000000"/>
          <w:sz w:val="24"/>
          <w:szCs w:val="24"/>
        </w:rPr>
        <w:t xml:space="preserve">deacetylation reaction. </w:t>
      </w:r>
      <w:r>
        <w:rPr>
          <w:rFonts w:ascii="Times New Roman" w:hAnsi="Times New Roman" w:cs="Times New Roman"/>
          <w:color w:val="000000"/>
          <w:sz w:val="24"/>
          <w:szCs w:val="24"/>
        </w:rPr>
        <w:t>These result also confirmed that the presence of nearly identical peaks approximately at 10</w:t>
      </w:r>
      <w:r>
        <w:rPr>
          <w:rFonts w:ascii="Times New Roman" w:hAnsi="Times New Roman" w:cs="Times New Roman"/>
          <w:color w:val="000000"/>
          <w:sz w:val="24"/>
          <w:szCs w:val="24"/>
          <w:vertAlign w:val="superscript"/>
        </w:rPr>
        <w:t xml:space="preserve">0 </w:t>
      </w:r>
      <w:r>
        <w:rPr>
          <w:rFonts w:ascii="Times New Roman" w:hAnsi="Times New Roman" w:cs="Times New Roman"/>
          <w:color w:val="000000"/>
          <w:sz w:val="24"/>
          <w:szCs w:val="24"/>
        </w:rPr>
        <w:t>and 20</w:t>
      </w:r>
      <w:r>
        <w:rPr>
          <w:rFonts w:ascii="Times New Roman" w:hAnsi="Times New Roman" w:cs="Times New Roman"/>
          <w:color w:val="000000"/>
          <w:sz w:val="24"/>
          <w:szCs w:val="24"/>
          <w:vertAlign w:val="superscript"/>
        </w:rPr>
        <w:t>0</w:t>
      </w:r>
      <w:r>
        <w:rPr>
          <w:rFonts w:ascii="Times New Roman" w:hAnsi="Times New Roman" w:cs="Times New Roman"/>
          <w:color w:val="000000"/>
          <w:sz w:val="24"/>
          <w:szCs w:val="24"/>
        </w:rPr>
        <w:t xml:space="preserve"> for chitin and chitosan at different degree of deacetylation [4]. Furthermore, from current study results strong reflection was observed at these angels belong to chitosan and peaks were almost similar to the peaks availabl</w:t>
      </w:r>
      <w:r w:rsidR="00076782">
        <w:rPr>
          <w:rFonts w:ascii="Times New Roman" w:hAnsi="Times New Roman" w:cs="Times New Roman"/>
          <w:color w:val="000000"/>
          <w:sz w:val="24"/>
          <w:szCs w:val="24"/>
        </w:rPr>
        <w:t>e in the commercial chitosan [3</w:t>
      </w:r>
      <w:r w:rsidR="002313F1">
        <w:rPr>
          <w:rFonts w:ascii="Times New Roman" w:hAnsi="Times New Roman" w:cs="Times New Roman"/>
          <w:color w:val="000000"/>
          <w:sz w:val="24"/>
          <w:szCs w:val="24"/>
        </w:rPr>
        <w:t>, 40</w:t>
      </w:r>
      <w:r>
        <w:rPr>
          <w:rFonts w:ascii="Times New Roman" w:hAnsi="Times New Roman" w:cs="Times New Roman"/>
          <w:color w:val="000000"/>
          <w:sz w:val="24"/>
          <w:szCs w:val="24"/>
        </w:rPr>
        <w:t xml:space="preserve">]. Based on the results of the present study, clearly </w:t>
      </w:r>
      <w:r w:rsidR="00C908D6">
        <w:rPr>
          <w:rFonts w:ascii="Times New Roman" w:hAnsi="Times New Roman" w:cs="Times New Roman"/>
          <w:color w:val="000000"/>
          <w:sz w:val="24"/>
          <w:szCs w:val="24"/>
        </w:rPr>
        <w:t xml:space="preserve">affirmed </w:t>
      </w:r>
      <w:r>
        <w:rPr>
          <w:rFonts w:ascii="Times New Roman" w:hAnsi="Times New Roman" w:cs="Times New Roman"/>
          <w:color w:val="000000"/>
          <w:sz w:val="24"/>
          <w:szCs w:val="24"/>
        </w:rPr>
        <w:t xml:space="preserve">that the conversion of the chitin material from Nile tilapia scale waste to chitosan and it is more amorphous structure, abundantly </w:t>
      </w:r>
      <w:r w:rsidR="00D87009">
        <w:rPr>
          <w:rFonts w:ascii="Times New Roman" w:hAnsi="Times New Roman" w:cs="Times New Roman"/>
          <w:color w:val="000000"/>
          <w:sz w:val="24"/>
          <w:szCs w:val="24"/>
        </w:rPr>
        <w:t xml:space="preserve">might be </w:t>
      </w:r>
      <w:r>
        <w:rPr>
          <w:rFonts w:ascii="Times New Roman" w:hAnsi="Times New Roman" w:cs="Times New Roman"/>
          <w:color w:val="000000"/>
          <w:sz w:val="24"/>
          <w:szCs w:val="24"/>
        </w:rPr>
        <w:t>used for apple juice clarification and other industrial application.</w:t>
      </w:r>
      <w:r w:rsidR="00BF1E3E" w:rsidRPr="00510800">
        <w:rPr>
          <w:rFonts w:ascii="Times New Roman" w:hAnsi="Times New Roman" w:cs="Times New Roman"/>
          <w:b/>
          <w:sz w:val="24"/>
          <w:szCs w:val="24"/>
        </w:rPr>
        <w:tab/>
      </w:r>
    </w:p>
    <w:p w:rsidR="006E53FC" w:rsidRPr="00DA2FDD" w:rsidRDefault="00FD7993" w:rsidP="00513F32">
      <w:pPr>
        <w:pStyle w:val="Heading2"/>
        <w:spacing w:before="120" w:line="360" w:lineRule="auto"/>
        <w:jc w:val="both"/>
        <w:rPr>
          <w:rFonts w:ascii="Times New Roman" w:hAnsi="Times New Roman" w:cs="Times New Roman"/>
          <w:color w:val="auto"/>
          <w:sz w:val="24"/>
          <w:szCs w:val="24"/>
        </w:rPr>
      </w:pPr>
      <w:bookmarkStart w:id="234" w:name="_Toc21380157"/>
      <w:r w:rsidRPr="00DA2FDD">
        <w:rPr>
          <w:rFonts w:ascii="Times New Roman" w:hAnsi="Times New Roman" w:cs="Times New Roman"/>
          <w:color w:val="auto"/>
          <w:sz w:val="24"/>
          <w:szCs w:val="24"/>
        </w:rPr>
        <w:t xml:space="preserve">4.4 </w:t>
      </w:r>
      <w:r w:rsidR="00675C00" w:rsidRPr="00DA2FDD">
        <w:rPr>
          <w:rFonts w:ascii="Times New Roman" w:hAnsi="Times New Roman" w:cs="Times New Roman"/>
          <w:color w:val="auto"/>
          <w:sz w:val="24"/>
          <w:szCs w:val="24"/>
        </w:rPr>
        <w:t xml:space="preserve">Viscosity </w:t>
      </w:r>
      <w:r w:rsidR="0054055F" w:rsidRPr="00DA2FDD">
        <w:rPr>
          <w:rFonts w:ascii="Times New Roman" w:hAnsi="Times New Roman" w:cs="Times New Roman"/>
          <w:color w:val="auto"/>
          <w:sz w:val="24"/>
          <w:szCs w:val="24"/>
        </w:rPr>
        <w:t xml:space="preserve">and Average </w:t>
      </w:r>
      <w:r w:rsidR="00B962FC" w:rsidRPr="00DA2FDD">
        <w:rPr>
          <w:rFonts w:ascii="Times New Roman" w:hAnsi="Times New Roman" w:cs="Times New Roman"/>
          <w:color w:val="auto"/>
          <w:sz w:val="24"/>
          <w:szCs w:val="24"/>
        </w:rPr>
        <w:t>Molecular Weight of the P</w:t>
      </w:r>
      <w:r w:rsidR="00675C00" w:rsidRPr="00DA2FDD">
        <w:rPr>
          <w:rFonts w:ascii="Times New Roman" w:hAnsi="Times New Roman" w:cs="Times New Roman"/>
          <w:color w:val="auto"/>
          <w:sz w:val="24"/>
          <w:szCs w:val="24"/>
        </w:rPr>
        <w:t>roduced Chitosan</w:t>
      </w:r>
      <w:bookmarkEnd w:id="234"/>
      <w:r w:rsidR="00D23E49" w:rsidRPr="00DA2FDD">
        <w:rPr>
          <w:rFonts w:ascii="Times New Roman" w:hAnsi="Times New Roman" w:cs="Times New Roman"/>
          <w:color w:val="auto"/>
          <w:sz w:val="24"/>
          <w:szCs w:val="24"/>
        </w:rPr>
        <w:tab/>
      </w:r>
    </w:p>
    <w:p w:rsidR="00784098" w:rsidRDefault="009B75EF" w:rsidP="0022563B">
      <w:pPr>
        <w:spacing w:before="120" w:after="120" w:line="360" w:lineRule="auto"/>
        <w:jc w:val="both"/>
        <w:rPr>
          <w:rFonts w:ascii="Times New Roman" w:hAnsi="Times New Roman" w:cs="Times New Roman"/>
          <w:color w:val="000000"/>
          <w:sz w:val="24"/>
          <w:szCs w:val="24"/>
        </w:rPr>
      </w:pPr>
      <w:r w:rsidRPr="00C3642C">
        <w:rPr>
          <w:rFonts w:ascii="Times New Roman" w:hAnsi="Times New Roman" w:cs="Times New Roman"/>
          <w:color w:val="000000"/>
          <w:sz w:val="24"/>
          <w:szCs w:val="24"/>
        </w:rPr>
        <w:t>Viscosit</w:t>
      </w:r>
      <w:r w:rsidR="000F002E">
        <w:rPr>
          <w:rFonts w:ascii="Times New Roman" w:hAnsi="Times New Roman" w:cs="Times New Roman"/>
          <w:color w:val="000000"/>
          <w:sz w:val="24"/>
          <w:szCs w:val="24"/>
        </w:rPr>
        <w:t xml:space="preserve">y is an important factor to </w:t>
      </w:r>
      <w:r w:rsidRPr="00C3642C">
        <w:rPr>
          <w:rFonts w:ascii="Times New Roman" w:hAnsi="Times New Roman" w:cs="Times New Roman"/>
          <w:color w:val="000000"/>
          <w:sz w:val="24"/>
          <w:szCs w:val="24"/>
        </w:rPr>
        <w:t xml:space="preserve">conventional determination of </w:t>
      </w:r>
      <w:r w:rsidR="00C7377A">
        <w:rPr>
          <w:rFonts w:ascii="Times New Roman" w:hAnsi="Times New Roman" w:cs="Times New Roman"/>
          <w:color w:val="000000"/>
          <w:sz w:val="24"/>
          <w:szCs w:val="24"/>
        </w:rPr>
        <w:t xml:space="preserve">average </w:t>
      </w:r>
      <w:r w:rsidR="000F002E">
        <w:rPr>
          <w:rFonts w:ascii="Times New Roman" w:hAnsi="Times New Roman" w:cs="Times New Roman"/>
          <w:color w:val="000000"/>
          <w:sz w:val="24"/>
          <w:szCs w:val="24"/>
        </w:rPr>
        <w:t xml:space="preserve">molecular weight from </w:t>
      </w:r>
      <w:r w:rsidR="00680A96">
        <w:rPr>
          <w:rFonts w:ascii="Times New Roman" w:hAnsi="Times New Roman" w:cs="Times New Roman"/>
          <w:color w:val="000000"/>
          <w:sz w:val="24"/>
          <w:szCs w:val="24"/>
        </w:rPr>
        <w:t>recovered</w:t>
      </w:r>
      <w:r w:rsidR="0054055F" w:rsidRPr="00C3642C">
        <w:rPr>
          <w:rFonts w:ascii="Times New Roman" w:hAnsi="Times New Roman" w:cs="Times New Roman"/>
          <w:color w:val="000000"/>
          <w:sz w:val="24"/>
          <w:szCs w:val="24"/>
        </w:rPr>
        <w:t xml:space="preserve"> </w:t>
      </w:r>
      <w:r w:rsidRPr="00C3642C">
        <w:rPr>
          <w:rFonts w:ascii="Times New Roman" w:hAnsi="Times New Roman" w:cs="Times New Roman"/>
          <w:color w:val="000000"/>
          <w:sz w:val="24"/>
          <w:szCs w:val="24"/>
        </w:rPr>
        <w:t xml:space="preserve">chitosan. </w:t>
      </w:r>
      <w:r w:rsidR="00680A96">
        <w:rPr>
          <w:rFonts w:ascii="Times New Roman" w:hAnsi="Times New Roman" w:cs="Times New Roman"/>
          <w:color w:val="000000"/>
          <w:sz w:val="24"/>
          <w:szCs w:val="24"/>
        </w:rPr>
        <w:t>C</w:t>
      </w:r>
      <w:r w:rsidR="00680A96" w:rsidRPr="00C3642C">
        <w:rPr>
          <w:rFonts w:ascii="Times New Roman" w:hAnsi="Times New Roman" w:cs="Times New Roman"/>
          <w:color w:val="000000"/>
          <w:sz w:val="24"/>
          <w:szCs w:val="24"/>
        </w:rPr>
        <w:t>onsecutively</w:t>
      </w:r>
      <w:r w:rsidR="0054055F" w:rsidRPr="00C3642C">
        <w:rPr>
          <w:rFonts w:ascii="Times New Roman" w:hAnsi="Times New Roman" w:cs="Times New Roman"/>
          <w:color w:val="000000"/>
          <w:sz w:val="24"/>
          <w:szCs w:val="24"/>
        </w:rPr>
        <w:t xml:space="preserve"> to measure intrinsic viscosity, viscosities of the solvent and the</w:t>
      </w:r>
      <w:r w:rsidR="00680A96">
        <w:rPr>
          <w:rFonts w:ascii="Times New Roman" w:hAnsi="Times New Roman" w:cs="Times New Roman"/>
          <w:color w:val="000000"/>
          <w:sz w:val="24"/>
          <w:szCs w:val="24"/>
        </w:rPr>
        <w:t xml:space="preserve"> </w:t>
      </w:r>
      <w:r w:rsidR="00C26DEE" w:rsidRPr="00C3642C">
        <w:rPr>
          <w:rFonts w:ascii="Times New Roman" w:hAnsi="Times New Roman" w:cs="Times New Roman"/>
          <w:color w:val="000000"/>
          <w:sz w:val="24"/>
          <w:szCs w:val="24"/>
        </w:rPr>
        <w:t xml:space="preserve">produced chitosan </w:t>
      </w:r>
      <w:r w:rsidR="001A2EE7">
        <w:rPr>
          <w:rFonts w:ascii="Times New Roman" w:hAnsi="Times New Roman" w:cs="Times New Roman"/>
          <w:color w:val="000000"/>
          <w:sz w:val="24"/>
          <w:szCs w:val="24"/>
        </w:rPr>
        <w:t xml:space="preserve">solutions were </w:t>
      </w:r>
      <w:r w:rsidR="00BB16AC" w:rsidRPr="00C3642C">
        <w:rPr>
          <w:rFonts w:ascii="Times New Roman" w:hAnsi="Times New Roman" w:cs="Times New Roman"/>
          <w:color w:val="000000"/>
          <w:sz w:val="24"/>
          <w:szCs w:val="24"/>
        </w:rPr>
        <w:t>measured</w:t>
      </w:r>
      <w:r w:rsidR="00B356DE">
        <w:rPr>
          <w:rFonts w:ascii="Times New Roman" w:hAnsi="Times New Roman" w:cs="Times New Roman"/>
          <w:color w:val="000000"/>
          <w:sz w:val="24"/>
          <w:szCs w:val="24"/>
        </w:rPr>
        <w:t xml:space="preserve"> [</w:t>
      </w:r>
      <w:r w:rsidR="005E21DD">
        <w:rPr>
          <w:rFonts w:ascii="Times New Roman" w:hAnsi="Times New Roman" w:cs="Times New Roman"/>
          <w:color w:val="000000"/>
          <w:sz w:val="24"/>
          <w:szCs w:val="24"/>
        </w:rPr>
        <w:t xml:space="preserve">41, </w:t>
      </w:r>
      <w:r w:rsidR="00B356DE">
        <w:rPr>
          <w:rFonts w:ascii="Times New Roman" w:hAnsi="Times New Roman" w:cs="Times New Roman"/>
          <w:color w:val="000000"/>
          <w:sz w:val="24"/>
          <w:szCs w:val="24"/>
        </w:rPr>
        <w:t>46</w:t>
      </w:r>
      <w:r w:rsidR="00BB16AC">
        <w:rPr>
          <w:rFonts w:ascii="Times New Roman" w:hAnsi="Times New Roman" w:cs="Times New Roman"/>
          <w:color w:val="000000"/>
          <w:sz w:val="24"/>
          <w:szCs w:val="24"/>
        </w:rPr>
        <w:t>]</w:t>
      </w:r>
      <w:r w:rsidR="0054055F" w:rsidRPr="00C3642C">
        <w:rPr>
          <w:rFonts w:ascii="Times New Roman" w:hAnsi="Times New Roman" w:cs="Times New Roman"/>
          <w:color w:val="000000"/>
          <w:sz w:val="24"/>
          <w:szCs w:val="24"/>
        </w:rPr>
        <w:t>. In</w:t>
      </w:r>
      <w:r w:rsidR="00A114C7">
        <w:rPr>
          <w:rFonts w:ascii="Times New Roman" w:hAnsi="Times New Roman" w:cs="Times New Roman"/>
          <w:color w:val="000000"/>
          <w:sz w:val="24"/>
          <w:szCs w:val="24"/>
        </w:rPr>
        <w:t xml:space="preserve"> this work, viscosity of seven </w:t>
      </w:r>
      <w:r w:rsidR="0054055F" w:rsidRPr="00C3642C">
        <w:rPr>
          <w:rFonts w:ascii="Times New Roman" w:hAnsi="Times New Roman" w:cs="Times New Roman"/>
          <w:color w:val="000000"/>
          <w:sz w:val="24"/>
          <w:szCs w:val="24"/>
        </w:rPr>
        <w:t>different chitosan concentration solution</w:t>
      </w:r>
      <w:r w:rsidR="00A114C7">
        <w:rPr>
          <w:rFonts w:ascii="Times New Roman" w:hAnsi="Times New Roman" w:cs="Times New Roman"/>
          <w:color w:val="000000"/>
          <w:sz w:val="24"/>
          <w:szCs w:val="24"/>
        </w:rPr>
        <w:t>s were</w:t>
      </w:r>
      <w:r w:rsidR="0054055F" w:rsidRPr="00C3642C">
        <w:rPr>
          <w:rFonts w:ascii="Times New Roman" w:hAnsi="Times New Roman" w:cs="Times New Roman"/>
          <w:color w:val="000000"/>
          <w:sz w:val="24"/>
          <w:szCs w:val="24"/>
        </w:rPr>
        <w:t xml:space="preserve"> measured </w:t>
      </w:r>
      <w:r w:rsidR="00C26DEE" w:rsidRPr="00C3642C">
        <w:rPr>
          <w:rFonts w:ascii="Times New Roman" w:hAnsi="Times New Roman" w:cs="Times New Roman"/>
          <w:color w:val="000000"/>
          <w:sz w:val="24"/>
          <w:szCs w:val="24"/>
        </w:rPr>
        <w:t>and</w:t>
      </w:r>
      <w:r w:rsidR="0054055F" w:rsidRPr="00C3642C">
        <w:rPr>
          <w:rFonts w:ascii="Times New Roman" w:hAnsi="Times New Roman" w:cs="Times New Roman"/>
          <w:color w:val="000000"/>
          <w:sz w:val="24"/>
          <w:szCs w:val="24"/>
        </w:rPr>
        <w:t xml:space="preserve"> summarized along with calc</w:t>
      </w:r>
      <w:r w:rsidR="003A12B4" w:rsidRPr="00C3642C">
        <w:rPr>
          <w:rFonts w:ascii="Times New Roman" w:hAnsi="Times New Roman" w:cs="Times New Roman"/>
          <w:color w:val="000000"/>
          <w:sz w:val="24"/>
          <w:szCs w:val="24"/>
        </w:rPr>
        <w:t xml:space="preserve">ulated parameters in the </w:t>
      </w:r>
      <w:r w:rsidR="003A12B4" w:rsidRPr="00901D43">
        <w:rPr>
          <w:rFonts w:ascii="Times New Roman" w:hAnsi="Times New Roman" w:cs="Times New Roman"/>
          <w:color w:val="000000"/>
          <w:sz w:val="24"/>
          <w:szCs w:val="24"/>
        </w:rPr>
        <w:t xml:space="preserve">Table </w:t>
      </w:r>
      <w:r w:rsidR="00204B81" w:rsidRPr="00901D43">
        <w:rPr>
          <w:rFonts w:ascii="Times New Roman" w:hAnsi="Times New Roman" w:cs="Times New Roman"/>
          <w:color w:val="000000"/>
          <w:sz w:val="24"/>
          <w:szCs w:val="24"/>
        </w:rPr>
        <w:t>4.4</w:t>
      </w:r>
      <w:r w:rsidR="00843647" w:rsidRPr="00901D43">
        <w:rPr>
          <w:rFonts w:ascii="Times New Roman" w:hAnsi="Times New Roman" w:cs="Times New Roman"/>
          <w:color w:val="000000"/>
          <w:sz w:val="24"/>
          <w:szCs w:val="24"/>
        </w:rPr>
        <w:t xml:space="preserve"> and 4.5</w:t>
      </w:r>
      <w:r w:rsidR="000F002E">
        <w:rPr>
          <w:rFonts w:ascii="Times New Roman" w:hAnsi="Times New Roman" w:cs="Times New Roman"/>
          <w:color w:val="000000"/>
          <w:sz w:val="24"/>
          <w:szCs w:val="24"/>
        </w:rPr>
        <w:t xml:space="preserve"> </w:t>
      </w:r>
      <w:r w:rsidR="00A114C7">
        <w:rPr>
          <w:rFonts w:ascii="Times New Roman" w:hAnsi="Times New Roman" w:cs="Times New Roman"/>
          <w:color w:val="000000"/>
          <w:sz w:val="24"/>
          <w:szCs w:val="24"/>
        </w:rPr>
        <w:t>below</w:t>
      </w:r>
      <w:r w:rsidR="000F002E">
        <w:rPr>
          <w:rFonts w:ascii="Times New Roman" w:hAnsi="Times New Roman" w:cs="Times New Roman"/>
          <w:color w:val="000000"/>
          <w:sz w:val="24"/>
          <w:szCs w:val="24"/>
        </w:rPr>
        <w:t xml:space="preserve">. The data </w:t>
      </w:r>
      <w:r w:rsidR="0054055F" w:rsidRPr="00C3642C">
        <w:rPr>
          <w:rFonts w:ascii="Times New Roman" w:hAnsi="Times New Roman" w:cs="Times New Roman"/>
          <w:color w:val="000000"/>
          <w:sz w:val="24"/>
          <w:szCs w:val="24"/>
        </w:rPr>
        <w:t xml:space="preserve">used for </w:t>
      </w:r>
      <w:r w:rsidR="000F002E">
        <w:rPr>
          <w:rFonts w:ascii="Times New Roman" w:hAnsi="Times New Roman" w:cs="Times New Roman"/>
          <w:color w:val="000000"/>
          <w:sz w:val="24"/>
          <w:szCs w:val="24"/>
        </w:rPr>
        <w:t xml:space="preserve">the </w:t>
      </w:r>
      <w:r w:rsidR="0054055F" w:rsidRPr="00C3642C">
        <w:rPr>
          <w:rFonts w:ascii="Times New Roman" w:hAnsi="Times New Roman" w:cs="Times New Roman"/>
          <w:color w:val="000000"/>
          <w:sz w:val="24"/>
          <w:szCs w:val="24"/>
        </w:rPr>
        <w:t>determination of average molecular weight of the prepared chitos</w:t>
      </w:r>
      <w:r w:rsidR="00A114C7">
        <w:rPr>
          <w:rFonts w:ascii="Times New Roman" w:hAnsi="Times New Roman" w:cs="Times New Roman"/>
          <w:color w:val="000000"/>
          <w:sz w:val="24"/>
          <w:szCs w:val="24"/>
        </w:rPr>
        <w:t>a</w:t>
      </w:r>
      <w:r w:rsidR="0054055F" w:rsidRPr="00C3642C">
        <w:rPr>
          <w:rFonts w:ascii="Times New Roman" w:hAnsi="Times New Roman" w:cs="Times New Roman"/>
          <w:color w:val="000000"/>
          <w:sz w:val="24"/>
          <w:szCs w:val="24"/>
        </w:rPr>
        <w:t>n</w:t>
      </w:r>
      <w:r w:rsidR="00C26DEE" w:rsidRPr="00C3642C">
        <w:rPr>
          <w:rFonts w:ascii="Times New Roman" w:hAnsi="Times New Roman" w:cs="Times New Roman"/>
          <w:color w:val="000000"/>
          <w:sz w:val="24"/>
          <w:szCs w:val="24"/>
        </w:rPr>
        <w:t xml:space="preserve"> according to the Mark-Houwink-Sakurada (MHS) equation that presented in Eq</w:t>
      </w:r>
      <w:r w:rsidR="00510800">
        <w:rPr>
          <w:rFonts w:ascii="Times New Roman" w:hAnsi="Times New Roman" w:cs="Times New Roman"/>
          <w:color w:val="000000"/>
          <w:sz w:val="24"/>
          <w:szCs w:val="24"/>
        </w:rPr>
        <w:t>uation</w:t>
      </w:r>
      <w:r w:rsidR="00C26DEE" w:rsidRPr="00C3642C">
        <w:rPr>
          <w:rFonts w:ascii="Times New Roman" w:hAnsi="Times New Roman" w:cs="Times New Roman"/>
          <w:color w:val="000000"/>
          <w:sz w:val="24"/>
          <w:szCs w:val="24"/>
        </w:rPr>
        <w:t xml:space="preserve"> (12)</w:t>
      </w:r>
      <w:r w:rsidR="000F002E">
        <w:rPr>
          <w:rFonts w:ascii="Times New Roman" w:hAnsi="Times New Roman" w:cs="Times New Roman"/>
          <w:color w:val="000000"/>
          <w:sz w:val="24"/>
          <w:szCs w:val="24"/>
        </w:rPr>
        <w:t xml:space="preserve"> in chapter three</w:t>
      </w:r>
      <w:r w:rsidR="00784098">
        <w:rPr>
          <w:rFonts w:ascii="Times New Roman" w:hAnsi="Times New Roman" w:cs="Times New Roman"/>
          <w:color w:val="000000"/>
          <w:sz w:val="24"/>
          <w:szCs w:val="24"/>
        </w:rPr>
        <w:t>.</w:t>
      </w:r>
    </w:p>
    <w:p w:rsidR="00BE6CD3" w:rsidRPr="00BE6CD3" w:rsidRDefault="00843647" w:rsidP="00BE6CD3">
      <w:pPr>
        <w:spacing w:line="360" w:lineRule="auto"/>
        <w:jc w:val="both"/>
        <w:rPr>
          <w:rFonts w:ascii="Times New Roman" w:hAnsi="Times New Roman" w:cs="Times New Roman"/>
          <w:sz w:val="24"/>
          <w:szCs w:val="24"/>
        </w:rPr>
      </w:pPr>
      <w:r w:rsidRPr="00BE6CD3">
        <w:rPr>
          <w:rFonts w:ascii="Times New Roman" w:hAnsi="Times New Roman" w:cs="Times New Roman"/>
          <w:sz w:val="24"/>
          <w:szCs w:val="24"/>
        </w:rPr>
        <w:t xml:space="preserve">The viscometric study was carried out at </w:t>
      </w:r>
      <w:r w:rsidR="00A925E5" w:rsidRPr="00BE6CD3">
        <w:rPr>
          <w:rFonts w:ascii="Times New Roman" w:hAnsi="Times New Roman" w:cs="Times New Roman"/>
          <w:sz w:val="24"/>
          <w:szCs w:val="24"/>
        </w:rPr>
        <w:t xml:space="preserve">an </w:t>
      </w:r>
      <w:r w:rsidRPr="00BE6CD3">
        <w:rPr>
          <w:rFonts w:ascii="Times New Roman" w:hAnsi="Times New Roman" w:cs="Times New Roman"/>
          <w:sz w:val="24"/>
          <w:szCs w:val="24"/>
        </w:rPr>
        <w:t>ambient temperature in order to evaluate</w:t>
      </w:r>
      <w:r w:rsidR="00A925E5" w:rsidRPr="00BE6CD3">
        <w:rPr>
          <w:rFonts w:ascii="Times New Roman" w:hAnsi="Times New Roman" w:cs="Times New Roman"/>
          <w:sz w:val="24"/>
          <w:szCs w:val="24"/>
        </w:rPr>
        <w:t>d</w:t>
      </w:r>
      <w:r w:rsidR="00935584" w:rsidRPr="00BE6CD3">
        <w:rPr>
          <w:rFonts w:ascii="Times New Roman" w:hAnsi="Times New Roman" w:cs="Times New Roman"/>
          <w:sz w:val="24"/>
          <w:szCs w:val="24"/>
        </w:rPr>
        <w:t>,</w:t>
      </w:r>
      <w:r w:rsidRPr="00BE6CD3">
        <w:rPr>
          <w:rFonts w:ascii="Times New Roman" w:hAnsi="Times New Roman" w:cs="Times New Roman"/>
          <w:sz w:val="24"/>
          <w:szCs w:val="24"/>
        </w:rPr>
        <w:t xml:space="preserve"> relative, specific, inherent and reduced visc</w:t>
      </w:r>
      <w:r w:rsidR="00F87EAC" w:rsidRPr="00BE6CD3">
        <w:rPr>
          <w:rFonts w:ascii="Times New Roman" w:hAnsi="Times New Roman" w:cs="Times New Roman"/>
          <w:sz w:val="24"/>
          <w:szCs w:val="24"/>
        </w:rPr>
        <w:t xml:space="preserve">osity of chitosan polymer in which </w:t>
      </w:r>
      <w:r w:rsidRPr="00BE6CD3">
        <w:rPr>
          <w:rFonts w:ascii="Times New Roman" w:hAnsi="Times New Roman" w:cs="Times New Roman"/>
          <w:sz w:val="24"/>
          <w:szCs w:val="24"/>
        </w:rPr>
        <w:t xml:space="preserve">dilute polymer solution at different concentration rate is an indication of intrinsic </w:t>
      </w:r>
      <w:r w:rsidR="00BD281B" w:rsidRPr="00BE6CD3">
        <w:rPr>
          <w:rFonts w:ascii="Times New Roman" w:hAnsi="Times New Roman" w:cs="Times New Roman"/>
          <w:sz w:val="24"/>
          <w:szCs w:val="24"/>
        </w:rPr>
        <w:t>viscosity as</w:t>
      </w:r>
      <w:r w:rsidRPr="00BE6CD3">
        <w:rPr>
          <w:rFonts w:ascii="Times New Roman" w:hAnsi="Times New Roman" w:cs="Times New Roman"/>
          <w:sz w:val="24"/>
          <w:szCs w:val="24"/>
        </w:rPr>
        <w:t xml:space="preserve"> well as molecular weight of the extracted polymer. </w:t>
      </w:r>
      <w:r w:rsidR="00B577FA" w:rsidRPr="00BE6CD3">
        <w:rPr>
          <w:rFonts w:ascii="Times New Roman" w:hAnsi="Times New Roman" w:cs="Times New Roman"/>
          <w:sz w:val="24"/>
          <w:szCs w:val="24"/>
        </w:rPr>
        <w:t xml:space="preserve">Viscosity of polymer was affected by many factors such as concentration of the polymer, </w:t>
      </w:r>
      <w:r w:rsidR="00F87EAC" w:rsidRPr="00BE6CD3">
        <w:rPr>
          <w:rFonts w:ascii="Times New Roman" w:hAnsi="Times New Roman" w:cs="Times New Roman"/>
          <w:sz w:val="24"/>
          <w:szCs w:val="24"/>
        </w:rPr>
        <w:t xml:space="preserve">type of </w:t>
      </w:r>
      <w:r w:rsidR="00B577FA" w:rsidRPr="00BE6CD3">
        <w:rPr>
          <w:rFonts w:ascii="Times New Roman" w:hAnsi="Times New Roman" w:cs="Times New Roman"/>
          <w:sz w:val="24"/>
          <w:szCs w:val="24"/>
        </w:rPr>
        <w:t>solvent, temperature, shear rate and etc.</w:t>
      </w:r>
      <w:r w:rsidRPr="00BE6CD3">
        <w:rPr>
          <w:rFonts w:ascii="Times New Roman" w:hAnsi="Times New Roman" w:cs="Times New Roman"/>
          <w:sz w:val="24"/>
          <w:szCs w:val="24"/>
        </w:rPr>
        <w:t xml:space="preserve"> </w:t>
      </w:r>
      <w:r w:rsidR="00B577FA" w:rsidRPr="00BE6CD3">
        <w:rPr>
          <w:rFonts w:ascii="Times New Roman" w:hAnsi="Times New Roman" w:cs="Times New Roman"/>
          <w:sz w:val="24"/>
          <w:szCs w:val="24"/>
        </w:rPr>
        <w:t xml:space="preserve">From Table 4.4, this study revealed that all viscosity linearly increased when the concentration of the chitosan was gradually increased. Consequently, </w:t>
      </w:r>
      <w:r w:rsidR="00A925E5" w:rsidRPr="00BE6CD3">
        <w:rPr>
          <w:rFonts w:ascii="Times New Roman" w:hAnsi="Times New Roman" w:cs="Times New Roman"/>
          <w:sz w:val="24"/>
          <w:szCs w:val="24"/>
        </w:rPr>
        <w:t>at lower polymer concentration all the mentioned viscos</w:t>
      </w:r>
      <w:r w:rsidR="00102D32" w:rsidRPr="00BE6CD3">
        <w:rPr>
          <w:rFonts w:ascii="Times New Roman" w:hAnsi="Times New Roman" w:cs="Times New Roman"/>
          <w:sz w:val="24"/>
          <w:szCs w:val="24"/>
        </w:rPr>
        <w:t>ity slightly decreased. This study confirms</w:t>
      </w:r>
      <w:r w:rsidR="00A925E5" w:rsidRPr="00BE6CD3">
        <w:rPr>
          <w:rFonts w:ascii="Times New Roman" w:hAnsi="Times New Roman" w:cs="Times New Roman"/>
          <w:sz w:val="24"/>
          <w:szCs w:val="24"/>
        </w:rPr>
        <w:t xml:space="preserve"> </w:t>
      </w:r>
      <w:r w:rsidR="00102D32" w:rsidRPr="00BE6CD3">
        <w:rPr>
          <w:rFonts w:ascii="Times New Roman" w:hAnsi="Times New Roman" w:cs="Times New Roman"/>
          <w:sz w:val="24"/>
          <w:szCs w:val="24"/>
        </w:rPr>
        <w:t xml:space="preserve">the </w:t>
      </w:r>
      <w:r w:rsidR="00A925E5" w:rsidRPr="00BE6CD3">
        <w:rPr>
          <w:rFonts w:ascii="Times New Roman" w:hAnsi="Times New Roman" w:cs="Times New Roman"/>
          <w:sz w:val="24"/>
          <w:szCs w:val="24"/>
        </w:rPr>
        <w:t xml:space="preserve">average molecular weight was closely interconnected with the viscosity measurements. </w:t>
      </w:r>
    </w:p>
    <w:p w:rsidR="00B009C5" w:rsidRDefault="00B009C5" w:rsidP="00BE6CD3">
      <w:pPr>
        <w:spacing w:line="360" w:lineRule="auto"/>
        <w:jc w:val="both"/>
        <w:rPr>
          <w:rFonts w:ascii="Times New Roman" w:hAnsi="Times New Roman" w:cs="Times New Roman"/>
          <w:b/>
        </w:rPr>
      </w:pPr>
    </w:p>
    <w:p w:rsidR="00B009C5" w:rsidRDefault="00B009C5" w:rsidP="00BE6CD3">
      <w:pPr>
        <w:spacing w:line="360" w:lineRule="auto"/>
        <w:jc w:val="both"/>
        <w:rPr>
          <w:rFonts w:ascii="Times New Roman" w:hAnsi="Times New Roman" w:cs="Times New Roman"/>
          <w:b/>
        </w:rPr>
      </w:pPr>
    </w:p>
    <w:p w:rsidR="00B009C5" w:rsidRDefault="00B009C5" w:rsidP="00BE6CD3">
      <w:pPr>
        <w:spacing w:line="360" w:lineRule="auto"/>
        <w:jc w:val="both"/>
        <w:rPr>
          <w:rFonts w:ascii="Times New Roman" w:hAnsi="Times New Roman" w:cs="Times New Roman"/>
          <w:b/>
        </w:rPr>
      </w:pPr>
    </w:p>
    <w:p w:rsidR="00B009C5" w:rsidRDefault="00B009C5" w:rsidP="00BE6CD3">
      <w:pPr>
        <w:spacing w:line="360" w:lineRule="auto"/>
        <w:jc w:val="both"/>
        <w:rPr>
          <w:rFonts w:ascii="Times New Roman" w:hAnsi="Times New Roman" w:cs="Times New Roman"/>
          <w:b/>
        </w:rPr>
      </w:pPr>
    </w:p>
    <w:p w:rsidR="00AF5269" w:rsidRPr="00BE6CD3" w:rsidRDefault="004F36BC" w:rsidP="00BE6CD3">
      <w:pPr>
        <w:spacing w:line="360" w:lineRule="auto"/>
        <w:jc w:val="both"/>
        <w:rPr>
          <w:rFonts w:ascii="Times New Roman" w:hAnsi="Times New Roman" w:cs="Times New Roman"/>
        </w:rPr>
      </w:pPr>
      <w:r w:rsidRPr="00BE6CD3">
        <w:rPr>
          <w:rFonts w:ascii="Times New Roman" w:hAnsi="Times New Roman" w:cs="Times New Roman"/>
          <w:b/>
        </w:rPr>
        <w:lastRenderedPageBreak/>
        <w:t>Table 4.4</w:t>
      </w:r>
      <w:r w:rsidRPr="00BE6CD3">
        <w:rPr>
          <w:rFonts w:ascii="Times New Roman" w:hAnsi="Times New Roman" w:cs="Times New Roman"/>
        </w:rPr>
        <w:t xml:space="preserve"> Dilute</w:t>
      </w:r>
      <w:r w:rsidR="00BE6CD3" w:rsidRPr="00BE6CD3">
        <w:rPr>
          <w:rFonts w:ascii="Times New Roman" w:hAnsi="Times New Roman" w:cs="Times New Roman"/>
        </w:rPr>
        <w:t xml:space="preserve"> Chitosan Solution Viscosity Designation</w:t>
      </w:r>
      <w:r w:rsidRPr="00BE6CD3">
        <w:rPr>
          <w:rFonts w:ascii="Times New Roman" w:hAnsi="Times New Roman" w:cs="Times New Roman"/>
        </w:rPr>
        <w:t xml:space="preserve"> </w:t>
      </w:r>
      <w:r w:rsidR="00816B41" w:rsidRPr="00BE6CD3">
        <w:rPr>
          <w:rFonts w:ascii="Times New Roman" w:hAnsi="Times New Roman" w:cs="Times New Roman"/>
        </w:rPr>
        <w:t xml:space="preserve">  </w:t>
      </w:r>
      <w:bookmarkStart w:id="235" w:name="_Toc16841638"/>
    </w:p>
    <w:tbl>
      <w:tblPr>
        <w:tblStyle w:val="LightShading-Accent11"/>
        <w:tblpPr w:leftFromText="180" w:rightFromText="180" w:vertAnchor="text" w:horzAnchor="margin" w:tblpY="285"/>
        <w:tblW w:w="9976" w:type="dxa"/>
        <w:tblLook w:val="04A0"/>
      </w:tblPr>
      <w:tblGrid>
        <w:gridCol w:w="2088"/>
        <w:gridCol w:w="1530"/>
        <w:gridCol w:w="1440"/>
        <w:gridCol w:w="1620"/>
        <w:gridCol w:w="1530"/>
        <w:gridCol w:w="1768"/>
      </w:tblGrid>
      <w:tr w:rsidR="004D10D1" w:rsidRPr="00BE6CD3" w:rsidTr="004F36BC">
        <w:trPr>
          <w:cnfStyle w:val="100000000000"/>
          <w:trHeight w:val="275"/>
        </w:trPr>
        <w:tc>
          <w:tcPr>
            <w:cnfStyle w:val="001000000000"/>
            <w:tcW w:w="2088" w:type="dxa"/>
            <w:noWrap/>
            <w:hideMark/>
          </w:tcPr>
          <w:bookmarkEnd w:id="235"/>
          <w:p w:rsidR="00251517" w:rsidRPr="00BE6CD3" w:rsidRDefault="00251517" w:rsidP="00BE6CD3">
            <w:pPr>
              <w:spacing w:line="360" w:lineRule="auto"/>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Flow time (sec) of chitosan</w:t>
            </w:r>
          </w:p>
        </w:tc>
        <w:tc>
          <w:tcPr>
            <w:tcW w:w="1530" w:type="dxa"/>
            <w:noWrap/>
            <w:hideMark/>
          </w:tcPr>
          <w:p w:rsidR="00251517" w:rsidRPr="00BE6CD3" w:rsidRDefault="005D5A8D" w:rsidP="00BE6CD3">
            <w:pPr>
              <w:spacing w:line="360" w:lineRule="auto"/>
              <w:cnfStyle w:val="100000000000"/>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 xml:space="preserve">  </w:t>
            </w:r>
            <w:r w:rsidR="00251517" w:rsidRPr="00BE6CD3">
              <w:rPr>
                <w:rFonts w:ascii="Times New Roman" w:eastAsia="Times New Roman" w:hAnsi="Times New Roman" w:cs="Times New Roman"/>
                <w:b w:val="0"/>
                <w:color w:val="auto"/>
              </w:rPr>
              <w:t>Conc. (g/l)</w:t>
            </w:r>
          </w:p>
        </w:tc>
        <w:tc>
          <w:tcPr>
            <w:tcW w:w="1440" w:type="dxa"/>
            <w:noWrap/>
            <w:hideMark/>
          </w:tcPr>
          <w:p w:rsidR="00251517" w:rsidRPr="00BE6CD3" w:rsidRDefault="005D5A8D" w:rsidP="00BE6CD3">
            <w:pPr>
              <w:spacing w:line="360" w:lineRule="auto"/>
              <w:cnfStyle w:val="100000000000"/>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 xml:space="preserve">   </w:t>
            </w:r>
            <w:r w:rsidR="00251517" w:rsidRPr="00BE6CD3">
              <w:rPr>
                <w:rFonts w:ascii="Times New Roman" w:eastAsia="Times New Roman" w:hAnsi="Times New Roman" w:cs="Times New Roman"/>
                <w:b w:val="0"/>
                <w:color w:val="auto"/>
              </w:rPr>
              <w:t xml:space="preserve">ɳ_rel </w:t>
            </w:r>
          </w:p>
        </w:tc>
        <w:tc>
          <w:tcPr>
            <w:tcW w:w="1620" w:type="dxa"/>
            <w:noWrap/>
            <w:hideMark/>
          </w:tcPr>
          <w:p w:rsidR="00251517" w:rsidRPr="00BE6CD3" w:rsidRDefault="005D5A8D" w:rsidP="00BE6CD3">
            <w:pPr>
              <w:spacing w:line="360" w:lineRule="auto"/>
              <w:cnfStyle w:val="100000000000"/>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 xml:space="preserve">    </w:t>
            </w:r>
            <w:r w:rsidR="00251517" w:rsidRPr="00BE6CD3">
              <w:rPr>
                <w:rFonts w:ascii="Times New Roman" w:eastAsia="Times New Roman" w:hAnsi="Times New Roman" w:cs="Times New Roman"/>
                <w:b w:val="0"/>
                <w:color w:val="auto"/>
              </w:rPr>
              <w:t>ɳ</w:t>
            </w:r>
            <w:r w:rsidR="00251517" w:rsidRPr="00BE6CD3">
              <w:rPr>
                <w:rFonts w:ascii="Times New Roman" w:eastAsia="Times New Roman" w:hAnsi="Times New Roman" w:cs="Times New Roman"/>
                <w:b w:val="0"/>
                <w:color w:val="auto"/>
                <w:vertAlign w:val="subscript"/>
              </w:rPr>
              <w:t>sp</w:t>
            </w:r>
          </w:p>
        </w:tc>
        <w:tc>
          <w:tcPr>
            <w:tcW w:w="1530" w:type="dxa"/>
            <w:noWrap/>
            <w:hideMark/>
          </w:tcPr>
          <w:p w:rsidR="00251517" w:rsidRPr="00BE6CD3" w:rsidRDefault="005D5A8D" w:rsidP="00BE6CD3">
            <w:pPr>
              <w:spacing w:line="360" w:lineRule="auto"/>
              <w:cnfStyle w:val="100000000000"/>
              <w:rPr>
                <w:rFonts w:ascii="Times New Roman" w:eastAsia="Times New Roman" w:hAnsi="Times New Roman" w:cs="Times New Roman"/>
                <w:b w:val="0"/>
                <w:color w:val="auto"/>
                <w:vertAlign w:val="subscript"/>
              </w:rPr>
            </w:pPr>
            <w:r w:rsidRPr="00BE6CD3">
              <w:rPr>
                <w:rFonts w:ascii="Times New Roman" w:eastAsia="Times New Roman" w:hAnsi="Times New Roman" w:cs="Times New Roman"/>
                <w:b w:val="0"/>
                <w:color w:val="auto"/>
              </w:rPr>
              <w:t xml:space="preserve">   </w:t>
            </w:r>
            <w:r w:rsidR="00251517" w:rsidRPr="00BE6CD3">
              <w:rPr>
                <w:rFonts w:ascii="Times New Roman" w:eastAsia="Times New Roman" w:hAnsi="Times New Roman" w:cs="Times New Roman"/>
                <w:b w:val="0"/>
                <w:color w:val="auto"/>
              </w:rPr>
              <w:t>ɳ</w:t>
            </w:r>
            <w:r w:rsidR="00251517" w:rsidRPr="00BE6CD3">
              <w:rPr>
                <w:rFonts w:ascii="Times New Roman" w:eastAsia="Times New Roman" w:hAnsi="Times New Roman" w:cs="Times New Roman"/>
                <w:b w:val="0"/>
                <w:color w:val="auto"/>
                <w:vertAlign w:val="subscript"/>
              </w:rPr>
              <w:t>inh</w:t>
            </w:r>
          </w:p>
        </w:tc>
        <w:tc>
          <w:tcPr>
            <w:tcW w:w="1768" w:type="dxa"/>
            <w:noWrap/>
            <w:hideMark/>
          </w:tcPr>
          <w:p w:rsidR="00251517" w:rsidRPr="00BE6CD3" w:rsidRDefault="005D5A8D" w:rsidP="00BE6CD3">
            <w:pPr>
              <w:spacing w:line="360" w:lineRule="auto"/>
              <w:cnfStyle w:val="100000000000"/>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 xml:space="preserve">  </w:t>
            </w:r>
            <w:r w:rsidR="00251517" w:rsidRPr="00BE6CD3">
              <w:rPr>
                <w:rFonts w:ascii="Times New Roman" w:eastAsia="Times New Roman" w:hAnsi="Times New Roman" w:cs="Times New Roman"/>
                <w:b w:val="0"/>
                <w:color w:val="auto"/>
              </w:rPr>
              <w:t>ɳ red</w:t>
            </w:r>
          </w:p>
        </w:tc>
      </w:tr>
      <w:tr w:rsidR="004D10D1" w:rsidRPr="00BE6CD3" w:rsidTr="004F36BC">
        <w:trPr>
          <w:cnfStyle w:val="000000100000"/>
          <w:trHeight w:val="221"/>
        </w:trPr>
        <w:tc>
          <w:tcPr>
            <w:cnfStyle w:val="001000000000"/>
            <w:tcW w:w="2088" w:type="dxa"/>
            <w:noWrap/>
            <w:hideMark/>
          </w:tcPr>
          <w:p w:rsidR="00251517" w:rsidRPr="00BE6CD3" w:rsidRDefault="00251517" w:rsidP="00BE6CD3">
            <w:pPr>
              <w:spacing w:line="360" w:lineRule="auto"/>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800.613 ± 0.001</w:t>
            </w:r>
          </w:p>
        </w:tc>
        <w:tc>
          <w:tcPr>
            <w:tcW w:w="1530" w:type="dxa"/>
            <w:noWrap/>
            <w:hideMark/>
          </w:tcPr>
          <w:p w:rsidR="00251517" w:rsidRPr="00BE6CD3" w:rsidRDefault="00E32A59"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 xml:space="preserve"> </w:t>
            </w:r>
            <w:r w:rsidR="00251517" w:rsidRPr="00BE6CD3">
              <w:rPr>
                <w:rFonts w:ascii="Times New Roman" w:eastAsia="Times New Roman" w:hAnsi="Times New Roman" w:cs="Times New Roman"/>
                <w:color w:val="auto"/>
              </w:rPr>
              <w:t>0.008 ± 0.08</w:t>
            </w:r>
          </w:p>
        </w:tc>
        <w:tc>
          <w:tcPr>
            <w:tcW w:w="144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1.053 ± 0.50</w:t>
            </w:r>
          </w:p>
        </w:tc>
        <w:tc>
          <w:tcPr>
            <w:tcW w:w="162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0.053 ± 0.09</w:t>
            </w:r>
          </w:p>
        </w:tc>
        <w:tc>
          <w:tcPr>
            <w:tcW w:w="153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1.953 ± 0.01</w:t>
            </w:r>
          </w:p>
        </w:tc>
        <w:tc>
          <w:tcPr>
            <w:tcW w:w="1768"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7.050 ± 0.90</w:t>
            </w:r>
          </w:p>
        </w:tc>
      </w:tr>
      <w:tr w:rsidR="004D10D1" w:rsidRPr="00BE6CD3" w:rsidTr="004F36BC">
        <w:trPr>
          <w:trHeight w:val="221"/>
        </w:trPr>
        <w:tc>
          <w:tcPr>
            <w:cnfStyle w:val="001000000000"/>
            <w:tcW w:w="2088" w:type="dxa"/>
            <w:noWrap/>
            <w:hideMark/>
          </w:tcPr>
          <w:p w:rsidR="00251517" w:rsidRPr="00BE6CD3" w:rsidRDefault="00251517" w:rsidP="00BE6CD3">
            <w:pPr>
              <w:spacing w:line="360" w:lineRule="auto"/>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848.300 ± 0.100</w:t>
            </w:r>
          </w:p>
        </w:tc>
        <w:tc>
          <w:tcPr>
            <w:tcW w:w="1530" w:type="dxa"/>
            <w:noWrap/>
            <w:hideMark/>
          </w:tcPr>
          <w:p w:rsidR="00251517" w:rsidRPr="00BE6CD3" w:rsidRDefault="00E32A59"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 xml:space="preserve"> </w:t>
            </w:r>
            <w:r w:rsidR="00251517" w:rsidRPr="00BE6CD3">
              <w:rPr>
                <w:rFonts w:ascii="Times New Roman" w:eastAsia="Times New Roman" w:hAnsi="Times New Roman" w:cs="Times New Roman"/>
                <w:color w:val="auto"/>
              </w:rPr>
              <w:t>0.016 ± 0.50</w:t>
            </w:r>
          </w:p>
        </w:tc>
        <w:tc>
          <w:tcPr>
            <w:tcW w:w="1440"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1.116 ± 0.01</w:t>
            </w:r>
          </w:p>
        </w:tc>
        <w:tc>
          <w:tcPr>
            <w:tcW w:w="1620"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0.116 ± 0.01</w:t>
            </w:r>
          </w:p>
        </w:tc>
        <w:tc>
          <w:tcPr>
            <w:tcW w:w="1530"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2.010 ± 0.60</w:t>
            </w:r>
          </w:p>
        </w:tc>
        <w:tc>
          <w:tcPr>
            <w:tcW w:w="1768"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7.469 ± 0.47</w:t>
            </w:r>
          </w:p>
        </w:tc>
      </w:tr>
      <w:tr w:rsidR="004D10D1" w:rsidRPr="00BE6CD3" w:rsidTr="004F36BC">
        <w:trPr>
          <w:cnfStyle w:val="000000100000"/>
          <w:trHeight w:val="221"/>
        </w:trPr>
        <w:tc>
          <w:tcPr>
            <w:cnfStyle w:val="001000000000"/>
            <w:tcW w:w="2088" w:type="dxa"/>
            <w:noWrap/>
            <w:hideMark/>
          </w:tcPr>
          <w:p w:rsidR="00251517" w:rsidRPr="00BE6CD3" w:rsidRDefault="00251517" w:rsidP="00BE6CD3">
            <w:pPr>
              <w:spacing w:line="360" w:lineRule="auto"/>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938.571 ± 0.010</w:t>
            </w:r>
          </w:p>
        </w:tc>
        <w:tc>
          <w:tcPr>
            <w:tcW w:w="1530" w:type="dxa"/>
            <w:noWrap/>
            <w:hideMark/>
          </w:tcPr>
          <w:p w:rsidR="00251517" w:rsidRPr="00BE6CD3" w:rsidRDefault="00E32A59"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 xml:space="preserve"> </w:t>
            </w:r>
            <w:r w:rsidR="00251517" w:rsidRPr="00BE6CD3">
              <w:rPr>
                <w:rFonts w:ascii="Times New Roman" w:eastAsia="Times New Roman" w:hAnsi="Times New Roman" w:cs="Times New Roman"/>
                <w:color w:val="auto"/>
              </w:rPr>
              <w:t>0.031 ± 0.30</w:t>
            </w:r>
          </w:p>
        </w:tc>
        <w:tc>
          <w:tcPr>
            <w:tcW w:w="144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1.235 ± 0.00</w:t>
            </w:r>
          </w:p>
        </w:tc>
        <w:tc>
          <w:tcPr>
            <w:tcW w:w="162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0.235 ± 0.40</w:t>
            </w:r>
          </w:p>
        </w:tc>
        <w:tc>
          <w:tcPr>
            <w:tcW w:w="153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2.020 ± 0.30</w:t>
            </w:r>
          </w:p>
        </w:tc>
        <w:tc>
          <w:tcPr>
            <w:tcW w:w="1768"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7.540 ± 0.24</w:t>
            </w:r>
          </w:p>
        </w:tc>
      </w:tr>
      <w:tr w:rsidR="004D10D1" w:rsidRPr="00BE6CD3" w:rsidTr="004F36BC">
        <w:trPr>
          <w:trHeight w:val="221"/>
        </w:trPr>
        <w:tc>
          <w:tcPr>
            <w:cnfStyle w:val="001000000000"/>
            <w:tcW w:w="2088" w:type="dxa"/>
            <w:noWrap/>
            <w:hideMark/>
          </w:tcPr>
          <w:p w:rsidR="00251517" w:rsidRPr="00BE6CD3" w:rsidRDefault="00251517" w:rsidP="00BE6CD3">
            <w:pPr>
              <w:spacing w:line="360" w:lineRule="auto"/>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1,134.510 ± 0.110</w:t>
            </w:r>
          </w:p>
        </w:tc>
        <w:tc>
          <w:tcPr>
            <w:tcW w:w="1530" w:type="dxa"/>
            <w:noWrap/>
            <w:hideMark/>
          </w:tcPr>
          <w:p w:rsidR="00251517" w:rsidRPr="00BE6CD3" w:rsidRDefault="00E32A59"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 xml:space="preserve"> </w:t>
            </w:r>
            <w:r w:rsidR="00251517" w:rsidRPr="00BE6CD3">
              <w:rPr>
                <w:rFonts w:ascii="Times New Roman" w:eastAsia="Times New Roman" w:hAnsi="Times New Roman" w:cs="Times New Roman"/>
                <w:color w:val="auto"/>
              </w:rPr>
              <w:t>0.063 ± 0.01</w:t>
            </w:r>
          </w:p>
        </w:tc>
        <w:tc>
          <w:tcPr>
            <w:tcW w:w="1440"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1.493 ± 0.00</w:t>
            </w:r>
          </w:p>
        </w:tc>
        <w:tc>
          <w:tcPr>
            <w:tcW w:w="1620"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0.493 ± 0.70</w:t>
            </w:r>
          </w:p>
        </w:tc>
        <w:tc>
          <w:tcPr>
            <w:tcW w:w="1530"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2.070 ± 0.00</w:t>
            </w:r>
          </w:p>
        </w:tc>
        <w:tc>
          <w:tcPr>
            <w:tcW w:w="1768"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7.888 ± 0.13</w:t>
            </w:r>
          </w:p>
        </w:tc>
      </w:tr>
      <w:tr w:rsidR="004D10D1" w:rsidRPr="00BE6CD3" w:rsidTr="004F36BC">
        <w:trPr>
          <w:cnfStyle w:val="000000100000"/>
          <w:trHeight w:val="221"/>
        </w:trPr>
        <w:tc>
          <w:tcPr>
            <w:cnfStyle w:val="001000000000"/>
            <w:tcW w:w="2088" w:type="dxa"/>
            <w:noWrap/>
            <w:hideMark/>
          </w:tcPr>
          <w:p w:rsidR="00251517" w:rsidRPr="00BE6CD3" w:rsidRDefault="00251517" w:rsidP="00BE6CD3">
            <w:pPr>
              <w:spacing w:line="360" w:lineRule="auto"/>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1,718.530 ± 1.010</w:t>
            </w:r>
          </w:p>
        </w:tc>
        <w:tc>
          <w:tcPr>
            <w:tcW w:w="1530" w:type="dxa"/>
            <w:noWrap/>
            <w:hideMark/>
          </w:tcPr>
          <w:p w:rsidR="00251517" w:rsidRPr="00BE6CD3" w:rsidRDefault="00E32A59"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 xml:space="preserve"> </w:t>
            </w:r>
            <w:r w:rsidR="00251517" w:rsidRPr="00BE6CD3">
              <w:rPr>
                <w:rFonts w:ascii="Times New Roman" w:eastAsia="Times New Roman" w:hAnsi="Times New Roman" w:cs="Times New Roman"/>
                <w:color w:val="auto"/>
              </w:rPr>
              <w:t>0.125 ± 0.01</w:t>
            </w:r>
          </w:p>
        </w:tc>
        <w:tc>
          <w:tcPr>
            <w:tcW w:w="144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2.261 ± 0.00</w:t>
            </w:r>
          </w:p>
        </w:tc>
        <w:tc>
          <w:tcPr>
            <w:tcW w:w="162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1.261 ± 0.60</w:t>
            </w:r>
          </w:p>
        </w:tc>
        <w:tc>
          <w:tcPr>
            <w:tcW w:w="153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2.320 ± 0.08</w:t>
            </w:r>
          </w:p>
        </w:tc>
        <w:tc>
          <w:tcPr>
            <w:tcW w:w="1768"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10.130 ± 0.81</w:t>
            </w:r>
          </w:p>
        </w:tc>
      </w:tr>
      <w:tr w:rsidR="004D10D1" w:rsidRPr="00BE6CD3" w:rsidTr="004F36BC">
        <w:trPr>
          <w:trHeight w:val="221"/>
        </w:trPr>
        <w:tc>
          <w:tcPr>
            <w:cnfStyle w:val="001000000000"/>
            <w:tcW w:w="2088" w:type="dxa"/>
            <w:noWrap/>
            <w:hideMark/>
          </w:tcPr>
          <w:p w:rsidR="00251517" w:rsidRPr="00BE6CD3" w:rsidRDefault="00251517" w:rsidP="00BE6CD3">
            <w:pPr>
              <w:spacing w:line="360" w:lineRule="auto"/>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3,223.060 ± 1.010</w:t>
            </w:r>
          </w:p>
        </w:tc>
        <w:tc>
          <w:tcPr>
            <w:tcW w:w="1530" w:type="dxa"/>
            <w:noWrap/>
            <w:hideMark/>
          </w:tcPr>
          <w:p w:rsidR="00251517" w:rsidRPr="00BE6CD3" w:rsidRDefault="00E32A59"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 xml:space="preserve"> </w:t>
            </w:r>
            <w:r w:rsidR="00251517" w:rsidRPr="00BE6CD3">
              <w:rPr>
                <w:rFonts w:ascii="Times New Roman" w:eastAsia="Times New Roman" w:hAnsi="Times New Roman" w:cs="Times New Roman"/>
                <w:color w:val="auto"/>
              </w:rPr>
              <w:t>0.250 ± 0.01</w:t>
            </w:r>
          </w:p>
        </w:tc>
        <w:tc>
          <w:tcPr>
            <w:tcW w:w="1440"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4.241 ± 0.33</w:t>
            </w:r>
          </w:p>
        </w:tc>
        <w:tc>
          <w:tcPr>
            <w:tcW w:w="1620"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3.241 ± 0.13</w:t>
            </w:r>
          </w:p>
        </w:tc>
        <w:tc>
          <w:tcPr>
            <w:tcW w:w="1530"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2.560 ± 0.04</w:t>
            </w:r>
          </w:p>
        </w:tc>
        <w:tc>
          <w:tcPr>
            <w:tcW w:w="1768" w:type="dxa"/>
            <w:noWrap/>
            <w:hideMark/>
          </w:tcPr>
          <w:p w:rsidR="00251517" w:rsidRPr="00BE6CD3" w:rsidRDefault="00251517" w:rsidP="00BE6CD3">
            <w:pPr>
              <w:spacing w:line="360" w:lineRule="auto"/>
              <w:cnfStyle w:val="000000000000"/>
              <w:rPr>
                <w:rFonts w:ascii="Times New Roman" w:eastAsia="Times New Roman" w:hAnsi="Times New Roman" w:cs="Times New Roman"/>
                <w:color w:val="auto"/>
              </w:rPr>
            </w:pPr>
            <w:r w:rsidRPr="00BE6CD3">
              <w:rPr>
                <w:rFonts w:ascii="Times New Roman" w:eastAsia="Times New Roman" w:hAnsi="Times New Roman" w:cs="Times New Roman"/>
                <w:color w:val="auto"/>
              </w:rPr>
              <w:t>12.977 ± 0.50</w:t>
            </w:r>
          </w:p>
        </w:tc>
      </w:tr>
      <w:tr w:rsidR="004D10D1" w:rsidRPr="00BE6CD3" w:rsidTr="004F36BC">
        <w:trPr>
          <w:cnfStyle w:val="000000100000"/>
          <w:trHeight w:val="221"/>
        </w:trPr>
        <w:tc>
          <w:tcPr>
            <w:cnfStyle w:val="001000000000"/>
            <w:tcW w:w="2088" w:type="dxa"/>
            <w:noWrap/>
            <w:hideMark/>
          </w:tcPr>
          <w:p w:rsidR="00251517" w:rsidRPr="00BE6CD3" w:rsidRDefault="00251517" w:rsidP="00BE6CD3">
            <w:pPr>
              <w:spacing w:line="360" w:lineRule="auto"/>
              <w:rPr>
                <w:rFonts w:ascii="Times New Roman" w:eastAsia="Times New Roman" w:hAnsi="Times New Roman" w:cs="Times New Roman"/>
                <w:b w:val="0"/>
                <w:color w:val="auto"/>
              </w:rPr>
            </w:pPr>
            <w:r w:rsidRPr="00BE6CD3">
              <w:rPr>
                <w:rFonts w:ascii="Times New Roman" w:eastAsia="Times New Roman" w:hAnsi="Times New Roman" w:cs="Times New Roman"/>
                <w:b w:val="0"/>
                <w:color w:val="auto"/>
              </w:rPr>
              <w:t>3,867.670 ± 0.100</w:t>
            </w:r>
          </w:p>
        </w:tc>
        <w:tc>
          <w:tcPr>
            <w:tcW w:w="1530" w:type="dxa"/>
            <w:noWrap/>
            <w:hideMark/>
          </w:tcPr>
          <w:p w:rsidR="00251517" w:rsidRPr="00BE6CD3" w:rsidRDefault="00E32A59"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 xml:space="preserve"> </w:t>
            </w:r>
            <w:r w:rsidR="00251517" w:rsidRPr="00BE6CD3">
              <w:rPr>
                <w:rFonts w:ascii="Times New Roman" w:eastAsia="Times New Roman" w:hAnsi="Times New Roman" w:cs="Times New Roman"/>
                <w:color w:val="auto"/>
              </w:rPr>
              <w:t>0.300 ± 0.01</w:t>
            </w:r>
          </w:p>
        </w:tc>
        <w:tc>
          <w:tcPr>
            <w:tcW w:w="144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5.090 ± 0.00</w:t>
            </w:r>
          </w:p>
        </w:tc>
        <w:tc>
          <w:tcPr>
            <w:tcW w:w="162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4.090 ± 0.50</w:t>
            </w:r>
          </w:p>
        </w:tc>
        <w:tc>
          <w:tcPr>
            <w:tcW w:w="1530"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2.610 ± 0.03</w:t>
            </w:r>
          </w:p>
        </w:tc>
        <w:tc>
          <w:tcPr>
            <w:tcW w:w="1768" w:type="dxa"/>
            <w:noWrap/>
            <w:hideMark/>
          </w:tcPr>
          <w:p w:rsidR="00251517" w:rsidRPr="00BE6CD3" w:rsidRDefault="00251517" w:rsidP="00BE6CD3">
            <w:pPr>
              <w:spacing w:line="360" w:lineRule="auto"/>
              <w:cnfStyle w:val="000000100000"/>
              <w:rPr>
                <w:rFonts w:ascii="Times New Roman" w:eastAsia="Times New Roman" w:hAnsi="Times New Roman" w:cs="Times New Roman"/>
                <w:color w:val="auto"/>
              </w:rPr>
            </w:pPr>
            <w:r w:rsidRPr="00BE6CD3">
              <w:rPr>
                <w:rFonts w:ascii="Times New Roman" w:eastAsia="Times New Roman" w:hAnsi="Times New Roman" w:cs="Times New Roman"/>
                <w:color w:val="auto"/>
              </w:rPr>
              <w:t>13.640 ± 0.45</w:t>
            </w:r>
          </w:p>
        </w:tc>
      </w:tr>
    </w:tbl>
    <w:p w:rsidR="00784098" w:rsidRDefault="00784098" w:rsidP="00784098">
      <w:pPr>
        <w:spacing w:before="120" w:after="240" w:line="360" w:lineRule="auto"/>
        <w:rPr>
          <w:rFonts w:ascii="Times New Roman" w:hAnsi="Times New Roman" w:cs="Times New Roman"/>
          <w:sz w:val="24"/>
          <w:szCs w:val="24"/>
        </w:rPr>
      </w:pPr>
      <w:r>
        <w:rPr>
          <w:rFonts w:ascii="Times New Roman" w:hAnsi="Times New Roman" w:cs="Times New Roman"/>
          <w:sz w:val="24"/>
          <w:szCs w:val="24"/>
        </w:rPr>
        <w:t xml:space="preserve">             Note: Flow time (sec</w:t>
      </w:r>
      <w:r w:rsidR="0006520B">
        <w:rPr>
          <w:rFonts w:ascii="Times New Roman" w:hAnsi="Times New Roman" w:cs="Times New Roman"/>
          <w:sz w:val="24"/>
          <w:szCs w:val="24"/>
        </w:rPr>
        <w:t>ond</w:t>
      </w:r>
      <w:r>
        <w:rPr>
          <w:rFonts w:ascii="Times New Roman" w:hAnsi="Times New Roman" w:cs="Times New Roman"/>
          <w:sz w:val="24"/>
          <w:szCs w:val="24"/>
        </w:rPr>
        <w:t>) for Solvent</w:t>
      </w:r>
      <w:r w:rsidR="006A14BA">
        <w:rPr>
          <w:rFonts w:ascii="Times New Roman" w:hAnsi="Times New Roman" w:cs="Times New Roman"/>
          <w:sz w:val="24"/>
          <w:szCs w:val="24"/>
        </w:rPr>
        <w:t xml:space="preserve"> system</w:t>
      </w:r>
      <w:r>
        <w:rPr>
          <w:rFonts w:ascii="Times New Roman" w:hAnsi="Times New Roman" w:cs="Times New Roman"/>
          <w:sz w:val="24"/>
          <w:szCs w:val="24"/>
        </w:rPr>
        <w:t xml:space="preserve"> = 760 ± 1.00</w:t>
      </w:r>
    </w:p>
    <w:p w:rsidR="00B74856" w:rsidRPr="005617FB" w:rsidRDefault="00877011" w:rsidP="001A1307">
      <w:pPr>
        <w:spacing w:line="360" w:lineRule="auto"/>
        <w:jc w:val="both"/>
        <w:rPr>
          <w:rFonts w:ascii="Times New Roman" w:hAnsi="Times New Roman" w:cs="Times New Roman"/>
        </w:rPr>
      </w:pPr>
      <w:r w:rsidRPr="005617FB">
        <w:rPr>
          <w:rFonts w:ascii="Times New Roman" w:hAnsi="Times New Roman" w:cs="Times New Roman"/>
          <w:b/>
        </w:rPr>
        <w:t>Table 4.5</w:t>
      </w:r>
      <w:r w:rsidR="0020036A" w:rsidRPr="005617FB">
        <w:rPr>
          <w:rFonts w:ascii="Times New Roman" w:hAnsi="Times New Roman" w:cs="Times New Roman"/>
        </w:rPr>
        <w:t xml:space="preserve"> </w:t>
      </w:r>
      <w:r w:rsidR="005857C3" w:rsidRPr="005617FB">
        <w:rPr>
          <w:rFonts w:ascii="Times New Roman" w:hAnsi="Times New Roman" w:cs="Times New Roman"/>
        </w:rPr>
        <w:t>Different Chitosan Concentration versus Calculated P</w:t>
      </w:r>
      <w:r w:rsidR="00B74856" w:rsidRPr="005617FB">
        <w:rPr>
          <w:rFonts w:ascii="Times New Roman" w:hAnsi="Times New Roman" w:cs="Times New Roman"/>
        </w:rPr>
        <w:t>arameters</w:t>
      </w:r>
    </w:p>
    <w:tbl>
      <w:tblPr>
        <w:tblStyle w:val="LightShading-Accent12"/>
        <w:tblW w:w="9302" w:type="dxa"/>
        <w:tblLook w:val="04A0"/>
      </w:tblPr>
      <w:tblGrid>
        <w:gridCol w:w="3393"/>
        <w:gridCol w:w="3058"/>
        <w:gridCol w:w="2851"/>
      </w:tblGrid>
      <w:tr w:rsidR="00C657A0" w:rsidRPr="00C657A0" w:rsidTr="004D10D1">
        <w:trPr>
          <w:cnfStyle w:val="100000000000"/>
          <w:trHeight w:val="315"/>
        </w:trPr>
        <w:tc>
          <w:tcPr>
            <w:cnfStyle w:val="001000000000"/>
            <w:tcW w:w="3393" w:type="dxa"/>
            <w:noWrap/>
            <w:hideMark/>
          </w:tcPr>
          <w:p w:rsidR="00C657A0" w:rsidRPr="00957A69" w:rsidRDefault="00C657A0" w:rsidP="004D10D1">
            <w:pPr>
              <w:spacing w:line="360" w:lineRule="auto"/>
              <w:jc w:val="center"/>
              <w:rPr>
                <w:rFonts w:ascii="Times New Roman" w:eastAsia="Times New Roman" w:hAnsi="Times New Roman" w:cs="Times New Roman"/>
                <w:b w:val="0"/>
                <w:color w:val="000000"/>
                <w:sz w:val="24"/>
                <w:szCs w:val="24"/>
              </w:rPr>
            </w:pPr>
            <w:r w:rsidRPr="00957A69">
              <w:rPr>
                <w:rFonts w:ascii="Times New Roman" w:eastAsia="Times New Roman" w:hAnsi="Times New Roman" w:cs="Times New Roman"/>
                <w:b w:val="0"/>
                <w:color w:val="000000"/>
                <w:sz w:val="24"/>
                <w:szCs w:val="24"/>
              </w:rPr>
              <w:t>Conc. (g/l)</w:t>
            </w:r>
          </w:p>
        </w:tc>
        <w:tc>
          <w:tcPr>
            <w:tcW w:w="3058" w:type="dxa"/>
            <w:noWrap/>
            <w:hideMark/>
          </w:tcPr>
          <w:p w:rsidR="00C657A0" w:rsidRPr="00957A69" w:rsidRDefault="00C7301B" w:rsidP="004D10D1">
            <w:pPr>
              <w:spacing w:line="360" w:lineRule="auto"/>
              <w:jc w:val="center"/>
              <w:cnfStyle w:val="100000000000"/>
              <w:rPr>
                <w:rFonts w:ascii="Times New Roman" w:eastAsia="Times New Roman" w:hAnsi="Times New Roman" w:cs="Times New Roman"/>
                <w:b w:val="0"/>
                <w:color w:val="000000"/>
                <w:sz w:val="24"/>
                <w:szCs w:val="24"/>
                <w:vertAlign w:val="subscript"/>
              </w:rPr>
            </w:pPr>
            <w:r w:rsidRPr="00957A69">
              <w:rPr>
                <w:rFonts w:ascii="Times New Roman" w:eastAsia="Times New Roman" w:hAnsi="Times New Roman" w:cs="Times New Roman"/>
                <w:b w:val="0"/>
                <w:color w:val="000000"/>
                <w:sz w:val="24"/>
                <w:szCs w:val="24"/>
              </w:rPr>
              <w:t>ɳ</w:t>
            </w:r>
            <w:r w:rsidRPr="00957A69">
              <w:rPr>
                <w:rFonts w:ascii="Times New Roman" w:eastAsia="Times New Roman" w:hAnsi="Times New Roman" w:cs="Times New Roman"/>
                <w:b w:val="0"/>
                <w:color w:val="000000"/>
                <w:sz w:val="24"/>
                <w:szCs w:val="24"/>
                <w:vertAlign w:val="subscript"/>
              </w:rPr>
              <w:t>inh</w:t>
            </w:r>
          </w:p>
        </w:tc>
        <w:tc>
          <w:tcPr>
            <w:tcW w:w="2851" w:type="dxa"/>
            <w:noWrap/>
            <w:hideMark/>
          </w:tcPr>
          <w:p w:rsidR="00C657A0" w:rsidRPr="00957A69" w:rsidRDefault="00C657A0" w:rsidP="004D10D1">
            <w:pPr>
              <w:spacing w:line="360" w:lineRule="auto"/>
              <w:jc w:val="center"/>
              <w:cnfStyle w:val="100000000000"/>
              <w:rPr>
                <w:rFonts w:ascii="Times New Roman" w:eastAsia="Times New Roman" w:hAnsi="Times New Roman" w:cs="Times New Roman"/>
                <w:b w:val="0"/>
                <w:color w:val="000000"/>
                <w:sz w:val="24"/>
                <w:szCs w:val="24"/>
              </w:rPr>
            </w:pPr>
            <w:r w:rsidRPr="00957A69">
              <w:rPr>
                <w:rFonts w:ascii="Times New Roman" w:eastAsia="Times New Roman" w:hAnsi="Times New Roman" w:cs="Times New Roman"/>
                <w:b w:val="0"/>
                <w:color w:val="000000"/>
                <w:sz w:val="24"/>
                <w:szCs w:val="24"/>
              </w:rPr>
              <w:t>ɳ red</w:t>
            </w:r>
          </w:p>
        </w:tc>
      </w:tr>
      <w:tr w:rsidR="00C657A0" w:rsidRPr="00C657A0" w:rsidTr="004D10D1">
        <w:trPr>
          <w:cnfStyle w:val="000000100000"/>
          <w:trHeight w:val="300"/>
        </w:trPr>
        <w:tc>
          <w:tcPr>
            <w:cnfStyle w:val="001000000000"/>
            <w:tcW w:w="3393" w:type="dxa"/>
            <w:noWrap/>
            <w:hideMark/>
          </w:tcPr>
          <w:p w:rsidR="00C657A0" w:rsidRPr="00957A69" w:rsidRDefault="00C657A0" w:rsidP="004D10D1">
            <w:pPr>
              <w:spacing w:line="360" w:lineRule="auto"/>
              <w:jc w:val="center"/>
              <w:rPr>
                <w:rFonts w:ascii="Times New Roman" w:eastAsia="Times New Roman" w:hAnsi="Times New Roman" w:cs="Times New Roman"/>
                <w:b w:val="0"/>
                <w:color w:val="000000"/>
                <w:sz w:val="24"/>
                <w:szCs w:val="24"/>
              </w:rPr>
            </w:pPr>
            <w:r w:rsidRPr="00957A69">
              <w:rPr>
                <w:rFonts w:ascii="Times New Roman" w:eastAsia="Times New Roman" w:hAnsi="Times New Roman" w:cs="Times New Roman"/>
                <w:b w:val="0"/>
                <w:color w:val="000000"/>
                <w:sz w:val="24"/>
                <w:szCs w:val="24"/>
              </w:rPr>
              <w:t>0.00</w:t>
            </w:r>
            <w:r w:rsidR="00957A69" w:rsidRPr="00957A69">
              <w:rPr>
                <w:rFonts w:ascii="Times New Roman" w:eastAsia="Times New Roman" w:hAnsi="Times New Roman" w:cs="Times New Roman"/>
                <w:b w:val="0"/>
                <w:color w:val="000000"/>
                <w:sz w:val="24"/>
                <w:szCs w:val="24"/>
              </w:rPr>
              <w:t>8</w:t>
            </w:r>
          </w:p>
        </w:tc>
        <w:tc>
          <w:tcPr>
            <w:tcW w:w="3058" w:type="dxa"/>
            <w:noWrap/>
            <w:hideMark/>
          </w:tcPr>
          <w:p w:rsidR="00C657A0" w:rsidRPr="00957A69" w:rsidRDefault="00C657A0" w:rsidP="004D10D1">
            <w:pPr>
              <w:spacing w:line="360" w:lineRule="auto"/>
              <w:jc w:val="center"/>
              <w:cnfStyle w:val="0000001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1.953</w:t>
            </w:r>
          </w:p>
        </w:tc>
        <w:tc>
          <w:tcPr>
            <w:tcW w:w="2851" w:type="dxa"/>
            <w:noWrap/>
            <w:hideMark/>
          </w:tcPr>
          <w:p w:rsidR="00C657A0" w:rsidRPr="00957A69" w:rsidRDefault="00C657A0" w:rsidP="004D10D1">
            <w:pPr>
              <w:spacing w:line="360" w:lineRule="auto"/>
              <w:jc w:val="center"/>
              <w:cnfStyle w:val="0000001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7.05</w:t>
            </w:r>
            <w:r w:rsidR="00957A69" w:rsidRPr="00957A69">
              <w:rPr>
                <w:rFonts w:ascii="Times New Roman" w:eastAsia="Times New Roman" w:hAnsi="Times New Roman" w:cs="Times New Roman"/>
                <w:color w:val="000000"/>
                <w:sz w:val="24"/>
                <w:szCs w:val="24"/>
              </w:rPr>
              <w:t>0</w:t>
            </w:r>
          </w:p>
        </w:tc>
      </w:tr>
      <w:tr w:rsidR="00C657A0" w:rsidRPr="00C657A0" w:rsidTr="004D10D1">
        <w:trPr>
          <w:trHeight w:val="300"/>
        </w:trPr>
        <w:tc>
          <w:tcPr>
            <w:cnfStyle w:val="001000000000"/>
            <w:tcW w:w="3393" w:type="dxa"/>
            <w:noWrap/>
            <w:hideMark/>
          </w:tcPr>
          <w:p w:rsidR="00C657A0" w:rsidRPr="00957A69" w:rsidRDefault="00C657A0" w:rsidP="004D10D1">
            <w:pPr>
              <w:spacing w:line="360" w:lineRule="auto"/>
              <w:jc w:val="center"/>
              <w:rPr>
                <w:rFonts w:ascii="Times New Roman" w:eastAsia="Times New Roman" w:hAnsi="Times New Roman" w:cs="Times New Roman"/>
                <w:b w:val="0"/>
                <w:color w:val="000000"/>
                <w:sz w:val="24"/>
                <w:szCs w:val="24"/>
              </w:rPr>
            </w:pPr>
            <w:r w:rsidRPr="00957A69">
              <w:rPr>
                <w:rFonts w:ascii="Times New Roman" w:eastAsia="Times New Roman" w:hAnsi="Times New Roman" w:cs="Times New Roman"/>
                <w:b w:val="0"/>
                <w:color w:val="000000"/>
                <w:sz w:val="24"/>
                <w:szCs w:val="24"/>
              </w:rPr>
              <w:t>0.01</w:t>
            </w:r>
            <w:r w:rsidR="00957A69" w:rsidRPr="00957A69">
              <w:rPr>
                <w:rFonts w:ascii="Times New Roman" w:eastAsia="Times New Roman" w:hAnsi="Times New Roman" w:cs="Times New Roman"/>
                <w:b w:val="0"/>
                <w:color w:val="000000"/>
                <w:sz w:val="24"/>
                <w:szCs w:val="24"/>
              </w:rPr>
              <w:t>6</w:t>
            </w:r>
          </w:p>
        </w:tc>
        <w:tc>
          <w:tcPr>
            <w:tcW w:w="3058" w:type="dxa"/>
            <w:noWrap/>
            <w:hideMark/>
          </w:tcPr>
          <w:p w:rsidR="00C657A0" w:rsidRPr="00957A69" w:rsidRDefault="00CA16EB" w:rsidP="004D10D1">
            <w:pPr>
              <w:spacing w:line="360" w:lineRule="auto"/>
              <w:jc w:val="center"/>
              <w:cnfStyle w:val="0000000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2.010</w:t>
            </w:r>
          </w:p>
        </w:tc>
        <w:tc>
          <w:tcPr>
            <w:tcW w:w="2851" w:type="dxa"/>
            <w:noWrap/>
            <w:hideMark/>
          </w:tcPr>
          <w:p w:rsidR="00C657A0" w:rsidRPr="00957A69" w:rsidRDefault="00C657A0" w:rsidP="004D10D1">
            <w:pPr>
              <w:spacing w:line="360" w:lineRule="auto"/>
              <w:jc w:val="center"/>
              <w:cnfStyle w:val="0000000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7.469</w:t>
            </w:r>
          </w:p>
        </w:tc>
      </w:tr>
      <w:tr w:rsidR="00C657A0" w:rsidRPr="00C657A0" w:rsidTr="004D10D1">
        <w:trPr>
          <w:cnfStyle w:val="000000100000"/>
          <w:trHeight w:val="300"/>
        </w:trPr>
        <w:tc>
          <w:tcPr>
            <w:cnfStyle w:val="001000000000"/>
            <w:tcW w:w="3393" w:type="dxa"/>
            <w:noWrap/>
            <w:hideMark/>
          </w:tcPr>
          <w:p w:rsidR="00C657A0" w:rsidRPr="00957A69" w:rsidRDefault="00C657A0" w:rsidP="004D10D1">
            <w:pPr>
              <w:spacing w:line="360" w:lineRule="auto"/>
              <w:jc w:val="center"/>
              <w:rPr>
                <w:rFonts w:ascii="Times New Roman" w:eastAsia="Times New Roman" w:hAnsi="Times New Roman" w:cs="Times New Roman"/>
                <w:b w:val="0"/>
                <w:color w:val="000000"/>
                <w:sz w:val="24"/>
                <w:szCs w:val="24"/>
              </w:rPr>
            </w:pPr>
            <w:r w:rsidRPr="00957A69">
              <w:rPr>
                <w:rFonts w:ascii="Times New Roman" w:eastAsia="Times New Roman" w:hAnsi="Times New Roman" w:cs="Times New Roman"/>
                <w:b w:val="0"/>
                <w:color w:val="000000"/>
                <w:sz w:val="24"/>
                <w:szCs w:val="24"/>
              </w:rPr>
              <w:t>0.031</w:t>
            </w:r>
          </w:p>
        </w:tc>
        <w:tc>
          <w:tcPr>
            <w:tcW w:w="3058" w:type="dxa"/>
            <w:noWrap/>
            <w:hideMark/>
          </w:tcPr>
          <w:p w:rsidR="00C657A0" w:rsidRPr="00957A69" w:rsidRDefault="00C657A0" w:rsidP="004D10D1">
            <w:pPr>
              <w:spacing w:line="360" w:lineRule="auto"/>
              <w:jc w:val="center"/>
              <w:cnfStyle w:val="0000001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2.02</w:t>
            </w:r>
            <w:r w:rsidR="00CA16EB">
              <w:rPr>
                <w:rFonts w:ascii="Times New Roman" w:eastAsia="Times New Roman" w:hAnsi="Times New Roman" w:cs="Times New Roman"/>
                <w:color w:val="000000"/>
                <w:sz w:val="24"/>
                <w:szCs w:val="24"/>
              </w:rPr>
              <w:t>0</w:t>
            </w:r>
          </w:p>
        </w:tc>
        <w:tc>
          <w:tcPr>
            <w:tcW w:w="2851" w:type="dxa"/>
            <w:noWrap/>
            <w:hideMark/>
          </w:tcPr>
          <w:p w:rsidR="00C657A0" w:rsidRPr="00957A69" w:rsidRDefault="00C657A0" w:rsidP="004D10D1">
            <w:pPr>
              <w:spacing w:line="360" w:lineRule="auto"/>
              <w:jc w:val="center"/>
              <w:cnfStyle w:val="0000001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7.54</w:t>
            </w:r>
            <w:r w:rsidR="00957A69" w:rsidRPr="00957A69">
              <w:rPr>
                <w:rFonts w:ascii="Times New Roman" w:eastAsia="Times New Roman" w:hAnsi="Times New Roman" w:cs="Times New Roman"/>
                <w:color w:val="000000"/>
                <w:sz w:val="24"/>
                <w:szCs w:val="24"/>
              </w:rPr>
              <w:t>0</w:t>
            </w:r>
          </w:p>
        </w:tc>
      </w:tr>
      <w:tr w:rsidR="00C657A0" w:rsidRPr="00C657A0" w:rsidTr="004D10D1">
        <w:trPr>
          <w:trHeight w:val="300"/>
        </w:trPr>
        <w:tc>
          <w:tcPr>
            <w:cnfStyle w:val="001000000000"/>
            <w:tcW w:w="3393" w:type="dxa"/>
            <w:noWrap/>
            <w:hideMark/>
          </w:tcPr>
          <w:p w:rsidR="00C657A0" w:rsidRPr="00957A69" w:rsidRDefault="00C657A0" w:rsidP="004D10D1">
            <w:pPr>
              <w:spacing w:line="360" w:lineRule="auto"/>
              <w:jc w:val="center"/>
              <w:rPr>
                <w:rFonts w:ascii="Times New Roman" w:eastAsia="Times New Roman" w:hAnsi="Times New Roman" w:cs="Times New Roman"/>
                <w:b w:val="0"/>
                <w:color w:val="000000"/>
                <w:sz w:val="24"/>
                <w:szCs w:val="24"/>
              </w:rPr>
            </w:pPr>
            <w:r w:rsidRPr="00957A69">
              <w:rPr>
                <w:rFonts w:ascii="Times New Roman" w:eastAsia="Times New Roman" w:hAnsi="Times New Roman" w:cs="Times New Roman"/>
                <w:b w:val="0"/>
                <w:color w:val="000000"/>
                <w:sz w:val="24"/>
                <w:szCs w:val="24"/>
              </w:rPr>
              <w:t>0.06</w:t>
            </w:r>
            <w:r w:rsidR="00957A69" w:rsidRPr="00957A69">
              <w:rPr>
                <w:rFonts w:ascii="Times New Roman" w:eastAsia="Times New Roman" w:hAnsi="Times New Roman" w:cs="Times New Roman"/>
                <w:b w:val="0"/>
                <w:color w:val="000000"/>
                <w:sz w:val="24"/>
                <w:szCs w:val="24"/>
              </w:rPr>
              <w:t>3</w:t>
            </w:r>
          </w:p>
        </w:tc>
        <w:tc>
          <w:tcPr>
            <w:tcW w:w="3058" w:type="dxa"/>
            <w:noWrap/>
            <w:hideMark/>
          </w:tcPr>
          <w:p w:rsidR="00C657A0" w:rsidRPr="00957A69" w:rsidRDefault="00C657A0" w:rsidP="004D10D1">
            <w:pPr>
              <w:spacing w:line="360" w:lineRule="auto"/>
              <w:jc w:val="center"/>
              <w:cnfStyle w:val="0000000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2.07</w:t>
            </w:r>
            <w:r w:rsidR="00CA16EB">
              <w:rPr>
                <w:rFonts w:ascii="Times New Roman" w:eastAsia="Times New Roman" w:hAnsi="Times New Roman" w:cs="Times New Roman"/>
                <w:color w:val="000000"/>
                <w:sz w:val="24"/>
                <w:szCs w:val="24"/>
              </w:rPr>
              <w:t>0</w:t>
            </w:r>
          </w:p>
        </w:tc>
        <w:tc>
          <w:tcPr>
            <w:tcW w:w="2851" w:type="dxa"/>
            <w:noWrap/>
            <w:hideMark/>
          </w:tcPr>
          <w:p w:rsidR="00C657A0" w:rsidRPr="00957A69" w:rsidRDefault="00C657A0" w:rsidP="004D10D1">
            <w:pPr>
              <w:spacing w:line="360" w:lineRule="auto"/>
              <w:jc w:val="center"/>
              <w:cnfStyle w:val="0000000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7.888</w:t>
            </w:r>
          </w:p>
        </w:tc>
      </w:tr>
      <w:tr w:rsidR="00C657A0" w:rsidRPr="00C657A0" w:rsidTr="004D10D1">
        <w:trPr>
          <w:cnfStyle w:val="000000100000"/>
          <w:trHeight w:val="300"/>
        </w:trPr>
        <w:tc>
          <w:tcPr>
            <w:cnfStyle w:val="001000000000"/>
            <w:tcW w:w="3393" w:type="dxa"/>
            <w:noWrap/>
            <w:hideMark/>
          </w:tcPr>
          <w:p w:rsidR="00C657A0" w:rsidRPr="00957A69" w:rsidRDefault="00C657A0" w:rsidP="004D10D1">
            <w:pPr>
              <w:spacing w:line="360" w:lineRule="auto"/>
              <w:jc w:val="center"/>
              <w:rPr>
                <w:rFonts w:ascii="Times New Roman" w:eastAsia="Times New Roman" w:hAnsi="Times New Roman" w:cs="Times New Roman"/>
                <w:b w:val="0"/>
                <w:color w:val="000000"/>
                <w:sz w:val="24"/>
                <w:szCs w:val="24"/>
              </w:rPr>
            </w:pPr>
            <w:r w:rsidRPr="00957A69">
              <w:rPr>
                <w:rFonts w:ascii="Times New Roman" w:eastAsia="Times New Roman" w:hAnsi="Times New Roman" w:cs="Times New Roman"/>
                <w:b w:val="0"/>
                <w:color w:val="000000"/>
                <w:sz w:val="24"/>
                <w:szCs w:val="24"/>
              </w:rPr>
              <w:t>0.125</w:t>
            </w:r>
          </w:p>
        </w:tc>
        <w:tc>
          <w:tcPr>
            <w:tcW w:w="3058" w:type="dxa"/>
            <w:noWrap/>
            <w:hideMark/>
          </w:tcPr>
          <w:p w:rsidR="00C657A0" w:rsidRPr="00957A69" w:rsidRDefault="00C657A0" w:rsidP="004D10D1">
            <w:pPr>
              <w:spacing w:line="360" w:lineRule="auto"/>
              <w:jc w:val="center"/>
              <w:cnfStyle w:val="0000001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2.32</w:t>
            </w:r>
            <w:r w:rsidR="00CA16EB">
              <w:rPr>
                <w:rFonts w:ascii="Times New Roman" w:eastAsia="Times New Roman" w:hAnsi="Times New Roman" w:cs="Times New Roman"/>
                <w:color w:val="000000"/>
                <w:sz w:val="24"/>
                <w:szCs w:val="24"/>
              </w:rPr>
              <w:t>0</w:t>
            </w:r>
          </w:p>
        </w:tc>
        <w:tc>
          <w:tcPr>
            <w:tcW w:w="2851" w:type="dxa"/>
            <w:noWrap/>
            <w:hideMark/>
          </w:tcPr>
          <w:p w:rsidR="00C657A0" w:rsidRPr="00957A69" w:rsidRDefault="00C657A0" w:rsidP="004D10D1">
            <w:pPr>
              <w:spacing w:line="360" w:lineRule="auto"/>
              <w:jc w:val="center"/>
              <w:cnfStyle w:val="0000001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10.13</w:t>
            </w:r>
            <w:r w:rsidR="00957A69" w:rsidRPr="00957A69">
              <w:rPr>
                <w:rFonts w:ascii="Times New Roman" w:eastAsia="Times New Roman" w:hAnsi="Times New Roman" w:cs="Times New Roman"/>
                <w:color w:val="000000"/>
                <w:sz w:val="24"/>
                <w:szCs w:val="24"/>
              </w:rPr>
              <w:t>0</w:t>
            </w:r>
          </w:p>
        </w:tc>
      </w:tr>
      <w:tr w:rsidR="00C657A0" w:rsidRPr="00C657A0" w:rsidTr="004D10D1">
        <w:trPr>
          <w:trHeight w:val="300"/>
        </w:trPr>
        <w:tc>
          <w:tcPr>
            <w:cnfStyle w:val="001000000000"/>
            <w:tcW w:w="3393" w:type="dxa"/>
            <w:noWrap/>
            <w:hideMark/>
          </w:tcPr>
          <w:p w:rsidR="00C657A0" w:rsidRPr="00957A69" w:rsidRDefault="00C657A0" w:rsidP="004D10D1">
            <w:pPr>
              <w:spacing w:line="360" w:lineRule="auto"/>
              <w:jc w:val="center"/>
              <w:rPr>
                <w:rFonts w:ascii="Times New Roman" w:eastAsia="Times New Roman" w:hAnsi="Times New Roman" w:cs="Times New Roman"/>
                <w:b w:val="0"/>
                <w:color w:val="000000"/>
                <w:sz w:val="24"/>
                <w:szCs w:val="24"/>
              </w:rPr>
            </w:pPr>
            <w:r w:rsidRPr="00957A69">
              <w:rPr>
                <w:rFonts w:ascii="Times New Roman" w:eastAsia="Times New Roman" w:hAnsi="Times New Roman" w:cs="Times New Roman"/>
                <w:b w:val="0"/>
                <w:color w:val="000000"/>
                <w:sz w:val="24"/>
                <w:szCs w:val="24"/>
              </w:rPr>
              <w:t>0.25</w:t>
            </w:r>
            <w:r w:rsidR="00957A69" w:rsidRPr="00957A69">
              <w:rPr>
                <w:rFonts w:ascii="Times New Roman" w:eastAsia="Times New Roman" w:hAnsi="Times New Roman" w:cs="Times New Roman"/>
                <w:b w:val="0"/>
                <w:color w:val="000000"/>
                <w:sz w:val="24"/>
                <w:szCs w:val="24"/>
              </w:rPr>
              <w:t>0</w:t>
            </w:r>
          </w:p>
        </w:tc>
        <w:tc>
          <w:tcPr>
            <w:tcW w:w="3058" w:type="dxa"/>
            <w:noWrap/>
            <w:hideMark/>
          </w:tcPr>
          <w:p w:rsidR="00C657A0" w:rsidRPr="00957A69" w:rsidRDefault="00C657A0" w:rsidP="004D10D1">
            <w:pPr>
              <w:spacing w:line="360" w:lineRule="auto"/>
              <w:jc w:val="center"/>
              <w:cnfStyle w:val="0000000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2.56</w:t>
            </w:r>
            <w:r w:rsidR="004D10D1">
              <w:rPr>
                <w:rFonts w:ascii="Times New Roman" w:eastAsia="Times New Roman" w:hAnsi="Times New Roman" w:cs="Times New Roman"/>
                <w:color w:val="000000"/>
                <w:sz w:val="24"/>
                <w:szCs w:val="24"/>
              </w:rPr>
              <w:t>0</w:t>
            </w:r>
          </w:p>
        </w:tc>
        <w:tc>
          <w:tcPr>
            <w:tcW w:w="2851" w:type="dxa"/>
            <w:noWrap/>
            <w:hideMark/>
          </w:tcPr>
          <w:p w:rsidR="00C657A0" w:rsidRPr="00957A69" w:rsidRDefault="00C657A0" w:rsidP="004D10D1">
            <w:pPr>
              <w:spacing w:line="360" w:lineRule="auto"/>
              <w:jc w:val="center"/>
              <w:cnfStyle w:val="0000000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12.977</w:t>
            </w:r>
          </w:p>
        </w:tc>
      </w:tr>
      <w:tr w:rsidR="00C657A0" w:rsidRPr="00C657A0" w:rsidTr="004D10D1">
        <w:trPr>
          <w:cnfStyle w:val="000000100000"/>
          <w:trHeight w:val="300"/>
        </w:trPr>
        <w:tc>
          <w:tcPr>
            <w:cnfStyle w:val="001000000000"/>
            <w:tcW w:w="3393" w:type="dxa"/>
            <w:noWrap/>
            <w:hideMark/>
          </w:tcPr>
          <w:p w:rsidR="00C657A0" w:rsidRPr="00957A69" w:rsidRDefault="00C657A0" w:rsidP="004D10D1">
            <w:pPr>
              <w:spacing w:line="360" w:lineRule="auto"/>
              <w:jc w:val="center"/>
              <w:rPr>
                <w:rFonts w:ascii="Times New Roman" w:eastAsia="Times New Roman" w:hAnsi="Times New Roman" w:cs="Times New Roman"/>
                <w:b w:val="0"/>
                <w:color w:val="000000"/>
                <w:sz w:val="24"/>
                <w:szCs w:val="24"/>
              </w:rPr>
            </w:pPr>
            <w:r w:rsidRPr="00957A69">
              <w:rPr>
                <w:rFonts w:ascii="Times New Roman" w:eastAsia="Times New Roman" w:hAnsi="Times New Roman" w:cs="Times New Roman"/>
                <w:b w:val="0"/>
                <w:color w:val="000000"/>
                <w:sz w:val="24"/>
                <w:szCs w:val="24"/>
              </w:rPr>
              <w:t>0.3</w:t>
            </w:r>
            <w:r w:rsidR="00957A69" w:rsidRPr="00957A69">
              <w:rPr>
                <w:rFonts w:ascii="Times New Roman" w:eastAsia="Times New Roman" w:hAnsi="Times New Roman" w:cs="Times New Roman"/>
                <w:b w:val="0"/>
                <w:color w:val="000000"/>
                <w:sz w:val="24"/>
                <w:szCs w:val="24"/>
              </w:rPr>
              <w:t>00</w:t>
            </w:r>
          </w:p>
        </w:tc>
        <w:tc>
          <w:tcPr>
            <w:tcW w:w="3058" w:type="dxa"/>
            <w:noWrap/>
            <w:hideMark/>
          </w:tcPr>
          <w:p w:rsidR="00C657A0" w:rsidRPr="00957A69" w:rsidRDefault="00C657A0" w:rsidP="004D10D1">
            <w:pPr>
              <w:spacing w:line="360" w:lineRule="auto"/>
              <w:jc w:val="center"/>
              <w:cnfStyle w:val="0000001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2.61</w:t>
            </w:r>
            <w:r w:rsidR="004D10D1">
              <w:rPr>
                <w:rFonts w:ascii="Times New Roman" w:eastAsia="Times New Roman" w:hAnsi="Times New Roman" w:cs="Times New Roman"/>
                <w:color w:val="000000"/>
                <w:sz w:val="24"/>
                <w:szCs w:val="24"/>
              </w:rPr>
              <w:t>0</w:t>
            </w:r>
          </w:p>
        </w:tc>
        <w:tc>
          <w:tcPr>
            <w:tcW w:w="2851" w:type="dxa"/>
            <w:noWrap/>
            <w:hideMark/>
          </w:tcPr>
          <w:p w:rsidR="00C657A0" w:rsidRPr="00957A69" w:rsidRDefault="00C657A0" w:rsidP="004D10D1">
            <w:pPr>
              <w:spacing w:line="360" w:lineRule="auto"/>
              <w:jc w:val="center"/>
              <w:cnfStyle w:val="000000100000"/>
              <w:rPr>
                <w:rFonts w:ascii="Times New Roman" w:eastAsia="Times New Roman" w:hAnsi="Times New Roman" w:cs="Times New Roman"/>
                <w:color w:val="000000"/>
                <w:sz w:val="24"/>
                <w:szCs w:val="24"/>
              </w:rPr>
            </w:pPr>
            <w:r w:rsidRPr="00957A69">
              <w:rPr>
                <w:rFonts w:ascii="Times New Roman" w:eastAsia="Times New Roman" w:hAnsi="Times New Roman" w:cs="Times New Roman"/>
                <w:color w:val="000000"/>
                <w:sz w:val="24"/>
                <w:szCs w:val="24"/>
              </w:rPr>
              <w:t>13.64</w:t>
            </w:r>
            <w:r w:rsidR="00957A69" w:rsidRPr="00957A69">
              <w:rPr>
                <w:rFonts w:ascii="Times New Roman" w:eastAsia="Times New Roman" w:hAnsi="Times New Roman" w:cs="Times New Roman"/>
                <w:color w:val="000000"/>
                <w:sz w:val="24"/>
                <w:szCs w:val="24"/>
              </w:rPr>
              <w:t>0</w:t>
            </w:r>
          </w:p>
        </w:tc>
      </w:tr>
    </w:tbl>
    <w:p w:rsidR="00C96F03" w:rsidRDefault="00C96F03" w:rsidP="00C96F03">
      <w:pPr>
        <w:spacing w:before="120" w:after="120" w:line="360" w:lineRule="auto"/>
        <w:jc w:val="both"/>
        <w:rPr>
          <w:rFonts w:ascii="Times New Roman" w:hAnsi="Times New Roman" w:cs="Times New Roman"/>
          <w:b/>
          <w:bCs/>
          <w:sz w:val="24"/>
          <w:szCs w:val="24"/>
        </w:rPr>
      </w:pPr>
    </w:p>
    <w:p w:rsidR="00947600" w:rsidRPr="00BC3CF3" w:rsidRDefault="00F7482A" w:rsidP="00485821">
      <w:pPr>
        <w:spacing w:before="120" w:after="240" w:line="360" w:lineRule="auto"/>
        <w:jc w:val="both"/>
        <w:rPr>
          <w:rFonts w:ascii="Times New Roman" w:hAnsi="Times New Roman" w:cs="Times New Roman"/>
          <w:sz w:val="24"/>
          <w:szCs w:val="24"/>
        </w:rPr>
      </w:pPr>
      <w:r w:rsidRPr="00BC3CF3">
        <w:rPr>
          <w:rFonts w:ascii="Times New Roman" w:hAnsi="Times New Roman" w:cs="Times New Roman"/>
          <w:b/>
          <w:bCs/>
          <w:sz w:val="24"/>
          <w:szCs w:val="24"/>
        </w:rPr>
        <w:t>Intrinsic Viscosity ([η])</w:t>
      </w:r>
      <w:r w:rsidRPr="00BC3CF3">
        <w:rPr>
          <w:rFonts w:ascii="Times New Roman" w:hAnsi="Times New Roman" w:cs="Times New Roman"/>
          <w:sz w:val="24"/>
          <w:szCs w:val="24"/>
        </w:rPr>
        <w:t xml:space="preserve"> is the ratio of a solution of specific viscosity to the concentration of the solute, extrapolated to zero concentration</w:t>
      </w:r>
      <w:r w:rsidR="001F5E4A">
        <w:rPr>
          <w:rFonts w:ascii="Times New Roman" w:hAnsi="Times New Roman" w:cs="Times New Roman"/>
          <w:sz w:val="24"/>
          <w:szCs w:val="24"/>
        </w:rPr>
        <w:t xml:space="preserve"> or </w:t>
      </w:r>
      <w:r w:rsidR="00485821">
        <w:rPr>
          <w:rFonts w:ascii="Times New Roman" w:eastAsia="TimesNewRomanPSMT" w:hAnsi="Times New Roman" w:cs="Times New Roman"/>
          <w:color w:val="000000"/>
          <w:sz w:val="24"/>
          <w:szCs w:val="24"/>
        </w:rPr>
        <w:t>t</w:t>
      </w:r>
      <w:r w:rsidR="00485821" w:rsidRPr="00485821">
        <w:rPr>
          <w:rFonts w:ascii="Times New Roman" w:eastAsia="TimesNewRomanPSMT" w:hAnsi="Times New Roman" w:cs="Times New Roman"/>
          <w:color w:val="000000"/>
          <w:sz w:val="24"/>
          <w:szCs w:val="24"/>
        </w:rPr>
        <w:t>he reduced viscos</w:t>
      </w:r>
      <w:r w:rsidR="00485821">
        <w:rPr>
          <w:rFonts w:ascii="Times New Roman" w:eastAsia="TimesNewRomanPSMT" w:hAnsi="Times New Roman" w:cs="Times New Roman"/>
          <w:color w:val="000000"/>
          <w:sz w:val="24"/>
          <w:szCs w:val="24"/>
        </w:rPr>
        <w:t xml:space="preserve">ity and inherent viscosity were </w:t>
      </w:r>
      <w:r w:rsidR="00485821" w:rsidRPr="00485821">
        <w:rPr>
          <w:rFonts w:ascii="Times New Roman" w:eastAsia="TimesNewRomanPSMT" w:hAnsi="Times New Roman" w:cs="Times New Roman"/>
          <w:color w:val="000000"/>
          <w:sz w:val="24"/>
          <w:szCs w:val="24"/>
        </w:rPr>
        <w:t xml:space="preserve">plotted against chitosan </w:t>
      </w:r>
      <w:r w:rsidR="00452C12" w:rsidRPr="00485821">
        <w:rPr>
          <w:rFonts w:ascii="Times New Roman" w:eastAsia="TimesNewRomanPSMT" w:hAnsi="Times New Roman" w:cs="Times New Roman"/>
          <w:color w:val="000000"/>
          <w:sz w:val="24"/>
          <w:szCs w:val="24"/>
        </w:rPr>
        <w:t>concentration</w:t>
      </w:r>
      <w:r w:rsidR="00B356DE">
        <w:rPr>
          <w:rFonts w:ascii="Times New Roman" w:eastAsia="TimesNewRomanPSMT" w:hAnsi="Times New Roman" w:cs="Times New Roman"/>
          <w:color w:val="000000"/>
          <w:sz w:val="24"/>
          <w:szCs w:val="24"/>
        </w:rPr>
        <w:t xml:space="preserve"> [</w:t>
      </w:r>
      <w:r w:rsidR="006A14BA">
        <w:rPr>
          <w:rFonts w:ascii="Times New Roman" w:eastAsia="TimesNewRomanPSMT" w:hAnsi="Times New Roman" w:cs="Times New Roman"/>
          <w:color w:val="000000"/>
          <w:sz w:val="24"/>
          <w:szCs w:val="24"/>
        </w:rPr>
        <w:t xml:space="preserve">41, </w:t>
      </w:r>
      <w:r w:rsidR="00B356DE">
        <w:rPr>
          <w:rFonts w:ascii="Times New Roman" w:eastAsia="TimesNewRomanPSMT" w:hAnsi="Times New Roman" w:cs="Times New Roman"/>
          <w:color w:val="000000"/>
          <w:sz w:val="24"/>
          <w:szCs w:val="24"/>
        </w:rPr>
        <w:t>60</w:t>
      </w:r>
      <w:r w:rsidR="00452C12">
        <w:rPr>
          <w:rFonts w:ascii="Times New Roman" w:eastAsia="TimesNewRomanPSMT" w:hAnsi="Times New Roman" w:cs="Times New Roman"/>
          <w:color w:val="000000"/>
          <w:sz w:val="24"/>
          <w:szCs w:val="24"/>
        </w:rPr>
        <w:t>]</w:t>
      </w:r>
      <w:r w:rsidRPr="00BC3CF3">
        <w:rPr>
          <w:rFonts w:ascii="Times New Roman" w:hAnsi="Times New Roman" w:cs="Times New Roman"/>
          <w:sz w:val="24"/>
          <w:szCs w:val="24"/>
        </w:rPr>
        <w:t xml:space="preserve">. It reflects the </w:t>
      </w:r>
      <w:r w:rsidR="00680A96" w:rsidRPr="00BC3CF3">
        <w:rPr>
          <w:rFonts w:ascii="Times New Roman" w:hAnsi="Times New Roman" w:cs="Times New Roman"/>
          <w:sz w:val="24"/>
          <w:szCs w:val="24"/>
        </w:rPr>
        <w:t>capacity</w:t>
      </w:r>
      <w:r w:rsidRPr="00BC3CF3">
        <w:rPr>
          <w:rFonts w:ascii="Times New Roman" w:hAnsi="Times New Roman" w:cs="Times New Roman"/>
          <w:sz w:val="24"/>
          <w:szCs w:val="24"/>
        </w:rPr>
        <w:t xml:space="preserve"> of a polymer in solution to enhance the viscosity of the solution. The viscosity behavior of macromolecular substances in solution is one of the most frequently used approaches for characterization. It is determined by measuring th</w:t>
      </w:r>
      <w:r w:rsidR="005E43D6">
        <w:rPr>
          <w:rFonts w:ascii="Times New Roman" w:hAnsi="Times New Roman" w:cs="Times New Roman"/>
          <w:sz w:val="24"/>
          <w:szCs w:val="24"/>
        </w:rPr>
        <w:t xml:space="preserve">e relative viscosity at </w:t>
      </w:r>
      <w:r w:rsidRPr="00BC3CF3">
        <w:rPr>
          <w:rFonts w:ascii="Times New Roman" w:hAnsi="Times New Roman" w:cs="Times New Roman"/>
          <w:sz w:val="24"/>
          <w:szCs w:val="24"/>
        </w:rPr>
        <w:t xml:space="preserve">different </w:t>
      </w:r>
      <w:r w:rsidR="005E43D6">
        <w:rPr>
          <w:rFonts w:ascii="Times New Roman" w:hAnsi="Times New Roman" w:cs="Times New Roman"/>
          <w:sz w:val="24"/>
          <w:szCs w:val="24"/>
        </w:rPr>
        <w:t xml:space="preserve">chitosan </w:t>
      </w:r>
      <w:r w:rsidRPr="00BC3CF3">
        <w:rPr>
          <w:rFonts w:ascii="Times New Roman" w:hAnsi="Times New Roman" w:cs="Times New Roman"/>
          <w:sz w:val="24"/>
          <w:szCs w:val="24"/>
        </w:rPr>
        <w:t>concentrations and then extrapolating the specific viscosity to zero concentration. The variation of the viscosity number with concentration depends on the type of molecule as well as the solvent</w:t>
      </w:r>
      <w:r w:rsidR="00FA19B5">
        <w:rPr>
          <w:rFonts w:ascii="Times New Roman" w:hAnsi="Times New Roman" w:cs="Times New Roman"/>
          <w:sz w:val="24"/>
          <w:szCs w:val="24"/>
        </w:rPr>
        <w:t xml:space="preserve"> used</w:t>
      </w:r>
      <w:r w:rsidRPr="00BC3CF3">
        <w:rPr>
          <w:rFonts w:ascii="Times New Roman" w:hAnsi="Times New Roman" w:cs="Times New Roman"/>
          <w:sz w:val="24"/>
          <w:szCs w:val="24"/>
        </w:rPr>
        <w:t xml:space="preserve">. In general, the intrinsic viscosity of linear macromolecular substances is </w:t>
      </w:r>
      <w:r w:rsidR="00680A96" w:rsidRPr="00BC3CF3">
        <w:rPr>
          <w:rFonts w:ascii="Times New Roman" w:hAnsi="Times New Roman" w:cs="Times New Roman"/>
          <w:sz w:val="24"/>
          <w:szCs w:val="24"/>
        </w:rPr>
        <w:t>interconnected</w:t>
      </w:r>
      <w:r w:rsidRPr="00BC3CF3">
        <w:rPr>
          <w:rFonts w:ascii="Times New Roman" w:hAnsi="Times New Roman" w:cs="Times New Roman"/>
          <w:sz w:val="24"/>
          <w:szCs w:val="24"/>
        </w:rPr>
        <w:t xml:space="preserve"> to the </w:t>
      </w:r>
      <w:r w:rsidRPr="00BC3CF3">
        <w:rPr>
          <w:rFonts w:ascii="Times New Roman" w:hAnsi="Times New Roman" w:cs="Times New Roman"/>
          <w:sz w:val="24"/>
          <w:szCs w:val="24"/>
        </w:rPr>
        <w:lastRenderedPageBreak/>
        <w:t>molecular weight or degree of polymerization. With linear macromolecules, viscosity number measurements can provide a method for the rapid determination of molecular weight when the relationship between viscosity and molecular weight has been established. Over all i</w:t>
      </w:r>
      <w:r w:rsidR="007E1F9C">
        <w:rPr>
          <w:rFonts w:ascii="Times New Roman" w:hAnsi="Times New Roman" w:cs="Times New Roman"/>
          <w:sz w:val="24"/>
          <w:szCs w:val="24"/>
        </w:rPr>
        <w:t>ntrinsic viscosity is obtained</w:t>
      </w:r>
      <w:r w:rsidRPr="00BC3CF3">
        <w:rPr>
          <w:rFonts w:ascii="Times New Roman" w:hAnsi="Times New Roman" w:cs="Times New Roman"/>
          <w:sz w:val="24"/>
          <w:szCs w:val="24"/>
        </w:rPr>
        <w:t xml:space="preserve"> by determining the reduced</w:t>
      </w:r>
      <w:r w:rsidR="001F5E4A">
        <w:rPr>
          <w:rFonts w:ascii="Times New Roman" w:hAnsi="Times New Roman" w:cs="Times New Roman"/>
          <w:sz w:val="24"/>
          <w:szCs w:val="24"/>
        </w:rPr>
        <w:t xml:space="preserve"> </w:t>
      </w:r>
      <w:r w:rsidRPr="00BC3CF3">
        <w:rPr>
          <w:rFonts w:ascii="Times New Roman" w:hAnsi="Times New Roman" w:cs="Times New Roman"/>
          <w:sz w:val="24"/>
          <w:szCs w:val="24"/>
        </w:rPr>
        <w:t xml:space="preserve">and </w:t>
      </w:r>
      <w:r w:rsidR="001F5E4A">
        <w:rPr>
          <w:rFonts w:ascii="Times New Roman" w:hAnsi="Times New Roman" w:cs="Times New Roman"/>
          <w:sz w:val="24"/>
          <w:szCs w:val="24"/>
        </w:rPr>
        <w:t xml:space="preserve">inherent viscosity by </w:t>
      </w:r>
      <w:r w:rsidRPr="00BC3CF3">
        <w:rPr>
          <w:rFonts w:ascii="Times New Roman" w:hAnsi="Times New Roman" w:cs="Times New Roman"/>
          <w:sz w:val="24"/>
          <w:szCs w:val="24"/>
        </w:rPr>
        <w:t>extrapolating to infinite dilution of the polymers</w:t>
      </w:r>
      <w:r w:rsidR="00B356DE">
        <w:rPr>
          <w:rFonts w:ascii="Times New Roman" w:hAnsi="Times New Roman" w:cs="Times New Roman"/>
          <w:sz w:val="24"/>
          <w:szCs w:val="24"/>
        </w:rPr>
        <w:t xml:space="preserve"> [</w:t>
      </w:r>
      <w:r w:rsidR="00C97DE7">
        <w:rPr>
          <w:rFonts w:ascii="Times New Roman" w:hAnsi="Times New Roman" w:cs="Times New Roman"/>
          <w:sz w:val="24"/>
          <w:szCs w:val="24"/>
        </w:rPr>
        <w:t xml:space="preserve">41, </w:t>
      </w:r>
      <w:r w:rsidR="00B356DE">
        <w:rPr>
          <w:rFonts w:ascii="Times New Roman" w:hAnsi="Times New Roman" w:cs="Times New Roman"/>
          <w:sz w:val="24"/>
          <w:szCs w:val="24"/>
        </w:rPr>
        <w:t>46</w:t>
      </w:r>
      <w:r w:rsidR="00D0081F">
        <w:rPr>
          <w:rFonts w:ascii="Times New Roman" w:hAnsi="Times New Roman" w:cs="Times New Roman"/>
          <w:sz w:val="24"/>
          <w:szCs w:val="24"/>
        </w:rPr>
        <w:t>]</w:t>
      </w:r>
      <w:r w:rsidRPr="00BC3CF3">
        <w:rPr>
          <w:rFonts w:ascii="Times New Roman" w:hAnsi="Times New Roman" w:cs="Times New Roman"/>
          <w:sz w:val="24"/>
          <w:szCs w:val="24"/>
        </w:rPr>
        <w:t>.</w:t>
      </w:r>
    </w:p>
    <w:p w:rsidR="00DF3F26" w:rsidRDefault="001C62B6" w:rsidP="00493BF4">
      <w:pPr>
        <w:spacing w:before="120"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Also</w:t>
      </w:r>
      <w:r w:rsidR="00947600" w:rsidRPr="00BC3CF3">
        <w:rPr>
          <w:rFonts w:ascii="Times New Roman" w:hAnsi="Times New Roman" w:cs="Times New Roman"/>
          <w:color w:val="000000"/>
          <w:sz w:val="24"/>
          <w:szCs w:val="24"/>
        </w:rPr>
        <w:t xml:space="preserve"> </w:t>
      </w:r>
      <w:r w:rsidR="00747C6D">
        <w:rPr>
          <w:rFonts w:ascii="Times New Roman" w:hAnsi="Times New Roman" w:cs="Times New Roman"/>
          <w:color w:val="000000"/>
          <w:sz w:val="24"/>
          <w:szCs w:val="24"/>
        </w:rPr>
        <w:t xml:space="preserve">it </w:t>
      </w:r>
      <w:r w:rsidR="00947600" w:rsidRPr="00BC3CF3">
        <w:rPr>
          <w:rFonts w:ascii="Times New Roman" w:hAnsi="Times New Roman" w:cs="Times New Roman"/>
          <w:color w:val="000000"/>
          <w:sz w:val="24"/>
          <w:szCs w:val="24"/>
        </w:rPr>
        <w:t>is an important rheological parameter which is used to characterize</w:t>
      </w:r>
      <w:r w:rsidR="00947600" w:rsidRPr="00C3642C">
        <w:rPr>
          <w:rFonts w:ascii="Times New Roman" w:hAnsi="Times New Roman" w:cs="Times New Roman"/>
          <w:color w:val="000000"/>
          <w:sz w:val="24"/>
          <w:szCs w:val="24"/>
        </w:rPr>
        <w:t xml:space="preserve"> the hydrodynamic properties of produced chitosan and also to determine the average molecular weight of polym</w:t>
      </w:r>
      <w:r w:rsidR="00C3642C" w:rsidRPr="00C3642C">
        <w:rPr>
          <w:rFonts w:ascii="Times New Roman" w:hAnsi="Times New Roman" w:cs="Times New Roman"/>
          <w:color w:val="000000"/>
          <w:sz w:val="24"/>
          <w:szCs w:val="24"/>
        </w:rPr>
        <w:t>ers by use of the Mark-Houwink Sakurada (MHS)</w:t>
      </w:r>
      <w:r w:rsidR="00AD0159">
        <w:rPr>
          <w:rFonts w:ascii="Times New Roman" w:hAnsi="Times New Roman" w:cs="Times New Roman"/>
          <w:color w:val="000000"/>
          <w:sz w:val="24"/>
          <w:szCs w:val="24"/>
        </w:rPr>
        <w:t xml:space="preserve"> equation [61</w:t>
      </w:r>
      <w:r w:rsidR="00947600" w:rsidRPr="00C3642C">
        <w:rPr>
          <w:rFonts w:ascii="Times New Roman" w:hAnsi="Times New Roman" w:cs="Times New Roman"/>
          <w:color w:val="000000"/>
          <w:sz w:val="24"/>
          <w:szCs w:val="24"/>
        </w:rPr>
        <w:t>].</w:t>
      </w:r>
    </w:p>
    <w:p w:rsidR="00DF3F26" w:rsidRDefault="00DF3F26" w:rsidP="00B41394">
      <w:pPr>
        <w:spacing w:line="360" w:lineRule="auto"/>
        <w:jc w:val="center"/>
        <w:rPr>
          <w:rFonts w:ascii="Times New Roman" w:hAnsi="Times New Roman" w:cs="Times New Roman"/>
          <w:color w:val="000000"/>
          <w:sz w:val="24"/>
          <w:szCs w:val="24"/>
        </w:rPr>
      </w:pPr>
      <w:r w:rsidRPr="00DF3F26">
        <w:rPr>
          <w:rFonts w:ascii="Times New Roman" w:hAnsi="Times New Roman" w:cs="Times New Roman"/>
          <w:noProof/>
          <w:color w:val="000000"/>
          <w:sz w:val="24"/>
          <w:szCs w:val="24"/>
        </w:rPr>
        <w:drawing>
          <wp:inline distT="0" distB="0" distL="0" distR="0">
            <wp:extent cx="5254699" cy="2743200"/>
            <wp:effectExtent l="19050" t="0" r="22151" b="0"/>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F3F26" w:rsidRPr="001C4306" w:rsidRDefault="00D221F8" w:rsidP="00122441">
      <w:pPr>
        <w:spacing w:line="360" w:lineRule="auto"/>
        <w:jc w:val="center"/>
        <w:rPr>
          <w:rFonts w:ascii="Times New Roman" w:hAnsi="Times New Roman" w:cs="Times New Roman"/>
        </w:rPr>
      </w:pPr>
      <w:bookmarkStart w:id="236" w:name="_Toc15507045"/>
      <w:bookmarkStart w:id="237" w:name="_Toc16855096"/>
      <w:bookmarkStart w:id="238" w:name="_Toc16865942"/>
      <w:r w:rsidRPr="001C4306">
        <w:rPr>
          <w:rFonts w:ascii="Times New Roman" w:hAnsi="Times New Roman" w:cs="Times New Roman"/>
          <w:b/>
        </w:rPr>
        <w:t>Figure</w:t>
      </w:r>
      <w:bookmarkEnd w:id="236"/>
      <w:r w:rsidR="00AB2A2A" w:rsidRPr="001C4306">
        <w:rPr>
          <w:rFonts w:ascii="Times New Roman" w:hAnsi="Times New Roman" w:cs="Times New Roman"/>
          <w:b/>
        </w:rPr>
        <w:t xml:space="preserve"> 4.</w:t>
      </w:r>
      <w:r w:rsidR="0000083B" w:rsidRPr="001C4306">
        <w:rPr>
          <w:rFonts w:ascii="Times New Roman" w:hAnsi="Times New Roman" w:cs="Times New Roman"/>
          <w:b/>
        </w:rPr>
        <w:fldChar w:fldCharType="begin"/>
      </w:r>
      <w:r w:rsidR="00AB2A2A" w:rsidRPr="001C4306">
        <w:rPr>
          <w:rFonts w:ascii="Times New Roman" w:hAnsi="Times New Roman" w:cs="Times New Roman"/>
          <w:b/>
        </w:rPr>
        <w:instrText xml:space="preserve"> SEQ 4. \* ARABIC </w:instrText>
      </w:r>
      <w:r w:rsidR="0000083B" w:rsidRPr="001C4306">
        <w:rPr>
          <w:rFonts w:ascii="Times New Roman" w:hAnsi="Times New Roman" w:cs="Times New Roman"/>
          <w:b/>
        </w:rPr>
        <w:fldChar w:fldCharType="separate"/>
      </w:r>
      <w:r w:rsidR="002E0237" w:rsidRPr="001C4306">
        <w:rPr>
          <w:rFonts w:ascii="Times New Roman" w:hAnsi="Times New Roman" w:cs="Times New Roman"/>
          <w:b/>
          <w:noProof/>
        </w:rPr>
        <w:t>5</w:t>
      </w:r>
      <w:r w:rsidR="0000083B" w:rsidRPr="001C4306">
        <w:rPr>
          <w:rFonts w:ascii="Times New Roman" w:hAnsi="Times New Roman" w:cs="Times New Roman"/>
          <w:b/>
        </w:rPr>
        <w:fldChar w:fldCharType="end"/>
      </w:r>
      <w:r w:rsidR="00AB2A2A" w:rsidRPr="001C4306">
        <w:rPr>
          <w:rFonts w:ascii="Times New Roman" w:hAnsi="Times New Roman" w:cs="Times New Roman"/>
        </w:rPr>
        <w:t xml:space="preserve"> R</w:t>
      </w:r>
      <w:r w:rsidR="005857C3" w:rsidRPr="001C4306">
        <w:rPr>
          <w:rFonts w:ascii="Times New Roman" w:hAnsi="Times New Roman" w:cs="Times New Roman"/>
        </w:rPr>
        <w:t>educed and Inherent Viscosity versus Different Chitosan C</w:t>
      </w:r>
      <w:r w:rsidR="00AB2A2A" w:rsidRPr="001C4306">
        <w:rPr>
          <w:rFonts w:ascii="Times New Roman" w:hAnsi="Times New Roman" w:cs="Times New Roman"/>
        </w:rPr>
        <w:t>oncentration</w:t>
      </w:r>
      <w:bookmarkEnd w:id="237"/>
      <w:bookmarkEnd w:id="238"/>
    </w:p>
    <w:p w:rsidR="006E53FC" w:rsidRPr="00C405AB" w:rsidRDefault="00B45EE9" w:rsidP="00C405AB">
      <w:pPr>
        <w:spacing w:before="120" w:after="240" w:line="360" w:lineRule="auto"/>
        <w:jc w:val="both"/>
        <w:rPr>
          <w:rStyle w:val="Heading1Char"/>
          <w:rFonts w:ascii="Times New Roman" w:eastAsiaTheme="minorHAnsi" w:hAnsi="Times New Roman" w:cs="Times New Roman"/>
          <w:b w:val="0"/>
          <w:bCs w:val="0"/>
          <w:color w:val="auto"/>
          <w:sz w:val="24"/>
          <w:szCs w:val="24"/>
        </w:rPr>
      </w:pPr>
      <w:r w:rsidRPr="00CF505D">
        <w:rPr>
          <w:rFonts w:ascii="Times New Roman" w:hAnsi="Times New Roman" w:cs="Times New Roman"/>
          <w:color w:val="000000"/>
          <w:sz w:val="24"/>
          <w:szCs w:val="24"/>
        </w:rPr>
        <w:t xml:space="preserve">The reduced </w:t>
      </w:r>
      <w:r w:rsidR="000A081D">
        <w:rPr>
          <w:rFonts w:ascii="Times New Roman" w:hAnsi="Times New Roman" w:cs="Times New Roman"/>
          <w:color w:val="000000"/>
          <w:sz w:val="24"/>
          <w:szCs w:val="24"/>
        </w:rPr>
        <w:t xml:space="preserve">and inherent </w:t>
      </w:r>
      <w:r w:rsidRPr="00CF505D">
        <w:rPr>
          <w:rFonts w:ascii="Times New Roman" w:hAnsi="Times New Roman" w:cs="Times New Roman"/>
          <w:color w:val="000000"/>
          <w:sz w:val="24"/>
          <w:szCs w:val="24"/>
        </w:rPr>
        <w:t>viscosity of each concentration was used for the determination of intrin</w:t>
      </w:r>
      <w:r w:rsidR="00B64041">
        <w:rPr>
          <w:rFonts w:ascii="Times New Roman" w:hAnsi="Times New Roman" w:cs="Times New Roman"/>
          <w:color w:val="000000"/>
          <w:sz w:val="24"/>
          <w:szCs w:val="24"/>
        </w:rPr>
        <w:t xml:space="preserve">sic viscosity by plotting different </w:t>
      </w:r>
      <w:r w:rsidR="000A081D">
        <w:rPr>
          <w:rFonts w:ascii="Times New Roman" w:hAnsi="Times New Roman" w:cs="Times New Roman"/>
          <w:color w:val="000000"/>
          <w:sz w:val="24"/>
          <w:szCs w:val="24"/>
        </w:rPr>
        <w:t xml:space="preserve">chitosan </w:t>
      </w:r>
      <w:r w:rsidR="00B64041">
        <w:rPr>
          <w:rFonts w:ascii="Times New Roman" w:hAnsi="Times New Roman" w:cs="Times New Roman"/>
          <w:color w:val="000000"/>
          <w:sz w:val="24"/>
          <w:szCs w:val="24"/>
        </w:rPr>
        <w:t>concentrations</w:t>
      </w:r>
      <w:r w:rsidRPr="00CF505D">
        <w:rPr>
          <w:rFonts w:ascii="Times New Roman" w:hAnsi="Times New Roman" w:cs="Times New Roman"/>
          <w:color w:val="000000"/>
          <w:sz w:val="24"/>
          <w:szCs w:val="24"/>
        </w:rPr>
        <w:t xml:space="preserve"> (0.0</w:t>
      </w:r>
      <w:r w:rsidR="00461B74">
        <w:rPr>
          <w:rFonts w:ascii="Times New Roman" w:hAnsi="Times New Roman" w:cs="Times New Roman"/>
          <w:color w:val="000000"/>
          <w:sz w:val="24"/>
          <w:szCs w:val="24"/>
        </w:rPr>
        <w:t>08</w:t>
      </w:r>
      <w:r w:rsidRPr="00CF505D">
        <w:rPr>
          <w:rFonts w:ascii="Times New Roman" w:hAnsi="Times New Roman" w:cs="Times New Roman"/>
          <w:color w:val="000000"/>
          <w:sz w:val="24"/>
          <w:szCs w:val="24"/>
        </w:rPr>
        <w:t>, 0.0</w:t>
      </w:r>
      <w:r w:rsidR="000A081D">
        <w:rPr>
          <w:rFonts w:ascii="Times New Roman" w:hAnsi="Times New Roman" w:cs="Times New Roman"/>
          <w:color w:val="000000"/>
          <w:sz w:val="24"/>
          <w:szCs w:val="24"/>
        </w:rPr>
        <w:t>1</w:t>
      </w:r>
      <w:r w:rsidR="00461B74">
        <w:rPr>
          <w:rFonts w:ascii="Times New Roman" w:hAnsi="Times New Roman" w:cs="Times New Roman"/>
          <w:color w:val="000000"/>
          <w:sz w:val="24"/>
          <w:szCs w:val="24"/>
        </w:rPr>
        <w:t>6</w:t>
      </w:r>
      <w:r w:rsidRPr="00CF505D">
        <w:rPr>
          <w:rFonts w:ascii="Times New Roman" w:hAnsi="Times New Roman" w:cs="Times New Roman"/>
          <w:color w:val="000000"/>
          <w:sz w:val="24"/>
          <w:szCs w:val="24"/>
        </w:rPr>
        <w:t>, 0.</w:t>
      </w:r>
      <w:r w:rsidR="00461B74">
        <w:rPr>
          <w:rFonts w:ascii="Times New Roman" w:hAnsi="Times New Roman" w:cs="Times New Roman"/>
          <w:color w:val="000000"/>
          <w:sz w:val="24"/>
          <w:szCs w:val="24"/>
        </w:rPr>
        <w:t>031, 0.063</w:t>
      </w:r>
      <w:r w:rsidRPr="00CF505D">
        <w:rPr>
          <w:rFonts w:ascii="Times New Roman" w:hAnsi="Times New Roman" w:cs="Times New Roman"/>
          <w:color w:val="000000"/>
          <w:sz w:val="24"/>
          <w:szCs w:val="24"/>
        </w:rPr>
        <w:t>, 0.</w:t>
      </w:r>
      <w:r w:rsidR="000A081D">
        <w:rPr>
          <w:rFonts w:ascii="Times New Roman" w:hAnsi="Times New Roman" w:cs="Times New Roman"/>
          <w:color w:val="000000"/>
          <w:sz w:val="24"/>
          <w:szCs w:val="24"/>
        </w:rPr>
        <w:t>1</w:t>
      </w:r>
      <w:r w:rsidRPr="00CF505D">
        <w:rPr>
          <w:rFonts w:ascii="Times New Roman" w:hAnsi="Times New Roman" w:cs="Times New Roman"/>
          <w:color w:val="000000"/>
          <w:sz w:val="24"/>
          <w:szCs w:val="24"/>
        </w:rPr>
        <w:t>2</w:t>
      </w:r>
      <w:r w:rsidR="000A081D">
        <w:rPr>
          <w:rFonts w:ascii="Times New Roman" w:hAnsi="Times New Roman" w:cs="Times New Roman"/>
          <w:color w:val="000000"/>
          <w:sz w:val="24"/>
          <w:szCs w:val="24"/>
        </w:rPr>
        <w:t>5</w:t>
      </w:r>
      <w:r w:rsidRPr="00CF505D">
        <w:rPr>
          <w:rFonts w:ascii="Times New Roman" w:hAnsi="Times New Roman" w:cs="Times New Roman"/>
          <w:color w:val="000000"/>
          <w:sz w:val="24"/>
          <w:szCs w:val="24"/>
        </w:rPr>
        <w:t>, 0.25</w:t>
      </w:r>
      <w:r w:rsidR="00461B74">
        <w:rPr>
          <w:rFonts w:ascii="Times New Roman" w:hAnsi="Times New Roman" w:cs="Times New Roman"/>
          <w:color w:val="000000"/>
          <w:sz w:val="24"/>
          <w:szCs w:val="24"/>
        </w:rPr>
        <w:t>0</w:t>
      </w:r>
      <w:r w:rsidRPr="00CF505D">
        <w:rPr>
          <w:rFonts w:ascii="Times New Roman" w:hAnsi="Times New Roman" w:cs="Times New Roman"/>
          <w:color w:val="000000"/>
          <w:sz w:val="24"/>
          <w:szCs w:val="24"/>
        </w:rPr>
        <w:t>, and 0.3</w:t>
      </w:r>
      <w:r w:rsidR="00461B74">
        <w:rPr>
          <w:rFonts w:ascii="Times New Roman" w:hAnsi="Times New Roman" w:cs="Times New Roman"/>
          <w:color w:val="000000"/>
          <w:sz w:val="24"/>
          <w:szCs w:val="24"/>
        </w:rPr>
        <w:t>00 g/mL</w:t>
      </w:r>
      <w:r w:rsidRPr="00CF505D">
        <w:rPr>
          <w:rFonts w:ascii="Times New Roman" w:hAnsi="Times New Roman" w:cs="Times New Roman"/>
          <w:color w:val="000000"/>
          <w:sz w:val="24"/>
          <w:szCs w:val="24"/>
        </w:rPr>
        <w:t>) in the experiment</w:t>
      </w:r>
      <w:r w:rsidR="00B64041">
        <w:rPr>
          <w:rFonts w:ascii="Times New Roman" w:hAnsi="Times New Roman" w:cs="Times New Roman"/>
          <w:color w:val="000000"/>
          <w:sz w:val="24"/>
          <w:szCs w:val="24"/>
        </w:rPr>
        <w:t xml:space="preserve">, </w:t>
      </w:r>
      <w:r w:rsidR="00C52F38">
        <w:rPr>
          <w:rFonts w:ascii="Times New Roman" w:hAnsi="Times New Roman" w:cs="Times New Roman"/>
          <w:color w:val="000000"/>
          <w:sz w:val="24"/>
          <w:szCs w:val="24"/>
        </w:rPr>
        <w:t>the equation</w:t>
      </w:r>
      <w:r w:rsidR="00B64041">
        <w:rPr>
          <w:rFonts w:ascii="Times New Roman" w:hAnsi="Times New Roman" w:cs="Times New Roman"/>
          <w:color w:val="000000"/>
          <w:sz w:val="24"/>
          <w:szCs w:val="24"/>
        </w:rPr>
        <w:t>s</w:t>
      </w:r>
      <w:r w:rsidR="00C52F38">
        <w:rPr>
          <w:rFonts w:ascii="Times New Roman" w:hAnsi="Times New Roman" w:cs="Times New Roman"/>
          <w:color w:val="000000"/>
          <w:sz w:val="24"/>
          <w:szCs w:val="24"/>
        </w:rPr>
        <w:t xml:space="preserve"> </w:t>
      </w:r>
      <w:r w:rsidR="00B64041">
        <w:rPr>
          <w:rFonts w:ascii="Times New Roman" w:hAnsi="Times New Roman" w:cs="Times New Roman"/>
          <w:color w:val="000000"/>
          <w:sz w:val="24"/>
          <w:szCs w:val="24"/>
        </w:rPr>
        <w:t xml:space="preserve">fitted as </w:t>
      </w:r>
      <w:r w:rsidR="00C52F38">
        <w:rPr>
          <w:rFonts w:ascii="Times New Roman" w:hAnsi="Times New Roman" w:cs="Times New Roman"/>
          <w:color w:val="000000"/>
          <w:sz w:val="24"/>
          <w:szCs w:val="24"/>
        </w:rPr>
        <w:t>y = 23.36x + 6.884</w:t>
      </w:r>
      <w:r w:rsidRPr="00CF505D">
        <w:rPr>
          <w:rFonts w:ascii="Times New Roman" w:hAnsi="Times New Roman" w:cs="Times New Roman"/>
          <w:color w:val="000000"/>
          <w:sz w:val="24"/>
          <w:szCs w:val="24"/>
        </w:rPr>
        <w:t>; R</w:t>
      </w:r>
      <w:r w:rsidRPr="00CF505D">
        <w:rPr>
          <w:rFonts w:ascii="Times New Roman" w:hAnsi="Times New Roman" w:cs="Times New Roman"/>
          <w:color w:val="000000"/>
          <w:sz w:val="24"/>
          <w:szCs w:val="24"/>
          <w:vertAlign w:val="superscript"/>
        </w:rPr>
        <w:t>2</w:t>
      </w:r>
      <w:r w:rsidR="00C52F38">
        <w:rPr>
          <w:rFonts w:ascii="Times New Roman" w:hAnsi="Times New Roman" w:cs="Times New Roman"/>
          <w:color w:val="000000"/>
          <w:sz w:val="24"/>
          <w:szCs w:val="24"/>
        </w:rPr>
        <w:t xml:space="preserve"> = 0.989 for reduced viscosity and y = 2.308x + 1.959; R</w:t>
      </w:r>
      <w:r w:rsidR="00C52F38">
        <w:rPr>
          <w:rFonts w:ascii="Times New Roman" w:hAnsi="Times New Roman" w:cs="Times New Roman"/>
          <w:color w:val="000000"/>
          <w:sz w:val="24"/>
          <w:szCs w:val="24"/>
          <w:vertAlign w:val="superscript"/>
        </w:rPr>
        <w:t>2</w:t>
      </w:r>
      <w:r w:rsidR="00C52F38">
        <w:rPr>
          <w:rFonts w:ascii="Times New Roman" w:hAnsi="Times New Roman" w:cs="Times New Roman"/>
          <w:color w:val="000000"/>
          <w:sz w:val="24"/>
          <w:szCs w:val="24"/>
        </w:rPr>
        <w:t xml:space="preserve"> = 0.979 for inherent viscosity</w:t>
      </w:r>
      <w:r w:rsidR="00461B74">
        <w:rPr>
          <w:rFonts w:ascii="Times New Roman" w:hAnsi="Times New Roman" w:cs="Times New Roman"/>
          <w:color w:val="000000"/>
          <w:sz w:val="24"/>
          <w:szCs w:val="24"/>
        </w:rPr>
        <w:t>,</w:t>
      </w:r>
      <w:r w:rsidR="00C52F38">
        <w:rPr>
          <w:rFonts w:ascii="Times New Roman" w:hAnsi="Times New Roman" w:cs="Times New Roman"/>
          <w:color w:val="000000"/>
          <w:sz w:val="24"/>
          <w:szCs w:val="24"/>
        </w:rPr>
        <w:t xml:space="preserve"> respectively.</w:t>
      </w:r>
      <w:r w:rsidRPr="00CF505D">
        <w:rPr>
          <w:rFonts w:ascii="Times New Roman" w:hAnsi="Times New Roman" w:cs="Times New Roman"/>
          <w:color w:val="000000"/>
          <w:sz w:val="24"/>
          <w:szCs w:val="24"/>
        </w:rPr>
        <w:t xml:space="preserve"> </w:t>
      </w:r>
      <w:r w:rsidR="0013602F">
        <w:rPr>
          <w:rFonts w:ascii="Times New Roman" w:hAnsi="Times New Roman" w:cs="Times New Roman"/>
          <w:color w:val="000000"/>
          <w:sz w:val="24"/>
          <w:szCs w:val="24"/>
        </w:rPr>
        <w:t xml:space="preserve">From </w:t>
      </w:r>
      <w:r w:rsidR="0013602F" w:rsidRPr="00901D43">
        <w:rPr>
          <w:rFonts w:ascii="Times New Roman" w:hAnsi="Times New Roman" w:cs="Times New Roman"/>
          <w:color w:val="000000"/>
          <w:sz w:val="24"/>
          <w:szCs w:val="24"/>
        </w:rPr>
        <w:t>Table 4.5</w:t>
      </w:r>
      <w:r w:rsidR="00AD2E09" w:rsidRPr="00901D43">
        <w:rPr>
          <w:rFonts w:ascii="Times New Roman" w:hAnsi="Times New Roman" w:cs="Times New Roman"/>
          <w:color w:val="000000"/>
          <w:sz w:val="24"/>
          <w:szCs w:val="24"/>
        </w:rPr>
        <w:t xml:space="preserve"> </w:t>
      </w:r>
      <w:r w:rsidR="0013602F" w:rsidRPr="00901D43">
        <w:rPr>
          <w:rFonts w:ascii="Times New Roman" w:hAnsi="Times New Roman" w:cs="Times New Roman"/>
          <w:color w:val="000000"/>
          <w:sz w:val="24"/>
          <w:szCs w:val="24"/>
        </w:rPr>
        <w:t>and Figure 4.</w:t>
      </w:r>
      <w:r w:rsidR="00851742">
        <w:rPr>
          <w:rFonts w:ascii="Times New Roman" w:hAnsi="Times New Roman" w:cs="Times New Roman"/>
          <w:color w:val="000000"/>
          <w:sz w:val="24"/>
          <w:szCs w:val="24"/>
        </w:rPr>
        <w:t>5</w:t>
      </w:r>
      <w:r w:rsidR="00B64041" w:rsidRPr="00901D43">
        <w:rPr>
          <w:rFonts w:ascii="Times New Roman" w:hAnsi="Times New Roman" w:cs="Times New Roman"/>
          <w:color w:val="000000"/>
          <w:sz w:val="24"/>
          <w:szCs w:val="24"/>
        </w:rPr>
        <w:t>,</w:t>
      </w:r>
      <w:r w:rsidR="00B64041">
        <w:rPr>
          <w:rFonts w:ascii="Times New Roman" w:hAnsi="Times New Roman" w:cs="Times New Roman"/>
          <w:color w:val="000000"/>
          <w:sz w:val="24"/>
          <w:szCs w:val="24"/>
        </w:rPr>
        <w:t xml:space="preserve"> </w:t>
      </w:r>
      <w:r w:rsidR="00CD5794" w:rsidRPr="00CF505D">
        <w:rPr>
          <w:rFonts w:ascii="Times New Roman" w:hAnsi="Times New Roman" w:cs="Times New Roman"/>
          <w:color w:val="000000"/>
          <w:sz w:val="24"/>
          <w:szCs w:val="24"/>
        </w:rPr>
        <w:t>intrinsic viscosity and average molecular weight of the produced polymer ob</w:t>
      </w:r>
      <w:r w:rsidR="00461B74">
        <w:rPr>
          <w:rFonts w:ascii="Times New Roman" w:hAnsi="Times New Roman" w:cs="Times New Roman"/>
          <w:color w:val="000000"/>
          <w:sz w:val="24"/>
          <w:szCs w:val="24"/>
        </w:rPr>
        <w:t>tained was 4.4215mL</w:t>
      </w:r>
      <w:r w:rsidR="00087380">
        <w:rPr>
          <w:rFonts w:ascii="Times New Roman" w:hAnsi="Times New Roman" w:cs="Times New Roman"/>
          <w:color w:val="000000"/>
          <w:sz w:val="24"/>
          <w:szCs w:val="24"/>
        </w:rPr>
        <w:t>/g</w:t>
      </w:r>
      <w:r w:rsidR="00C52F38">
        <w:rPr>
          <w:rFonts w:ascii="Times New Roman" w:hAnsi="Times New Roman" w:cs="Times New Roman"/>
          <w:color w:val="000000"/>
          <w:sz w:val="24"/>
          <w:szCs w:val="24"/>
        </w:rPr>
        <w:t xml:space="preserve"> and 155,730.487</w:t>
      </w:r>
      <w:r w:rsidR="00087380">
        <w:rPr>
          <w:rFonts w:ascii="Times New Roman" w:hAnsi="Times New Roman" w:cs="Times New Roman"/>
          <w:color w:val="000000"/>
          <w:sz w:val="24"/>
          <w:szCs w:val="24"/>
        </w:rPr>
        <w:t>g/mol</w:t>
      </w:r>
      <w:r w:rsidR="00461B74">
        <w:rPr>
          <w:rFonts w:ascii="Times New Roman" w:hAnsi="Times New Roman" w:cs="Times New Roman"/>
          <w:color w:val="000000"/>
          <w:sz w:val="24"/>
          <w:szCs w:val="24"/>
        </w:rPr>
        <w:t>,</w:t>
      </w:r>
      <w:r w:rsidR="00CD5794" w:rsidRPr="00CF505D">
        <w:rPr>
          <w:rFonts w:ascii="Times New Roman" w:hAnsi="Times New Roman" w:cs="Times New Roman"/>
          <w:color w:val="000000"/>
          <w:sz w:val="24"/>
          <w:szCs w:val="24"/>
        </w:rPr>
        <w:t xml:space="preserve"> resp</w:t>
      </w:r>
      <w:r w:rsidR="00B64041">
        <w:rPr>
          <w:rFonts w:ascii="Times New Roman" w:hAnsi="Times New Roman" w:cs="Times New Roman"/>
          <w:color w:val="000000"/>
          <w:sz w:val="24"/>
          <w:szCs w:val="24"/>
        </w:rPr>
        <w:t>ectively</w:t>
      </w:r>
      <w:r w:rsidR="003E4225" w:rsidRPr="00CF505D">
        <w:rPr>
          <w:rFonts w:ascii="Times New Roman" w:hAnsi="Times New Roman" w:cs="Times New Roman"/>
          <w:color w:val="000000"/>
          <w:sz w:val="24"/>
          <w:szCs w:val="24"/>
        </w:rPr>
        <w:t>.</w:t>
      </w:r>
      <w:r w:rsidR="00943066">
        <w:rPr>
          <w:rFonts w:ascii="Times New Roman" w:hAnsi="Times New Roman" w:cs="Times New Roman"/>
          <w:color w:val="000000"/>
          <w:sz w:val="24"/>
          <w:szCs w:val="24"/>
        </w:rPr>
        <w:t xml:space="preserve"> </w:t>
      </w:r>
      <w:r w:rsidR="00B64041">
        <w:rPr>
          <w:rFonts w:ascii="Times New Roman" w:hAnsi="Times New Roman" w:cs="Times New Roman"/>
          <w:color w:val="000000"/>
          <w:sz w:val="24"/>
          <w:szCs w:val="24"/>
        </w:rPr>
        <w:t xml:space="preserve">The </w:t>
      </w:r>
      <w:r w:rsidR="00493BF4">
        <w:rPr>
          <w:rFonts w:ascii="Times New Roman" w:hAnsi="Times New Roman" w:cs="Times New Roman"/>
          <w:sz w:val="24"/>
          <w:szCs w:val="24"/>
        </w:rPr>
        <w:t>h</w:t>
      </w:r>
      <w:r w:rsidR="009B75EF" w:rsidRPr="00CF505D">
        <w:rPr>
          <w:rFonts w:ascii="Times New Roman" w:hAnsi="Times New Roman" w:cs="Times New Roman"/>
          <w:sz w:val="24"/>
          <w:szCs w:val="24"/>
        </w:rPr>
        <w:t xml:space="preserve">igher molecular weight chitosan often provide highly viscous </w:t>
      </w:r>
      <w:r w:rsidR="00943066">
        <w:rPr>
          <w:rFonts w:ascii="Times New Roman" w:hAnsi="Times New Roman" w:cs="Times New Roman"/>
          <w:sz w:val="24"/>
          <w:szCs w:val="24"/>
        </w:rPr>
        <w:t xml:space="preserve">solutions </w:t>
      </w:r>
      <w:r w:rsidR="009B75EF" w:rsidRPr="00CF505D">
        <w:rPr>
          <w:rFonts w:ascii="Times New Roman" w:hAnsi="Times New Roman" w:cs="Times New Roman"/>
          <w:sz w:val="24"/>
          <w:szCs w:val="24"/>
        </w:rPr>
        <w:t xml:space="preserve">which may not be </w:t>
      </w:r>
      <w:r w:rsidR="00493BF4" w:rsidRPr="00CF505D">
        <w:rPr>
          <w:rFonts w:ascii="Times New Roman" w:hAnsi="Times New Roman" w:cs="Times New Roman"/>
          <w:sz w:val="24"/>
          <w:szCs w:val="24"/>
        </w:rPr>
        <w:t>attractive</w:t>
      </w:r>
      <w:r w:rsidR="009B75EF" w:rsidRPr="00CF505D">
        <w:rPr>
          <w:rFonts w:ascii="Times New Roman" w:hAnsi="Times New Roman" w:cs="Times New Roman"/>
          <w:sz w:val="24"/>
          <w:szCs w:val="24"/>
        </w:rPr>
        <w:t xml:space="preserve"> for industrial handling. </w:t>
      </w:r>
      <w:r w:rsidR="00B64041">
        <w:rPr>
          <w:rFonts w:ascii="Times New Roman" w:hAnsi="Times New Roman" w:cs="Times New Roman"/>
          <w:sz w:val="24"/>
          <w:szCs w:val="24"/>
        </w:rPr>
        <w:t>Several factors that influence</w:t>
      </w:r>
      <w:r w:rsidR="00120FF1" w:rsidRPr="00CF505D">
        <w:rPr>
          <w:rFonts w:ascii="Times New Roman" w:hAnsi="Times New Roman" w:cs="Times New Roman"/>
          <w:sz w:val="24"/>
          <w:szCs w:val="24"/>
        </w:rPr>
        <w:t xml:space="preserve"> the average molecular weight </w:t>
      </w:r>
      <w:r w:rsidR="00B64041">
        <w:rPr>
          <w:rFonts w:ascii="Times New Roman" w:hAnsi="Times New Roman" w:cs="Times New Roman"/>
          <w:sz w:val="24"/>
          <w:szCs w:val="24"/>
        </w:rPr>
        <w:t xml:space="preserve">during production of chitosan are </w:t>
      </w:r>
      <w:r w:rsidR="00120FF1" w:rsidRPr="00CF505D">
        <w:rPr>
          <w:rFonts w:ascii="Times New Roman" w:hAnsi="Times New Roman" w:cs="Times New Roman"/>
          <w:sz w:val="24"/>
          <w:szCs w:val="24"/>
        </w:rPr>
        <w:t xml:space="preserve">high temperature, concentration of alkali, reaction time, </w:t>
      </w:r>
      <w:r w:rsidR="00120FF1" w:rsidRPr="00CF505D">
        <w:rPr>
          <w:rFonts w:ascii="Times New Roman" w:hAnsi="Times New Roman" w:cs="Times New Roman"/>
          <w:sz w:val="24"/>
          <w:szCs w:val="24"/>
        </w:rPr>
        <w:lastRenderedPageBreak/>
        <w:t>preceding treatmen</w:t>
      </w:r>
      <w:r w:rsidR="004130F0">
        <w:rPr>
          <w:rFonts w:ascii="Times New Roman" w:hAnsi="Times New Roman" w:cs="Times New Roman"/>
          <w:sz w:val="24"/>
          <w:szCs w:val="24"/>
        </w:rPr>
        <w:t xml:space="preserve">t of the chitin, </w:t>
      </w:r>
      <w:r w:rsidR="00CE2033">
        <w:rPr>
          <w:rFonts w:ascii="Times New Roman" w:hAnsi="Times New Roman" w:cs="Times New Roman"/>
          <w:sz w:val="24"/>
          <w:szCs w:val="24"/>
        </w:rPr>
        <w:t>chitin</w:t>
      </w:r>
      <w:r w:rsidR="00120FF1" w:rsidRPr="00CF505D">
        <w:rPr>
          <w:rFonts w:ascii="Times New Roman" w:hAnsi="Times New Roman" w:cs="Times New Roman"/>
          <w:sz w:val="24"/>
          <w:szCs w:val="24"/>
        </w:rPr>
        <w:t xml:space="preserve"> </w:t>
      </w:r>
      <w:r w:rsidR="005B5E2D">
        <w:rPr>
          <w:rFonts w:ascii="Times New Roman" w:hAnsi="Times New Roman" w:cs="Times New Roman"/>
          <w:sz w:val="24"/>
          <w:szCs w:val="24"/>
        </w:rPr>
        <w:t xml:space="preserve">concentration and </w:t>
      </w:r>
      <w:r w:rsidR="00120FF1" w:rsidRPr="00CF505D">
        <w:rPr>
          <w:rFonts w:ascii="Times New Roman" w:hAnsi="Times New Roman" w:cs="Times New Roman"/>
          <w:sz w:val="24"/>
          <w:szCs w:val="24"/>
        </w:rPr>
        <w:t>dissolved oxygen concentration</w:t>
      </w:r>
      <w:r w:rsidR="00D62BE7">
        <w:rPr>
          <w:rFonts w:ascii="Times New Roman" w:hAnsi="Times New Roman" w:cs="Times New Roman"/>
          <w:sz w:val="24"/>
          <w:szCs w:val="24"/>
        </w:rPr>
        <w:t xml:space="preserve"> </w:t>
      </w:r>
      <w:r w:rsidR="00F81BCB">
        <w:rPr>
          <w:rFonts w:ascii="Times New Roman" w:hAnsi="Times New Roman" w:cs="Times New Roman"/>
          <w:color w:val="231F20"/>
          <w:sz w:val="24"/>
          <w:szCs w:val="24"/>
        </w:rPr>
        <w:t>[73</w:t>
      </w:r>
      <w:r w:rsidR="00D27950">
        <w:rPr>
          <w:rFonts w:ascii="Times New Roman" w:hAnsi="Times New Roman" w:cs="Times New Roman"/>
          <w:color w:val="231F20"/>
          <w:sz w:val="24"/>
          <w:szCs w:val="24"/>
        </w:rPr>
        <w:t>]</w:t>
      </w:r>
      <w:r w:rsidR="00C405AB" w:rsidRPr="00C405AB">
        <w:rPr>
          <w:rFonts w:ascii="Times New Roman" w:hAnsi="Times New Roman" w:cs="Times New Roman"/>
          <w:color w:val="231F20"/>
          <w:sz w:val="24"/>
          <w:szCs w:val="24"/>
        </w:rPr>
        <w:t xml:space="preserve">. </w:t>
      </w:r>
    </w:p>
    <w:p w:rsidR="001B4B41" w:rsidRDefault="00F32DC1" w:rsidP="001B4B41">
      <w:pPr>
        <w:spacing w:before="120" w:after="240" w:line="360" w:lineRule="auto"/>
        <w:jc w:val="both"/>
        <w:rPr>
          <w:rFonts w:ascii="Times New Roman" w:hAnsi="Times New Roman" w:cs="Times New Roman"/>
          <w:color w:val="000000"/>
          <w:sz w:val="24"/>
          <w:szCs w:val="24"/>
        </w:rPr>
      </w:pPr>
      <w:r w:rsidRPr="00CF505D">
        <w:rPr>
          <w:rFonts w:ascii="Times New Roman" w:hAnsi="Times New Roman" w:cs="Times New Roman"/>
          <w:sz w:val="24"/>
          <w:szCs w:val="24"/>
        </w:rPr>
        <w:t xml:space="preserve">In the current work, the average molecular weight obtained was </w:t>
      </w:r>
      <w:r w:rsidR="005279B2">
        <w:rPr>
          <w:rFonts w:ascii="Times New Roman" w:hAnsi="Times New Roman" w:cs="Times New Roman"/>
          <w:sz w:val="24"/>
          <w:szCs w:val="24"/>
        </w:rPr>
        <w:t>found to be higher</w:t>
      </w:r>
      <w:r w:rsidR="00D62BE7">
        <w:rPr>
          <w:rFonts w:ascii="Times New Roman" w:hAnsi="Times New Roman" w:cs="Times New Roman"/>
          <w:sz w:val="24"/>
          <w:szCs w:val="24"/>
        </w:rPr>
        <w:t xml:space="preserve"> when </w:t>
      </w:r>
      <w:r w:rsidRPr="00CF505D">
        <w:rPr>
          <w:rFonts w:ascii="Times New Roman" w:hAnsi="Times New Roman" w:cs="Times New Roman"/>
          <w:sz w:val="24"/>
          <w:szCs w:val="24"/>
        </w:rPr>
        <w:t>compare</w:t>
      </w:r>
      <w:r w:rsidR="004C2446">
        <w:rPr>
          <w:rFonts w:ascii="Times New Roman" w:hAnsi="Times New Roman" w:cs="Times New Roman"/>
          <w:sz w:val="24"/>
          <w:szCs w:val="24"/>
        </w:rPr>
        <w:t xml:space="preserve">d to previous study report </w:t>
      </w:r>
      <w:r w:rsidR="00BD7945">
        <w:rPr>
          <w:rFonts w:ascii="Times New Roman" w:hAnsi="Times New Roman" w:cs="Times New Roman"/>
          <w:sz w:val="24"/>
          <w:szCs w:val="24"/>
        </w:rPr>
        <w:t>[4</w:t>
      </w:r>
      <w:r w:rsidR="00C46C96">
        <w:rPr>
          <w:rFonts w:ascii="Times New Roman" w:hAnsi="Times New Roman" w:cs="Times New Roman"/>
          <w:sz w:val="24"/>
          <w:szCs w:val="24"/>
        </w:rPr>
        <w:t>]</w:t>
      </w:r>
      <w:r w:rsidR="00D62BE7">
        <w:rPr>
          <w:rFonts w:ascii="Times New Roman" w:hAnsi="Times New Roman" w:cs="Times New Roman"/>
          <w:sz w:val="24"/>
          <w:szCs w:val="24"/>
        </w:rPr>
        <w:t xml:space="preserve">, where they have observed molecular weights of </w:t>
      </w:r>
      <w:r w:rsidR="00D62BE7" w:rsidRPr="00CF505D">
        <w:rPr>
          <w:rFonts w:ascii="Times New Roman" w:hAnsi="Times New Roman" w:cs="Times New Roman"/>
          <w:sz w:val="24"/>
          <w:szCs w:val="24"/>
        </w:rPr>
        <w:t>5</w:t>
      </w:r>
      <w:r w:rsidR="00D62BE7">
        <w:rPr>
          <w:rFonts w:ascii="Times New Roman" w:hAnsi="Times New Roman" w:cs="Times New Roman"/>
          <w:sz w:val="24"/>
          <w:szCs w:val="24"/>
        </w:rPr>
        <w:t>,</w:t>
      </w:r>
      <w:r w:rsidR="00D62BE7" w:rsidRPr="00CF505D">
        <w:rPr>
          <w:rFonts w:ascii="Times New Roman" w:hAnsi="Times New Roman" w:cs="Times New Roman"/>
          <w:sz w:val="24"/>
          <w:szCs w:val="24"/>
        </w:rPr>
        <w:t xml:space="preserve">200.96g/mol </w:t>
      </w:r>
      <w:r w:rsidR="00D62BE7">
        <w:rPr>
          <w:rFonts w:ascii="Times New Roman" w:hAnsi="Times New Roman" w:cs="Times New Roman"/>
          <w:sz w:val="24"/>
          <w:szCs w:val="24"/>
        </w:rPr>
        <w:t xml:space="preserve">for </w:t>
      </w:r>
      <w:r w:rsidRPr="00CF505D">
        <w:rPr>
          <w:rFonts w:ascii="Times New Roman" w:hAnsi="Times New Roman" w:cs="Times New Roman"/>
          <w:sz w:val="24"/>
          <w:szCs w:val="24"/>
        </w:rPr>
        <w:t xml:space="preserve">fish scale, </w:t>
      </w:r>
      <w:r w:rsidR="00D62BE7" w:rsidRPr="00CF505D">
        <w:rPr>
          <w:rFonts w:ascii="Times New Roman" w:hAnsi="Times New Roman" w:cs="Times New Roman"/>
          <w:sz w:val="24"/>
          <w:szCs w:val="24"/>
        </w:rPr>
        <w:t>1</w:t>
      </w:r>
      <w:r w:rsidR="00D62BE7">
        <w:rPr>
          <w:rFonts w:ascii="Times New Roman" w:hAnsi="Times New Roman" w:cs="Times New Roman"/>
          <w:sz w:val="24"/>
          <w:szCs w:val="24"/>
        </w:rPr>
        <w:t xml:space="preserve">,263.11g/mol for </w:t>
      </w:r>
      <w:r w:rsidRPr="00CF505D">
        <w:rPr>
          <w:rFonts w:ascii="Times New Roman" w:hAnsi="Times New Roman" w:cs="Times New Roman"/>
          <w:sz w:val="24"/>
          <w:szCs w:val="24"/>
        </w:rPr>
        <w:t xml:space="preserve">shrimp shell </w:t>
      </w:r>
      <w:r w:rsidR="00D62BE7">
        <w:rPr>
          <w:rFonts w:ascii="Times New Roman" w:hAnsi="Times New Roman" w:cs="Times New Roman"/>
          <w:sz w:val="24"/>
          <w:szCs w:val="24"/>
        </w:rPr>
        <w:t xml:space="preserve">and </w:t>
      </w:r>
      <w:r w:rsidR="00D62BE7" w:rsidRPr="00CF505D">
        <w:rPr>
          <w:rFonts w:ascii="Times New Roman" w:hAnsi="Times New Roman" w:cs="Times New Roman"/>
          <w:sz w:val="24"/>
          <w:szCs w:val="24"/>
        </w:rPr>
        <w:t>17</w:t>
      </w:r>
      <w:r w:rsidR="00B54E7E">
        <w:rPr>
          <w:rFonts w:ascii="Times New Roman" w:hAnsi="Times New Roman" w:cs="Times New Roman"/>
          <w:sz w:val="24"/>
          <w:szCs w:val="24"/>
        </w:rPr>
        <w:t>0</w:t>
      </w:r>
      <w:r w:rsidR="00D62BE7" w:rsidRPr="00CF505D">
        <w:rPr>
          <w:rFonts w:ascii="Times New Roman" w:hAnsi="Times New Roman" w:cs="Times New Roman"/>
          <w:sz w:val="24"/>
          <w:szCs w:val="24"/>
        </w:rPr>
        <w:t>,046.39g/mol</w:t>
      </w:r>
      <w:r w:rsidR="00D62BE7">
        <w:rPr>
          <w:rFonts w:ascii="Times New Roman" w:hAnsi="Times New Roman" w:cs="Times New Roman"/>
          <w:sz w:val="24"/>
          <w:szCs w:val="24"/>
        </w:rPr>
        <w:t xml:space="preserve"> for commercial chitosan</w:t>
      </w:r>
      <w:r w:rsidR="004C2446">
        <w:rPr>
          <w:rFonts w:ascii="Times New Roman" w:hAnsi="Times New Roman" w:cs="Times New Roman"/>
          <w:sz w:val="24"/>
          <w:szCs w:val="24"/>
        </w:rPr>
        <w:t>,</w:t>
      </w:r>
      <w:r w:rsidR="00D62BE7">
        <w:rPr>
          <w:rFonts w:ascii="Times New Roman" w:hAnsi="Times New Roman" w:cs="Times New Roman"/>
          <w:sz w:val="24"/>
          <w:szCs w:val="24"/>
        </w:rPr>
        <w:t xml:space="preserve"> respectively. When compared to </w:t>
      </w:r>
      <w:r w:rsidRPr="00CF505D">
        <w:rPr>
          <w:rFonts w:ascii="Times New Roman" w:hAnsi="Times New Roman" w:cs="Times New Roman"/>
          <w:sz w:val="24"/>
          <w:szCs w:val="24"/>
        </w:rPr>
        <w:t>commercial chitosan</w:t>
      </w:r>
      <w:r w:rsidR="004C2446">
        <w:rPr>
          <w:rFonts w:ascii="Times New Roman" w:hAnsi="Times New Roman" w:cs="Times New Roman"/>
          <w:sz w:val="24"/>
          <w:szCs w:val="24"/>
        </w:rPr>
        <w:t>,</w:t>
      </w:r>
      <w:r w:rsidRPr="00CF505D">
        <w:rPr>
          <w:rFonts w:ascii="Times New Roman" w:hAnsi="Times New Roman" w:cs="Times New Roman"/>
          <w:sz w:val="24"/>
          <w:szCs w:val="24"/>
        </w:rPr>
        <w:t xml:space="preserve"> </w:t>
      </w:r>
      <w:r w:rsidR="00241CA8">
        <w:rPr>
          <w:rFonts w:ascii="Times New Roman" w:hAnsi="Times New Roman" w:cs="Times New Roman"/>
          <w:sz w:val="24"/>
          <w:szCs w:val="24"/>
        </w:rPr>
        <w:t xml:space="preserve">the molecular weight </w:t>
      </w:r>
      <w:r w:rsidR="004C2446">
        <w:rPr>
          <w:rFonts w:ascii="Times New Roman" w:hAnsi="Times New Roman" w:cs="Times New Roman"/>
          <w:sz w:val="24"/>
          <w:szCs w:val="24"/>
        </w:rPr>
        <w:t>of the present study is lower than the reported value. T</w:t>
      </w:r>
      <w:r w:rsidR="00CF505D" w:rsidRPr="00CF505D">
        <w:rPr>
          <w:rFonts w:ascii="Times New Roman" w:hAnsi="Times New Roman" w:cs="Times New Roman"/>
          <w:sz w:val="24"/>
          <w:szCs w:val="24"/>
        </w:rPr>
        <w:t xml:space="preserve">his </w:t>
      </w:r>
      <w:r w:rsidR="004C2446">
        <w:rPr>
          <w:rFonts w:ascii="Times New Roman" w:hAnsi="Times New Roman" w:cs="Times New Roman"/>
          <w:sz w:val="24"/>
          <w:szCs w:val="24"/>
        </w:rPr>
        <w:t xml:space="preserve">is probably </w:t>
      </w:r>
      <w:r w:rsidR="00CF505D" w:rsidRPr="00CF505D">
        <w:rPr>
          <w:rFonts w:ascii="Times New Roman" w:hAnsi="Times New Roman" w:cs="Times New Roman"/>
          <w:sz w:val="24"/>
          <w:szCs w:val="24"/>
        </w:rPr>
        <w:t>due to the influence of extraction methods and environmental changes</w:t>
      </w:r>
      <w:r w:rsidR="00F81BCB">
        <w:rPr>
          <w:rFonts w:ascii="Times New Roman" w:hAnsi="Times New Roman" w:cs="Times New Roman"/>
          <w:sz w:val="24"/>
          <w:szCs w:val="24"/>
        </w:rPr>
        <w:t xml:space="preserve"> [73</w:t>
      </w:r>
      <w:r w:rsidR="005279B2">
        <w:rPr>
          <w:rFonts w:ascii="Times New Roman" w:hAnsi="Times New Roman" w:cs="Times New Roman"/>
          <w:sz w:val="24"/>
          <w:szCs w:val="24"/>
        </w:rPr>
        <w:t>]</w:t>
      </w:r>
      <w:r w:rsidR="00CF505D" w:rsidRPr="00CF505D">
        <w:rPr>
          <w:rFonts w:ascii="Times New Roman" w:hAnsi="Times New Roman" w:cs="Times New Roman"/>
          <w:sz w:val="24"/>
          <w:szCs w:val="24"/>
        </w:rPr>
        <w:t>.</w:t>
      </w:r>
      <w:r w:rsidR="00CF505D" w:rsidRPr="00CF505D">
        <w:rPr>
          <w:rFonts w:ascii="Times New Roman" w:hAnsi="Times New Roman" w:cs="Times New Roman"/>
          <w:color w:val="000000"/>
          <w:sz w:val="24"/>
          <w:szCs w:val="24"/>
        </w:rPr>
        <w:t xml:space="preserve"> These works have reported that intr</w:t>
      </w:r>
      <w:r w:rsidR="004C2446">
        <w:rPr>
          <w:rFonts w:ascii="Times New Roman" w:hAnsi="Times New Roman" w:cs="Times New Roman"/>
          <w:color w:val="000000"/>
          <w:sz w:val="24"/>
          <w:szCs w:val="24"/>
        </w:rPr>
        <w:t xml:space="preserve">insic viscosity of chitosan </w:t>
      </w:r>
      <w:r w:rsidR="00CF505D" w:rsidRPr="00CF505D">
        <w:rPr>
          <w:rFonts w:ascii="Times New Roman" w:hAnsi="Times New Roman" w:cs="Times New Roman"/>
          <w:color w:val="000000"/>
          <w:sz w:val="24"/>
          <w:szCs w:val="24"/>
        </w:rPr>
        <w:t>molecular weight-dependent and decreased with a decrease in molecular weight in solutions</w:t>
      </w:r>
      <w:r w:rsidR="008C74C5">
        <w:rPr>
          <w:rFonts w:ascii="Times New Roman" w:hAnsi="Times New Roman" w:cs="Times New Roman"/>
          <w:color w:val="000000"/>
          <w:sz w:val="24"/>
          <w:szCs w:val="24"/>
        </w:rPr>
        <w:t xml:space="preserve"> of the polymer concentration.</w:t>
      </w:r>
    </w:p>
    <w:p w:rsidR="00F32DC1" w:rsidRPr="004535D6" w:rsidRDefault="00FD7993" w:rsidP="004535D6">
      <w:pPr>
        <w:pStyle w:val="Heading2"/>
        <w:spacing w:line="360" w:lineRule="auto"/>
        <w:jc w:val="both"/>
        <w:rPr>
          <w:rFonts w:ascii="Times New Roman" w:hAnsi="Times New Roman" w:cs="Times New Roman"/>
          <w:color w:val="auto"/>
          <w:sz w:val="24"/>
          <w:szCs w:val="24"/>
        </w:rPr>
      </w:pPr>
      <w:bookmarkStart w:id="239" w:name="_Toc21380158"/>
      <w:r w:rsidRPr="004535D6">
        <w:rPr>
          <w:rFonts w:ascii="Times New Roman" w:hAnsi="Times New Roman" w:cs="Times New Roman"/>
          <w:color w:val="auto"/>
          <w:sz w:val="24"/>
          <w:szCs w:val="24"/>
        </w:rPr>
        <w:t xml:space="preserve">4.5 </w:t>
      </w:r>
      <w:r w:rsidR="00493BF4" w:rsidRPr="004535D6">
        <w:rPr>
          <w:rFonts w:ascii="Times New Roman" w:hAnsi="Times New Roman" w:cs="Times New Roman"/>
          <w:color w:val="auto"/>
          <w:sz w:val="24"/>
          <w:szCs w:val="24"/>
        </w:rPr>
        <w:t xml:space="preserve">Water </w:t>
      </w:r>
      <w:r w:rsidR="004606FA">
        <w:rPr>
          <w:rFonts w:ascii="Times New Roman" w:hAnsi="Times New Roman" w:cs="Times New Roman"/>
          <w:color w:val="auto"/>
          <w:sz w:val="24"/>
          <w:szCs w:val="24"/>
        </w:rPr>
        <w:t>Binding C</w:t>
      </w:r>
      <w:r w:rsidR="00235D0C" w:rsidRPr="004535D6">
        <w:rPr>
          <w:rFonts w:ascii="Times New Roman" w:hAnsi="Times New Roman" w:cs="Times New Roman"/>
          <w:color w:val="auto"/>
          <w:sz w:val="24"/>
          <w:szCs w:val="24"/>
        </w:rPr>
        <w:t>apacity</w:t>
      </w:r>
      <w:r w:rsidR="00493BF4" w:rsidRPr="004535D6">
        <w:rPr>
          <w:rFonts w:ascii="Times New Roman" w:hAnsi="Times New Roman" w:cs="Times New Roman"/>
          <w:color w:val="auto"/>
          <w:sz w:val="24"/>
          <w:szCs w:val="24"/>
        </w:rPr>
        <w:t xml:space="preserve"> (WBC)</w:t>
      </w:r>
      <w:r w:rsidR="00836F62" w:rsidRPr="004535D6">
        <w:rPr>
          <w:rFonts w:ascii="Times New Roman" w:hAnsi="Times New Roman" w:cs="Times New Roman"/>
          <w:color w:val="auto"/>
          <w:sz w:val="24"/>
          <w:szCs w:val="24"/>
        </w:rPr>
        <w:t xml:space="preserve"> and</w:t>
      </w:r>
      <w:r w:rsidR="00836F62" w:rsidRPr="004535D6">
        <w:rPr>
          <w:rStyle w:val="Heading1Char"/>
          <w:rFonts w:ascii="Times New Roman" w:hAnsi="Times New Roman" w:cs="Times New Roman"/>
          <w:b/>
          <w:color w:val="auto"/>
          <w:sz w:val="24"/>
          <w:szCs w:val="24"/>
        </w:rPr>
        <w:t xml:space="preserve"> </w:t>
      </w:r>
      <w:r w:rsidR="004606FA">
        <w:rPr>
          <w:rFonts w:ascii="Times New Roman" w:hAnsi="Times New Roman" w:cs="Times New Roman"/>
          <w:color w:val="auto"/>
          <w:sz w:val="24"/>
          <w:szCs w:val="24"/>
        </w:rPr>
        <w:t>Fat Binding C</w:t>
      </w:r>
      <w:r w:rsidR="00836F62" w:rsidRPr="004535D6">
        <w:rPr>
          <w:rFonts w:ascii="Times New Roman" w:hAnsi="Times New Roman" w:cs="Times New Roman"/>
          <w:color w:val="auto"/>
          <w:sz w:val="24"/>
          <w:szCs w:val="24"/>
        </w:rPr>
        <w:t>apacity (FBC)</w:t>
      </w:r>
      <w:bookmarkEnd w:id="239"/>
    </w:p>
    <w:p w:rsidR="00421C1C" w:rsidRPr="00675824" w:rsidRDefault="005C3C7D" w:rsidP="00675824">
      <w:pPr>
        <w:spacing w:before="120" w:after="240" w:line="360" w:lineRule="auto"/>
        <w:jc w:val="both"/>
        <w:rPr>
          <w:rFonts w:ascii="Times New Roman" w:hAnsi="Times New Roman" w:cs="Times New Roman"/>
          <w:color w:val="000000"/>
          <w:sz w:val="24"/>
          <w:szCs w:val="24"/>
        </w:rPr>
      </w:pPr>
      <w:r w:rsidRPr="005C3C7D">
        <w:rPr>
          <w:rFonts w:ascii="Times New Roman" w:hAnsi="Times New Roman" w:cs="Times New Roman"/>
          <w:color w:val="000000"/>
          <w:sz w:val="24"/>
          <w:szCs w:val="24"/>
        </w:rPr>
        <w:t>Water binding capacity (WBC) and fat binding capacity (FBC)</w:t>
      </w:r>
      <w:r>
        <w:rPr>
          <w:rFonts w:ascii="Times New Roman" w:hAnsi="Times New Roman" w:cs="Times New Roman"/>
          <w:color w:val="000000"/>
          <w:sz w:val="24"/>
          <w:szCs w:val="24"/>
        </w:rPr>
        <w:t xml:space="preserve"> of chitosan was</w:t>
      </w:r>
      <w:r w:rsidR="00B61967">
        <w:rPr>
          <w:rFonts w:ascii="Times New Roman" w:hAnsi="Times New Roman" w:cs="Times New Roman"/>
          <w:color w:val="000000"/>
          <w:sz w:val="24"/>
          <w:szCs w:val="24"/>
        </w:rPr>
        <w:t xml:space="preserve"> meas</w:t>
      </w:r>
      <w:r w:rsidR="005279B2">
        <w:rPr>
          <w:rFonts w:ascii="Times New Roman" w:hAnsi="Times New Roman" w:cs="Times New Roman"/>
          <w:color w:val="000000"/>
          <w:sz w:val="24"/>
          <w:szCs w:val="24"/>
        </w:rPr>
        <w:t>ured an</w:t>
      </w:r>
      <w:r w:rsidR="006E7E63">
        <w:rPr>
          <w:rFonts w:ascii="Times New Roman" w:hAnsi="Times New Roman" w:cs="Times New Roman"/>
          <w:color w:val="000000"/>
          <w:sz w:val="24"/>
          <w:szCs w:val="24"/>
        </w:rPr>
        <w:t xml:space="preserve">d compared with other studies </w:t>
      </w:r>
      <w:r w:rsidR="005279B2">
        <w:rPr>
          <w:rFonts w:ascii="Times New Roman" w:hAnsi="Times New Roman" w:cs="Times New Roman"/>
          <w:color w:val="000000"/>
          <w:sz w:val="24"/>
          <w:szCs w:val="24"/>
        </w:rPr>
        <w:t xml:space="preserve">presented </w:t>
      </w:r>
      <w:r w:rsidR="0083296E">
        <w:rPr>
          <w:rFonts w:ascii="Times New Roman" w:hAnsi="Times New Roman" w:cs="Times New Roman"/>
          <w:color w:val="000000"/>
          <w:sz w:val="24"/>
          <w:szCs w:val="24"/>
        </w:rPr>
        <w:t xml:space="preserve">in </w:t>
      </w:r>
      <w:r w:rsidR="0083296E" w:rsidRPr="00901D43">
        <w:rPr>
          <w:rFonts w:ascii="Times New Roman" w:hAnsi="Times New Roman" w:cs="Times New Roman"/>
          <w:color w:val="000000"/>
          <w:sz w:val="24"/>
          <w:szCs w:val="24"/>
        </w:rPr>
        <w:t>Table 4.6</w:t>
      </w:r>
      <w:r w:rsidRPr="00901D43">
        <w:rPr>
          <w:rFonts w:ascii="Times New Roman" w:hAnsi="Times New Roman" w:cs="Times New Roman"/>
          <w:color w:val="000000"/>
          <w:sz w:val="24"/>
          <w:szCs w:val="24"/>
        </w:rPr>
        <w:t>.</w:t>
      </w:r>
      <w:r w:rsidR="00FF585A">
        <w:rPr>
          <w:rFonts w:ascii="Times New Roman" w:hAnsi="Times New Roman" w:cs="Times New Roman"/>
          <w:color w:val="000000"/>
          <w:sz w:val="24"/>
          <w:szCs w:val="24"/>
        </w:rPr>
        <w:t xml:space="preserve"> </w:t>
      </w:r>
    </w:p>
    <w:p w:rsidR="00B86258" w:rsidRPr="00454582" w:rsidRDefault="00D85C3C" w:rsidP="00C85E83">
      <w:pPr>
        <w:spacing w:line="360" w:lineRule="auto"/>
        <w:ind w:left="720" w:hanging="720"/>
        <w:jc w:val="both"/>
        <w:rPr>
          <w:rFonts w:ascii="Times New Roman" w:hAnsi="Times New Roman" w:cs="Times New Roman"/>
        </w:rPr>
      </w:pPr>
      <w:bookmarkStart w:id="240" w:name="_Toc16841639"/>
      <w:bookmarkStart w:id="241" w:name="_Toc16862097"/>
      <w:bookmarkStart w:id="242" w:name="_Toc16863344"/>
      <w:r w:rsidRPr="00454582">
        <w:rPr>
          <w:rFonts w:ascii="Times New Roman" w:hAnsi="Times New Roman" w:cs="Times New Roman"/>
          <w:b/>
        </w:rPr>
        <w:t>Table</w:t>
      </w:r>
      <w:r w:rsidR="0018653A" w:rsidRPr="00454582">
        <w:rPr>
          <w:rFonts w:ascii="Times New Roman" w:hAnsi="Times New Roman" w:cs="Times New Roman"/>
          <w:b/>
        </w:rPr>
        <w:t xml:space="preserve"> </w:t>
      </w:r>
      <w:r w:rsidR="00C96F03" w:rsidRPr="00454582">
        <w:rPr>
          <w:rFonts w:ascii="Times New Roman" w:hAnsi="Times New Roman" w:cs="Times New Roman"/>
          <w:b/>
        </w:rPr>
        <w:t>4</w:t>
      </w:r>
      <w:r w:rsidR="0018653A" w:rsidRPr="00454582">
        <w:rPr>
          <w:rFonts w:ascii="Times New Roman" w:hAnsi="Times New Roman" w:cs="Times New Roman"/>
          <w:b/>
        </w:rPr>
        <w:t>.6</w:t>
      </w:r>
      <w:r w:rsidR="0018653A" w:rsidRPr="00454582">
        <w:rPr>
          <w:rFonts w:ascii="Times New Roman" w:hAnsi="Times New Roman" w:cs="Times New Roman"/>
        </w:rPr>
        <w:t xml:space="preserve"> </w:t>
      </w:r>
      <w:r w:rsidR="00F6187F" w:rsidRPr="00454582">
        <w:rPr>
          <w:rFonts w:ascii="Times New Roman" w:hAnsi="Times New Roman" w:cs="Times New Roman"/>
        </w:rPr>
        <w:t xml:space="preserve">Comparison of </w:t>
      </w:r>
      <w:r w:rsidR="00065155" w:rsidRPr="00454582">
        <w:rPr>
          <w:rFonts w:ascii="Times New Roman" w:hAnsi="Times New Roman" w:cs="Times New Roman"/>
        </w:rPr>
        <w:t>Water and Fat Binding Capacity of Prepared C</w:t>
      </w:r>
      <w:r w:rsidR="00696671" w:rsidRPr="00454582">
        <w:rPr>
          <w:rFonts w:ascii="Times New Roman" w:hAnsi="Times New Roman" w:cs="Times New Roman"/>
        </w:rPr>
        <w:t>hitosa</w:t>
      </w:r>
      <w:r w:rsidR="00F6187F" w:rsidRPr="00454582">
        <w:rPr>
          <w:rFonts w:ascii="Times New Roman" w:hAnsi="Times New Roman" w:cs="Times New Roman"/>
        </w:rPr>
        <w:t xml:space="preserve">n </w:t>
      </w:r>
      <w:r w:rsidR="00065155" w:rsidRPr="00454582">
        <w:rPr>
          <w:rFonts w:ascii="Times New Roman" w:hAnsi="Times New Roman" w:cs="Times New Roman"/>
        </w:rPr>
        <w:t>with R</w:t>
      </w:r>
      <w:r w:rsidR="00675824" w:rsidRPr="00454582">
        <w:rPr>
          <w:rFonts w:ascii="Times New Roman" w:hAnsi="Times New Roman" w:cs="Times New Roman"/>
        </w:rPr>
        <w:t xml:space="preserve">eported </w:t>
      </w:r>
      <w:r w:rsidR="00065155" w:rsidRPr="00454582">
        <w:rPr>
          <w:rFonts w:ascii="Times New Roman" w:hAnsi="Times New Roman" w:cs="Times New Roman"/>
        </w:rPr>
        <w:t>V</w:t>
      </w:r>
      <w:r w:rsidR="00F6187F" w:rsidRPr="00454582">
        <w:rPr>
          <w:rFonts w:ascii="Times New Roman" w:hAnsi="Times New Roman" w:cs="Times New Roman"/>
        </w:rPr>
        <w:t>alues</w:t>
      </w:r>
      <w:bookmarkEnd w:id="240"/>
      <w:bookmarkEnd w:id="241"/>
      <w:bookmarkEnd w:id="242"/>
      <w:r w:rsidR="00B86258" w:rsidRPr="00454582">
        <w:rPr>
          <w:rFonts w:ascii="Times New Roman" w:hAnsi="Times New Roman" w:cs="Times New Roman"/>
        </w:rPr>
        <w:t xml:space="preserve">    </w:t>
      </w:r>
    </w:p>
    <w:tbl>
      <w:tblPr>
        <w:tblStyle w:val="LightShading-Accent11"/>
        <w:tblW w:w="9108" w:type="dxa"/>
        <w:tblLook w:val="04A0"/>
      </w:tblPr>
      <w:tblGrid>
        <w:gridCol w:w="763"/>
        <w:gridCol w:w="2675"/>
        <w:gridCol w:w="1710"/>
        <w:gridCol w:w="2250"/>
        <w:gridCol w:w="1710"/>
      </w:tblGrid>
      <w:tr w:rsidR="00B86258" w:rsidRPr="00B86258" w:rsidTr="00675824">
        <w:trPr>
          <w:cnfStyle w:val="100000000000"/>
          <w:trHeight w:val="315"/>
        </w:trPr>
        <w:tc>
          <w:tcPr>
            <w:cnfStyle w:val="001000000000"/>
            <w:tcW w:w="763" w:type="dxa"/>
            <w:noWrap/>
            <w:hideMark/>
          </w:tcPr>
          <w:p w:rsidR="00B86258" w:rsidRPr="00B86258" w:rsidRDefault="00B86258" w:rsidP="00675824">
            <w:pPr>
              <w:spacing w:line="360" w:lineRule="auto"/>
              <w:jc w:val="center"/>
              <w:rPr>
                <w:rFonts w:ascii="Times New Roman" w:eastAsia="Times New Roman" w:hAnsi="Times New Roman" w:cs="Times New Roman"/>
                <w:b w:val="0"/>
                <w:color w:val="000000"/>
                <w:sz w:val="24"/>
                <w:szCs w:val="24"/>
              </w:rPr>
            </w:pPr>
            <w:r w:rsidRPr="00B86258">
              <w:rPr>
                <w:rFonts w:ascii="Times New Roman" w:eastAsia="Times New Roman" w:hAnsi="Times New Roman" w:cs="Times New Roman"/>
                <w:b w:val="0"/>
                <w:color w:val="000000"/>
                <w:sz w:val="24"/>
                <w:szCs w:val="24"/>
              </w:rPr>
              <w:t>S.No.</w:t>
            </w:r>
          </w:p>
        </w:tc>
        <w:tc>
          <w:tcPr>
            <w:tcW w:w="2675" w:type="dxa"/>
            <w:noWrap/>
            <w:hideMark/>
          </w:tcPr>
          <w:p w:rsidR="00B86258" w:rsidRPr="00B86258" w:rsidRDefault="00B86258" w:rsidP="00675824">
            <w:pPr>
              <w:spacing w:line="360" w:lineRule="auto"/>
              <w:jc w:val="center"/>
              <w:cnfStyle w:val="100000000000"/>
              <w:rPr>
                <w:rFonts w:ascii="Times New Roman" w:eastAsia="Times New Roman" w:hAnsi="Times New Roman" w:cs="Times New Roman"/>
                <w:b w:val="0"/>
                <w:color w:val="000000"/>
                <w:sz w:val="24"/>
                <w:szCs w:val="24"/>
              </w:rPr>
            </w:pPr>
            <w:r w:rsidRPr="00B86258">
              <w:rPr>
                <w:rFonts w:ascii="Times New Roman" w:eastAsia="Times New Roman" w:hAnsi="Times New Roman" w:cs="Times New Roman"/>
                <w:b w:val="0"/>
                <w:color w:val="000000"/>
                <w:sz w:val="24"/>
                <w:szCs w:val="24"/>
              </w:rPr>
              <w:t>Sample Name</w:t>
            </w:r>
          </w:p>
        </w:tc>
        <w:tc>
          <w:tcPr>
            <w:tcW w:w="1710" w:type="dxa"/>
            <w:noWrap/>
            <w:hideMark/>
          </w:tcPr>
          <w:p w:rsidR="00B86258" w:rsidRPr="00B86258" w:rsidRDefault="00B86258" w:rsidP="00675824">
            <w:pPr>
              <w:spacing w:line="360" w:lineRule="auto"/>
              <w:jc w:val="center"/>
              <w:cnfStyle w:val="100000000000"/>
              <w:rPr>
                <w:rFonts w:ascii="Times New Roman" w:eastAsia="Times New Roman" w:hAnsi="Times New Roman" w:cs="Times New Roman"/>
                <w:b w:val="0"/>
                <w:color w:val="000000"/>
                <w:sz w:val="24"/>
                <w:szCs w:val="24"/>
              </w:rPr>
            </w:pPr>
            <w:r w:rsidRPr="00B86258">
              <w:rPr>
                <w:rFonts w:ascii="Times New Roman" w:eastAsia="Times New Roman" w:hAnsi="Times New Roman" w:cs="Times New Roman"/>
                <w:b w:val="0"/>
                <w:color w:val="000000"/>
                <w:sz w:val="24"/>
                <w:szCs w:val="24"/>
              </w:rPr>
              <w:t>WBC (%)</w:t>
            </w:r>
          </w:p>
        </w:tc>
        <w:tc>
          <w:tcPr>
            <w:tcW w:w="2250" w:type="dxa"/>
            <w:noWrap/>
            <w:hideMark/>
          </w:tcPr>
          <w:p w:rsidR="00B86258" w:rsidRPr="00B86258" w:rsidRDefault="00B86258" w:rsidP="00675824">
            <w:pPr>
              <w:spacing w:line="360" w:lineRule="auto"/>
              <w:jc w:val="center"/>
              <w:cnfStyle w:val="100000000000"/>
              <w:rPr>
                <w:rFonts w:ascii="Times New Roman" w:eastAsia="Times New Roman" w:hAnsi="Times New Roman" w:cs="Times New Roman"/>
                <w:b w:val="0"/>
                <w:color w:val="000000"/>
                <w:sz w:val="24"/>
                <w:szCs w:val="24"/>
              </w:rPr>
            </w:pPr>
            <w:r w:rsidRPr="00B86258">
              <w:rPr>
                <w:rFonts w:ascii="Times New Roman" w:eastAsia="Times New Roman" w:hAnsi="Times New Roman" w:cs="Times New Roman"/>
                <w:b w:val="0"/>
                <w:color w:val="000000"/>
                <w:sz w:val="24"/>
                <w:szCs w:val="24"/>
              </w:rPr>
              <w:t>FBC (%)</w:t>
            </w:r>
          </w:p>
        </w:tc>
        <w:tc>
          <w:tcPr>
            <w:tcW w:w="1710" w:type="dxa"/>
            <w:noWrap/>
            <w:hideMark/>
          </w:tcPr>
          <w:p w:rsidR="00B86258" w:rsidRPr="00B86258" w:rsidRDefault="00B86258" w:rsidP="00675824">
            <w:pPr>
              <w:spacing w:line="360" w:lineRule="auto"/>
              <w:jc w:val="center"/>
              <w:cnfStyle w:val="100000000000"/>
              <w:rPr>
                <w:rFonts w:ascii="Times New Roman" w:eastAsia="Times New Roman" w:hAnsi="Times New Roman" w:cs="Times New Roman"/>
                <w:b w:val="0"/>
                <w:color w:val="000000"/>
                <w:sz w:val="24"/>
                <w:szCs w:val="24"/>
              </w:rPr>
            </w:pPr>
            <w:r w:rsidRPr="00B86258">
              <w:rPr>
                <w:rFonts w:ascii="Times New Roman" w:eastAsia="Times New Roman" w:hAnsi="Times New Roman" w:cs="Times New Roman"/>
                <w:b w:val="0"/>
                <w:color w:val="000000"/>
                <w:sz w:val="24"/>
                <w:szCs w:val="24"/>
              </w:rPr>
              <w:t>Reference</w:t>
            </w:r>
          </w:p>
        </w:tc>
      </w:tr>
      <w:tr w:rsidR="00B86258" w:rsidRPr="00B86258" w:rsidTr="00675824">
        <w:trPr>
          <w:cnfStyle w:val="000000100000"/>
          <w:trHeight w:val="315"/>
        </w:trPr>
        <w:tc>
          <w:tcPr>
            <w:cnfStyle w:val="001000000000"/>
            <w:tcW w:w="763" w:type="dxa"/>
            <w:noWrap/>
            <w:hideMark/>
          </w:tcPr>
          <w:p w:rsidR="00B86258" w:rsidRPr="00B86258" w:rsidRDefault="00B86258" w:rsidP="00675824">
            <w:pPr>
              <w:spacing w:line="360" w:lineRule="auto"/>
              <w:jc w:val="center"/>
              <w:rPr>
                <w:rFonts w:ascii="Times New Roman" w:eastAsia="Times New Roman" w:hAnsi="Times New Roman" w:cs="Times New Roman"/>
                <w:b w:val="0"/>
                <w:color w:val="000000"/>
                <w:sz w:val="24"/>
                <w:szCs w:val="24"/>
              </w:rPr>
            </w:pPr>
            <w:r w:rsidRPr="00B86258">
              <w:rPr>
                <w:rFonts w:ascii="Times New Roman" w:eastAsia="Times New Roman" w:hAnsi="Times New Roman" w:cs="Times New Roman"/>
                <w:b w:val="0"/>
                <w:color w:val="000000"/>
                <w:sz w:val="24"/>
                <w:szCs w:val="24"/>
              </w:rPr>
              <w:t>1</w:t>
            </w:r>
          </w:p>
        </w:tc>
        <w:tc>
          <w:tcPr>
            <w:tcW w:w="2675" w:type="dxa"/>
            <w:noWrap/>
            <w:hideMark/>
          </w:tcPr>
          <w:p w:rsidR="00B86258" w:rsidRPr="00B86258" w:rsidRDefault="00B86258" w:rsidP="00675824">
            <w:pPr>
              <w:spacing w:line="360" w:lineRule="auto"/>
              <w:jc w:val="center"/>
              <w:cnfStyle w:val="000000100000"/>
              <w:rPr>
                <w:rFonts w:ascii="Times New Roman" w:eastAsia="Times New Roman" w:hAnsi="Times New Roman" w:cs="Times New Roman"/>
                <w:color w:val="000000"/>
                <w:sz w:val="24"/>
                <w:szCs w:val="24"/>
              </w:rPr>
            </w:pPr>
            <w:r w:rsidRPr="00B86258">
              <w:rPr>
                <w:rFonts w:ascii="Times New Roman" w:eastAsia="Times New Roman" w:hAnsi="Times New Roman" w:cs="Times New Roman"/>
                <w:color w:val="000000"/>
                <w:sz w:val="24"/>
                <w:szCs w:val="24"/>
              </w:rPr>
              <w:t>Fish Chitosan</w:t>
            </w:r>
          </w:p>
        </w:tc>
        <w:tc>
          <w:tcPr>
            <w:tcW w:w="1710" w:type="dxa"/>
            <w:noWrap/>
            <w:hideMark/>
          </w:tcPr>
          <w:p w:rsidR="00B86258" w:rsidRPr="00B86258" w:rsidRDefault="00B86258" w:rsidP="00675824">
            <w:pPr>
              <w:spacing w:line="360" w:lineRule="auto"/>
              <w:jc w:val="center"/>
              <w:cnfStyle w:val="000000100000"/>
              <w:rPr>
                <w:rFonts w:ascii="Times New Roman" w:eastAsia="Times New Roman" w:hAnsi="Times New Roman" w:cs="Times New Roman"/>
                <w:color w:val="000000"/>
                <w:sz w:val="24"/>
                <w:szCs w:val="24"/>
              </w:rPr>
            </w:pPr>
            <w:r w:rsidRPr="00B86258">
              <w:rPr>
                <w:rFonts w:ascii="Times New Roman" w:eastAsia="Times New Roman" w:hAnsi="Times New Roman" w:cs="Times New Roman"/>
                <w:color w:val="000000"/>
                <w:sz w:val="24"/>
                <w:szCs w:val="24"/>
              </w:rPr>
              <w:t>461.34 ±</w:t>
            </w:r>
            <w:r w:rsidR="006C0EC5">
              <w:rPr>
                <w:rFonts w:ascii="Times New Roman" w:eastAsia="Times New Roman" w:hAnsi="Times New Roman" w:cs="Times New Roman"/>
                <w:color w:val="000000"/>
                <w:sz w:val="24"/>
                <w:szCs w:val="24"/>
              </w:rPr>
              <w:t xml:space="preserve"> </w:t>
            </w:r>
            <w:r w:rsidRPr="00B86258">
              <w:rPr>
                <w:rFonts w:ascii="Times New Roman" w:eastAsia="Times New Roman" w:hAnsi="Times New Roman" w:cs="Times New Roman"/>
                <w:color w:val="000000"/>
                <w:sz w:val="24"/>
                <w:szCs w:val="24"/>
              </w:rPr>
              <w:t>0.42</w:t>
            </w:r>
          </w:p>
        </w:tc>
        <w:tc>
          <w:tcPr>
            <w:tcW w:w="2250" w:type="dxa"/>
            <w:noWrap/>
            <w:hideMark/>
          </w:tcPr>
          <w:p w:rsidR="00B86258" w:rsidRPr="00B86258" w:rsidRDefault="00B86258" w:rsidP="00675824">
            <w:pPr>
              <w:spacing w:line="360" w:lineRule="auto"/>
              <w:jc w:val="center"/>
              <w:cnfStyle w:val="000000100000"/>
              <w:rPr>
                <w:rFonts w:ascii="Times New Roman" w:eastAsia="Times New Roman" w:hAnsi="Times New Roman" w:cs="Times New Roman"/>
                <w:color w:val="000000"/>
                <w:sz w:val="24"/>
                <w:szCs w:val="24"/>
              </w:rPr>
            </w:pPr>
            <w:r w:rsidRPr="00B86258">
              <w:rPr>
                <w:rFonts w:ascii="Times New Roman" w:eastAsia="Times New Roman" w:hAnsi="Times New Roman" w:cs="Times New Roman"/>
                <w:color w:val="000000"/>
                <w:sz w:val="24"/>
                <w:szCs w:val="24"/>
              </w:rPr>
              <w:t>391.17 ± 0.13</w:t>
            </w:r>
          </w:p>
        </w:tc>
        <w:tc>
          <w:tcPr>
            <w:tcW w:w="1710" w:type="dxa"/>
            <w:noWrap/>
            <w:hideMark/>
          </w:tcPr>
          <w:p w:rsidR="00B86258" w:rsidRPr="00B86258" w:rsidRDefault="00B86258" w:rsidP="00675824">
            <w:pPr>
              <w:spacing w:line="360" w:lineRule="auto"/>
              <w:jc w:val="center"/>
              <w:cnfStyle w:val="000000100000"/>
              <w:rPr>
                <w:rFonts w:ascii="Times New Roman" w:eastAsia="Times New Roman" w:hAnsi="Times New Roman" w:cs="Times New Roman"/>
                <w:color w:val="000000"/>
                <w:sz w:val="24"/>
                <w:szCs w:val="24"/>
              </w:rPr>
            </w:pPr>
            <w:r w:rsidRPr="00B86258">
              <w:rPr>
                <w:rFonts w:ascii="Times New Roman" w:eastAsia="Times New Roman" w:hAnsi="Times New Roman" w:cs="Times New Roman"/>
                <w:color w:val="000000"/>
                <w:sz w:val="24"/>
                <w:szCs w:val="24"/>
              </w:rPr>
              <w:t>Current study</w:t>
            </w:r>
          </w:p>
        </w:tc>
      </w:tr>
      <w:tr w:rsidR="00B86258" w:rsidRPr="00B86258" w:rsidTr="00675824">
        <w:trPr>
          <w:trHeight w:val="315"/>
        </w:trPr>
        <w:tc>
          <w:tcPr>
            <w:cnfStyle w:val="001000000000"/>
            <w:tcW w:w="763" w:type="dxa"/>
            <w:noWrap/>
            <w:hideMark/>
          </w:tcPr>
          <w:p w:rsidR="00B86258" w:rsidRPr="00B86258" w:rsidRDefault="00B86258" w:rsidP="00675824">
            <w:pPr>
              <w:spacing w:line="360" w:lineRule="auto"/>
              <w:jc w:val="center"/>
              <w:rPr>
                <w:rFonts w:ascii="Times New Roman" w:eastAsia="Times New Roman" w:hAnsi="Times New Roman" w:cs="Times New Roman"/>
                <w:b w:val="0"/>
                <w:color w:val="000000"/>
                <w:sz w:val="24"/>
                <w:szCs w:val="24"/>
              </w:rPr>
            </w:pPr>
            <w:r w:rsidRPr="00B86258">
              <w:rPr>
                <w:rFonts w:ascii="Times New Roman" w:eastAsia="Times New Roman" w:hAnsi="Times New Roman" w:cs="Times New Roman"/>
                <w:b w:val="0"/>
                <w:color w:val="000000"/>
                <w:sz w:val="24"/>
                <w:szCs w:val="24"/>
              </w:rPr>
              <w:t>2</w:t>
            </w:r>
          </w:p>
        </w:tc>
        <w:tc>
          <w:tcPr>
            <w:tcW w:w="2675" w:type="dxa"/>
            <w:noWrap/>
            <w:hideMark/>
          </w:tcPr>
          <w:p w:rsidR="00B86258" w:rsidRPr="00B86258" w:rsidRDefault="00B86258" w:rsidP="00675824">
            <w:pPr>
              <w:spacing w:line="360" w:lineRule="auto"/>
              <w:jc w:val="center"/>
              <w:cnfStyle w:val="000000000000"/>
              <w:rPr>
                <w:rFonts w:ascii="Times New Roman" w:eastAsia="Times New Roman" w:hAnsi="Times New Roman" w:cs="Times New Roman"/>
                <w:color w:val="000000"/>
                <w:sz w:val="24"/>
                <w:szCs w:val="24"/>
              </w:rPr>
            </w:pPr>
            <w:r w:rsidRPr="00B86258">
              <w:rPr>
                <w:rFonts w:ascii="Times New Roman" w:eastAsia="Times New Roman" w:hAnsi="Times New Roman" w:cs="Times New Roman"/>
                <w:color w:val="000000"/>
                <w:sz w:val="24"/>
                <w:szCs w:val="24"/>
              </w:rPr>
              <w:t>Fish Chitosan</w:t>
            </w:r>
          </w:p>
        </w:tc>
        <w:tc>
          <w:tcPr>
            <w:tcW w:w="1710" w:type="dxa"/>
            <w:noWrap/>
            <w:hideMark/>
          </w:tcPr>
          <w:p w:rsidR="00B86258" w:rsidRPr="00B86258" w:rsidRDefault="00B86258" w:rsidP="00675824">
            <w:pPr>
              <w:spacing w:line="360" w:lineRule="auto"/>
              <w:jc w:val="center"/>
              <w:cnfStyle w:val="000000000000"/>
              <w:rPr>
                <w:rFonts w:ascii="Times New Roman" w:eastAsia="Times New Roman" w:hAnsi="Times New Roman" w:cs="Times New Roman"/>
                <w:color w:val="000000"/>
                <w:sz w:val="24"/>
                <w:szCs w:val="24"/>
              </w:rPr>
            </w:pPr>
            <w:r w:rsidRPr="00B86258">
              <w:rPr>
                <w:rFonts w:ascii="Times New Roman" w:eastAsia="Times New Roman" w:hAnsi="Times New Roman" w:cs="Times New Roman"/>
                <w:color w:val="000000"/>
                <w:sz w:val="24"/>
                <w:szCs w:val="24"/>
              </w:rPr>
              <w:t>492</w:t>
            </w:r>
          </w:p>
        </w:tc>
        <w:tc>
          <w:tcPr>
            <w:tcW w:w="2250" w:type="dxa"/>
            <w:noWrap/>
            <w:hideMark/>
          </w:tcPr>
          <w:p w:rsidR="00B86258" w:rsidRPr="00B86258" w:rsidRDefault="00B86258" w:rsidP="00675824">
            <w:pPr>
              <w:spacing w:line="360" w:lineRule="auto"/>
              <w:jc w:val="center"/>
              <w:cnfStyle w:val="000000000000"/>
              <w:rPr>
                <w:rFonts w:ascii="Times New Roman" w:eastAsia="Times New Roman" w:hAnsi="Times New Roman" w:cs="Times New Roman"/>
                <w:color w:val="000000"/>
                <w:sz w:val="24"/>
                <w:szCs w:val="24"/>
              </w:rPr>
            </w:pPr>
            <w:r w:rsidRPr="00B86258">
              <w:rPr>
                <w:rFonts w:ascii="Times New Roman" w:eastAsia="Times New Roman" w:hAnsi="Times New Roman" w:cs="Times New Roman"/>
                <w:color w:val="000000"/>
                <w:sz w:val="24"/>
                <w:szCs w:val="24"/>
              </w:rPr>
              <w:t>226</w:t>
            </w:r>
          </w:p>
        </w:tc>
        <w:tc>
          <w:tcPr>
            <w:tcW w:w="1710" w:type="dxa"/>
            <w:noWrap/>
            <w:hideMark/>
          </w:tcPr>
          <w:p w:rsidR="00B86258" w:rsidRPr="00B86258" w:rsidRDefault="00B86258" w:rsidP="00675824">
            <w:pPr>
              <w:spacing w:line="360" w:lineRule="auto"/>
              <w:jc w:val="center"/>
              <w:cnfStyle w:val="000000000000"/>
              <w:rPr>
                <w:rFonts w:ascii="Times New Roman" w:eastAsia="Times New Roman" w:hAnsi="Times New Roman" w:cs="Times New Roman"/>
                <w:color w:val="000000"/>
                <w:sz w:val="24"/>
                <w:szCs w:val="24"/>
              </w:rPr>
            </w:pPr>
            <w:r w:rsidRPr="00B86258">
              <w:rPr>
                <w:rFonts w:ascii="Times New Roman" w:eastAsia="Times New Roman" w:hAnsi="Times New Roman" w:cs="Times New Roman"/>
                <w:color w:val="000000"/>
                <w:sz w:val="24"/>
                <w:szCs w:val="24"/>
              </w:rPr>
              <w:t>[4]</w:t>
            </w:r>
          </w:p>
        </w:tc>
      </w:tr>
      <w:tr w:rsidR="00B86258" w:rsidRPr="00B86258" w:rsidTr="00675824">
        <w:trPr>
          <w:cnfStyle w:val="000000100000"/>
          <w:trHeight w:val="315"/>
        </w:trPr>
        <w:tc>
          <w:tcPr>
            <w:cnfStyle w:val="001000000000"/>
            <w:tcW w:w="763" w:type="dxa"/>
            <w:noWrap/>
            <w:hideMark/>
          </w:tcPr>
          <w:p w:rsidR="00B86258" w:rsidRPr="00B86258" w:rsidRDefault="00B86258" w:rsidP="00675824">
            <w:pPr>
              <w:spacing w:line="360" w:lineRule="auto"/>
              <w:jc w:val="center"/>
              <w:rPr>
                <w:rFonts w:ascii="Times New Roman" w:eastAsia="Times New Roman" w:hAnsi="Times New Roman" w:cs="Times New Roman"/>
                <w:b w:val="0"/>
                <w:color w:val="000000"/>
                <w:sz w:val="24"/>
                <w:szCs w:val="24"/>
              </w:rPr>
            </w:pPr>
            <w:r w:rsidRPr="00B86258">
              <w:rPr>
                <w:rFonts w:ascii="Times New Roman" w:eastAsia="Times New Roman" w:hAnsi="Times New Roman" w:cs="Times New Roman"/>
                <w:b w:val="0"/>
                <w:color w:val="000000"/>
                <w:sz w:val="24"/>
                <w:szCs w:val="24"/>
              </w:rPr>
              <w:t>3</w:t>
            </w:r>
          </w:p>
        </w:tc>
        <w:tc>
          <w:tcPr>
            <w:tcW w:w="2675" w:type="dxa"/>
            <w:noWrap/>
            <w:hideMark/>
          </w:tcPr>
          <w:p w:rsidR="00B86258" w:rsidRPr="00B86258" w:rsidRDefault="002165F4" w:rsidP="00675824">
            <w:pPr>
              <w:spacing w:line="360" w:lineRule="auto"/>
              <w:jc w:val="center"/>
              <w:cnfStyle w:val="0000001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Crab </w:t>
            </w:r>
            <w:r w:rsidR="00B86258" w:rsidRPr="00B86258">
              <w:rPr>
                <w:rFonts w:ascii="Times New Roman" w:eastAsia="Times New Roman" w:hAnsi="Times New Roman" w:cs="Times New Roman"/>
                <w:color w:val="000000"/>
                <w:sz w:val="24"/>
                <w:szCs w:val="24"/>
              </w:rPr>
              <w:t>Chitosan</w:t>
            </w:r>
          </w:p>
        </w:tc>
        <w:tc>
          <w:tcPr>
            <w:tcW w:w="1710" w:type="dxa"/>
            <w:noWrap/>
            <w:hideMark/>
          </w:tcPr>
          <w:p w:rsidR="00B86258" w:rsidRPr="00B86258" w:rsidRDefault="002165F4" w:rsidP="00675824">
            <w:pPr>
              <w:spacing w:line="360" w:lineRule="auto"/>
              <w:jc w:val="center"/>
              <w:cnfStyle w:val="0000001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355 to 611</w:t>
            </w:r>
          </w:p>
        </w:tc>
        <w:tc>
          <w:tcPr>
            <w:tcW w:w="2250" w:type="dxa"/>
            <w:noWrap/>
            <w:hideMark/>
          </w:tcPr>
          <w:p w:rsidR="00B86258" w:rsidRPr="00B86258" w:rsidRDefault="002165F4" w:rsidP="00675824">
            <w:pPr>
              <w:spacing w:line="360" w:lineRule="auto"/>
              <w:jc w:val="center"/>
              <w:cnfStyle w:val="0000001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217 to 403</w:t>
            </w:r>
          </w:p>
        </w:tc>
        <w:tc>
          <w:tcPr>
            <w:tcW w:w="1710" w:type="dxa"/>
            <w:noWrap/>
            <w:hideMark/>
          </w:tcPr>
          <w:p w:rsidR="00B86258" w:rsidRPr="00B86258" w:rsidRDefault="002165F4" w:rsidP="00675824">
            <w:pPr>
              <w:spacing w:line="360" w:lineRule="auto"/>
              <w:jc w:val="center"/>
              <w:cnfStyle w:val="0000001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r w:rsidR="00B86258" w:rsidRPr="00B86258">
              <w:rPr>
                <w:rFonts w:ascii="Times New Roman" w:eastAsia="Times New Roman" w:hAnsi="Times New Roman" w:cs="Times New Roman"/>
                <w:color w:val="000000"/>
                <w:sz w:val="24"/>
                <w:szCs w:val="24"/>
              </w:rPr>
              <w:t>]</w:t>
            </w:r>
          </w:p>
        </w:tc>
      </w:tr>
      <w:tr w:rsidR="00B86258" w:rsidRPr="00B86258" w:rsidTr="00675824">
        <w:trPr>
          <w:trHeight w:val="315"/>
        </w:trPr>
        <w:tc>
          <w:tcPr>
            <w:cnfStyle w:val="001000000000"/>
            <w:tcW w:w="763" w:type="dxa"/>
            <w:noWrap/>
            <w:hideMark/>
          </w:tcPr>
          <w:p w:rsidR="00B86258" w:rsidRPr="00B86258" w:rsidRDefault="00B86258" w:rsidP="00675824">
            <w:pPr>
              <w:spacing w:line="360" w:lineRule="auto"/>
              <w:jc w:val="center"/>
              <w:rPr>
                <w:rFonts w:ascii="Times New Roman" w:eastAsia="Times New Roman" w:hAnsi="Times New Roman" w:cs="Times New Roman"/>
                <w:b w:val="0"/>
                <w:color w:val="000000"/>
                <w:sz w:val="24"/>
                <w:szCs w:val="24"/>
              </w:rPr>
            </w:pPr>
            <w:r w:rsidRPr="00B86258">
              <w:rPr>
                <w:rFonts w:ascii="Times New Roman" w:eastAsia="Times New Roman" w:hAnsi="Times New Roman" w:cs="Times New Roman"/>
                <w:b w:val="0"/>
                <w:color w:val="000000"/>
                <w:sz w:val="24"/>
                <w:szCs w:val="24"/>
              </w:rPr>
              <w:t>4</w:t>
            </w:r>
          </w:p>
        </w:tc>
        <w:tc>
          <w:tcPr>
            <w:tcW w:w="2675" w:type="dxa"/>
            <w:noWrap/>
            <w:hideMark/>
          </w:tcPr>
          <w:p w:rsidR="00B86258" w:rsidRPr="00B86258" w:rsidRDefault="002165F4" w:rsidP="00675824">
            <w:pPr>
              <w:spacing w:line="360" w:lineRule="auto"/>
              <w:jc w:val="center"/>
              <w:cnfStyle w:val="0000000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Commercial </w:t>
            </w:r>
            <w:r w:rsidR="00B86258" w:rsidRPr="00B86258">
              <w:rPr>
                <w:rFonts w:ascii="Times New Roman" w:eastAsia="Times New Roman" w:hAnsi="Times New Roman" w:cs="Times New Roman"/>
                <w:color w:val="000000"/>
                <w:sz w:val="24"/>
                <w:szCs w:val="24"/>
              </w:rPr>
              <w:t>Chitosan</w:t>
            </w:r>
          </w:p>
        </w:tc>
        <w:tc>
          <w:tcPr>
            <w:tcW w:w="1710" w:type="dxa"/>
            <w:noWrap/>
            <w:hideMark/>
          </w:tcPr>
          <w:p w:rsidR="00B86258" w:rsidRPr="00B86258" w:rsidRDefault="002165F4" w:rsidP="00675824">
            <w:pPr>
              <w:spacing w:line="360" w:lineRule="auto"/>
              <w:jc w:val="center"/>
              <w:cnfStyle w:val="0000000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492.67</w:t>
            </w:r>
          </w:p>
        </w:tc>
        <w:tc>
          <w:tcPr>
            <w:tcW w:w="2250" w:type="dxa"/>
            <w:noWrap/>
            <w:hideMark/>
          </w:tcPr>
          <w:p w:rsidR="00B86258" w:rsidRPr="00B86258" w:rsidRDefault="002165F4" w:rsidP="00675824">
            <w:pPr>
              <w:spacing w:line="360" w:lineRule="auto"/>
              <w:jc w:val="center"/>
              <w:cnfStyle w:val="0000000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383.04</w:t>
            </w:r>
          </w:p>
        </w:tc>
        <w:tc>
          <w:tcPr>
            <w:tcW w:w="1710" w:type="dxa"/>
            <w:noWrap/>
            <w:hideMark/>
          </w:tcPr>
          <w:p w:rsidR="00B86258" w:rsidRPr="00B86258" w:rsidRDefault="002165F4" w:rsidP="00675824">
            <w:pPr>
              <w:spacing w:line="360" w:lineRule="auto"/>
              <w:jc w:val="center"/>
              <w:cnfStyle w:val="0000000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r w:rsidR="00B86258" w:rsidRPr="00B86258">
              <w:rPr>
                <w:rFonts w:ascii="Times New Roman" w:eastAsia="Times New Roman" w:hAnsi="Times New Roman" w:cs="Times New Roman"/>
                <w:color w:val="000000"/>
                <w:sz w:val="24"/>
                <w:szCs w:val="24"/>
              </w:rPr>
              <w:t>]</w:t>
            </w:r>
          </w:p>
        </w:tc>
      </w:tr>
    </w:tbl>
    <w:p w:rsidR="001577EB" w:rsidRDefault="00AE048B" w:rsidP="003C7C99">
      <w:pPr>
        <w:spacing w:before="120" w:after="240" w:line="360" w:lineRule="auto"/>
        <w:jc w:val="both"/>
        <w:rPr>
          <w:rFonts w:ascii="Times New Roman" w:hAnsi="Times New Roman" w:cs="Times New Roman"/>
          <w:color w:val="000000"/>
          <w:sz w:val="24"/>
          <w:szCs w:val="24"/>
        </w:rPr>
      </w:pPr>
      <w:r w:rsidRPr="003C7C99">
        <w:rPr>
          <w:rFonts w:ascii="Times New Roman" w:hAnsi="Times New Roman" w:cs="Times New Roman"/>
          <w:sz w:val="24"/>
          <w:szCs w:val="24"/>
        </w:rPr>
        <w:t xml:space="preserve">WBC is an </w:t>
      </w:r>
      <w:r w:rsidR="00011C38" w:rsidRPr="003C7C99">
        <w:rPr>
          <w:rFonts w:ascii="Times New Roman" w:hAnsi="Times New Roman" w:cs="Times New Roman"/>
          <w:sz w:val="24"/>
          <w:szCs w:val="24"/>
        </w:rPr>
        <w:t>essential</w:t>
      </w:r>
      <w:r w:rsidRPr="003C7C99">
        <w:rPr>
          <w:rFonts w:ascii="Times New Roman" w:hAnsi="Times New Roman" w:cs="Times New Roman"/>
          <w:sz w:val="24"/>
          <w:szCs w:val="24"/>
        </w:rPr>
        <w:t xml:space="preserve"> measurement in food processing applications. It refers to the </w:t>
      </w:r>
      <w:r w:rsidR="00E97C13" w:rsidRPr="003C7C99">
        <w:rPr>
          <w:rFonts w:ascii="Times New Roman" w:hAnsi="Times New Roman" w:cs="Times New Roman"/>
          <w:sz w:val="24"/>
          <w:szCs w:val="24"/>
        </w:rPr>
        <w:t>quantity</w:t>
      </w:r>
      <w:r w:rsidRPr="003C7C99">
        <w:rPr>
          <w:rFonts w:ascii="Times New Roman" w:hAnsi="Times New Roman" w:cs="Times New Roman"/>
          <w:sz w:val="24"/>
          <w:szCs w:val="24"/>
        </w:rPr>
        <w:t xml:space="preserve"> of water that can be absorbed per gram of sample material and the words </w:t>
      </w:r>
      <w:r w:rsidR="00761A9B">
        <w:rPr>
          <w:rFonts w:ascii="Times New Roman" w:hAnsi="Times New Roman" w:cs="Times New Roman"/>
          <w:sz w:val="24"/>
          <w:szCs w:val="24"/>
        </w:rPr>
        <w:t>wa</w:t>
      </w:r>
      <w:r w:rsidR="00BC41F8">
        <w:rPr>
          <w:rFonts w:ascii="Times New Roman" w:hAnsi="Times New Roman" w:cs="Times New Roman"/>
          <w:sz w:val="24"/>
          <w:szCs w:val="24"/>
        </w:rPr>
        <w:t>ter-binding</w:t>
      </w:r>
      <w:r w:rsidR="00DE72A7">
        <w:rPr>
          <w:rFonts w:ascii="Times New Roman" w:hAnsi="Times New Roman" w:cs="Times New Roman"/>
          <w:sz w:val="24"/>
          <w:szCs w:val="24"/>
        </w:rPr>
        <w:t xml:space="preserve"> capacity, </w:t>
      </w:r>
      <w:r w:rsidR="00061D42">
        <w:rPr>
          <w:rFonts w:ascii="Times New Roman" w:hAnsi="Times New Roman" w:cs="Times New Roman"/>
          <w:sz w:val="24"/>
          <w:szCs w:val="24"/>
        </w:rPr>
        <w:t xml:space="preserve">water-absorption </w:t>
      </w:r>
      <w:r w:rsidR="001577EB" w:rsidRPr="003C7C99">
        <w:rPr>
          <w:rFonts w:ascii="Times New Roman" w:hAnsi="Times New Roman" w:cs="Times New Roman"/>
          <w:sz w:val="24"/>
          <w:szCs w:val="24"/>
        </w:rPr>
        <w:t xml:space="preserve">capacity </w:t>
      </w:r>
      <w:r w:rsidRPr="003C7C99">
        <w:rPr>
          <w:rFonts w:ascii="Times New Roman" w:hAnsi="Times New Roman" w:cs="Times New Roman"/>
          <w:sz w:val="24"/>
          <w:szCs w:val="24"/>
        </w:rPr>
        <w:t>and </w:t>
      </w:r>
      <w:r w:rsidR="00BC41F8">
        <w:rPr>
          <w:rFonts w:ascii="Times New Roman" w:hAnsi="Times New Roman" w:cs="Times New Roman"/>
          <w:sz w:val="24"/>
          <w:szCs w:val="24"/>
        </w:rPr>
        <w:t xml:space="preserve">water-holding </w:t>
      </w:r>
      <w:r w:rsidR="00BC41F8" w:rsidRPr="00BC41F8">
        <w:rPr>
          <w:rFonts w:ascii="Times New Roman" w:hAnsi="Times New Roman" w:cs="Times New Roman"/>
          <w:sz w:val="24"/>
          <w:szCs w:val="24"/>
        </w:rPr>
        <w:t xml:space="preserve">ability </w:t>
      </w:r>
      <w:r w:rsidRPr="00BC41F8">
        <w:rPr>
          <w:rFonts w:ascii="Times New Roman" w:hAnsi="Times New Roman" w:cs="Times New Roman"/>
          <w:sz w:val="24"/>
          <w:szCs w:val="24"/>
        </w:rPr>
        <w:t>are</w:t>
      </w:r>
      <w:r w:rsidRPr="003C7C99">
        <w:rPr>
          <w:rFonts w:ascii="Times New Roman" w:hAnsi="Times New Roman" w:cs="Times New Roman"/>
          <w:sz w:val="24"/>
          <w:szCs w:val="24"/>
        </w:rPr>
        <w:t xml:space="preserve"> frequently used interchan</w:t>
      </w:r>
      <w:r w:rsidR="00275BB4">
        <w:rPr>
          <w:rFonts w:ascii="Times New Roman" w:hAnsi="Times New Roman" w:cs="Times New Roman"/>
          <w:sz w:val="24"/>
          <w:szCs w:val="24"/>
        </w:rPr>
        <w:t xml:space="preserve">geably </w:t>
      </w:r>
      <w:r w:rsidR="00F3588E">
        <w:rPr>
          <w:rFonts w:ascii="Times New Roman" w:hAnsi="Times New Roman" w:cs="Times New Roman"/>
          <w:sz w:val="24"/>
          <w:szCs w:val="24"/>
        </w:rPr>
        <w:t>although</w:t>
      </w:r>
      <w:r w:rsidR="00275BB4">
        <w:rPr>
          <w:rFonts w:ascii="Times New Roman" w:hAnsi="Times New Roman" w:cs="Times New Roman"/>
          <w:sz w:val="24"/>
          <w:szCs w:val="24"/>
        </w:rPr>
        <w:t xml:space="preserve"> the measurement </w:t>
      </w:r>
      <w:r w:rsidR="00A35FFD">
        <w:rPr>
          <w:rFonts w:ascii="Times New Roman" w:hAnsi="Times New Roman" w:cs="Times New Roman"/>
          <w:sz w:val="24"/>
          <w:szCs w:val="24"/>
        </w:rPr>
        <w:t>method</w:t>
      </w:r>
      <w:r w:rsidR="00275BB4">
        <w:rPr>
          <w:rFonts w:ascii="Times New Roman" w:hAnsi="Times New Roman" w:cs="Times New Roman"/>
          <w:sz w:val="24"/>
          <w:szCs w:val="24"/>
        </w:rPr>
        <w:t xml:space="preserve"> may differ</w:t>
      </w:r>
      <w:r w:rsidR="001577EB" w:rsidRPr="003C7C99">
        <w:rPr>
          <w:rFonts w:ascii="Times New Roman" w:hAnsi="Times New Roman" w:cs="Times New Roman"/>
          <w:sz w:val="24"/>
          <w:szCs w:val="24"/>
        </w:rPr>
        <w:t>.</w:t>
      </w:r>
      <w:r w:rsidR="003317AF">
        <w:rPr>
          <w:rFonts w:ascii="Times New Roman" w:hAnsi="Times New Roman" w:cs="Times New Roman"/>
          <w:sz w:val="24"/>
          <w:szCs w:val="24"/>
        </w:rPr>
        <w:t xml:space="preserve"> </w:t>
      </w:r>
      <w:r w:rsidR="00011C38" w:rsidRPr="00011C38">
        <w:rPr>
          <w:rFonts w:ascii="Times New Roman" w:hAnsi="Times New Roman" w:cs="Times New Roman"/>
          <w:sz w:val="24"/>
          <w:szCs w:val="24"/>
        </w:rPr>
        <w:t>Fat-holding</w:t>
      </w:r>
      <w:r w:rsidR="00011C38">
        <w:t xml:space="preserve"> </w:t>
      </w:r>
      <w:r w:rsidR="00011C38">
        <w:rPr>
          <w:rFonts w:ascii="Times New Roman" w:hAnsi="Times New Roman" w:cs="Times New Roman"/>
          <w:sz w:val="24"/>
          <w:szCs w:val="24"/>
        </w:rPr>
        <w:t>capacity (FH</w:t>
      </w:r>
      <w:r w:rsidR="0058767A" w:rsidRPr="003C7C99">
        <w:rPr>
          <w:rFonts w:ascii="Times New Roman" w:hAnsi="Times New Roman" w:cs="Times New Roman"/>
          <w:sz w:val="24"/>
          <w:szCs w:val="24"/>
        </w:rPr>
        <w:t>C)</w:t>
      </w:r>
      <w:r w:rsidR="001577EB" w:rsidRPr="003C7C99">
        <w:rPr>
          <w:rFonts w:ascii="Times New Roman" w:hAnsi="Times New Roman" w:cs="Times New Roman"/>
          <w:sz w:val="24"/>
          <w:szCs w:val="24"/>
        </w:rPr>
        <w:t xml:space="preserve"> is a measure of the </w:t>
      </w:r>
      <w:r w:rsidR="00E97C13" w:rsidRPr="003C7C99">
        <w:rPr>
          <w:rFonts w:ascii="Times New Roman" w:hAnsi="Times New Roman" w:cs="Times New Roman"/>
          <w:sz w:val="24"/>
          <w:szCs w:val="24"/>
        </w:rPr>
        <w:t>quantity</w:t>
      </w:r>
      <w:r w:rsidR="001577EB" w:rsidRPr="003C7C99">
        <w:rPr>
          <w:rFonts w:ascii="Times New Roman" w:hAnsi="Times New Roman" w:cs="Times New Roman"/>
          <w:sz w:val="24"/>
          <w:szCs w:val="24"/>
        </w:rPr>
        <w:t xml:space="preserve"> of </w:t>
      </w:r>
      <w:hyperlink r:id="rId31" w:tooltip="Learn more about Oils from ScienceDirect's AI-generated Topic Pages" w:history="1">
        <w:r w:rsidR="001577EB" w:rsidRPr="003C7C99">
          <w:rPr>
            <w:rStyle w:val="Hyperlink"/>
            <w:rFonts w:ascii="Times New Roman" w:eastAsiaTheme="majorEastAsia" w:hAnsi="Times New Roman" w:cs="Times New Roman"/>
            <w:color w:val="auto"/>
            <w:sz w:val="24"/>
            <w:szCs w:val="24"/>
            <w:u w:val="none"/>
          </w:rPr>
          <w:t>oil</w:t>
        </w:r>
      </w:hyperlink>
      <w:r w:rsidR="001577EB" w:rsidRPr="003C7C99">
        <w:rPr>
          <w:rFonts w:ascii="Times New Roman" w:hAnsi="Times New Roman" w:cs="Times New Roman"/>
          <w:sz w:val="24"/>
          <w:szCs w:val="24"/>
        </w:rPr>
        <w:t> absorbed</w:t>
      </w:r>
      <w:r w:rsidR="001577EB" w:rsidRPr="003C7C99">
        <w:rPr>
          <w:rFonts w:ascii="Times New Roman" w:hAnsi="Times New Roman" w:cs="Times New Roman"/>
          <w:color w:val="2E2E2E"/>
          <w:sz w:val="24"/>
          <w:szCs w:val="24"/>
        </w:rPr>
        <w:t>.</w:t>
      </w:r>
      <w:r w:rsidR="0058767A" w:rsidRPr="003C7C99">
        <w:rPr>
          <w:rFonts w:ascii="Times New Roman" w:hAnsi="Times New Roman" w:cs="Times New Roman"/>
          <w:color w:val="2E2E2E"/>
          <w:sz w:val="24"/>
          <w:szCs w:val="24"/>
        </w:rPr>
        <w:t xml:space="preserve"> Also the terms </w:t>
      </w:r>
      <w:r w:rsidR="007A1DC0">
        <w:rPr>
          <w:rFonts w:ascii="Times New Roman" w:hAnsi="Times New Roman" w:cs="Times New Roman"/>
          <w:sz w:val="24"/>
          <w:szCs w:val="24"/>
        </w:rPr>
        <w:t>f</w:t>
      </w:r>
      <w:r w:rsidR="0058767A" w:rsidRPr="003C7C99">
        <w:rPr>
          <w:rFonts w:ascii="Times New Roman" w:hAnsi="Times New Roman" w:cs="Times New Roman"/>
          <w:sz w:val="24"/>
          <w:szCs w:val="24"/>
        </w:rPr>
        <w:t>at</w:t>
      </w:r>
      <w:r w:rsidR="001577EB" w:rsidRPr="003C7C99">
        <w:rPr>
          <w:rFonts w:ascii="Times New Roman" w:hAnsi="Times New Roman" w:cs="Times New Roman"/>
          <w:sz w:val="24"/>
          <w:szCs w:val="24"/>
        </w:rPr>
        <w:t>-absorption capacity (FAC) (or</w:t>
      </w:r>
      <w:r w:rsidR="00061D42">
        <w:rPr>
          <w:rFonts w:ascii="Times New Roman" w:hAnsi="Times New Roman" w:cs="Times New Roman"/>
          <w:sz w:val="24"/>
          <w:szCs w:val="24"/>
        </w:rPr>
        <w:t>)</w:t>
      </w:r>
      <w:r w:rsidR="001577EB" w:rsidRPr="003C7C99">
        <w:rPr>
          <w:rFonts w:ascii="Times New Roman" w:hAnsi="Times New Roman" w:cs="Times New Roman"/>
          <w:sz w:val="24"/>
          <w:szCs w:val="24"/>
        </w:rPr>
        <w:t xml:space="preserve"> fat-holding capacity</w:t>
      </w:r>
      <w:r w:rsidR="00A570A5">
        <w:rPr>
          <w:rFonts w:ascii="Times New Roman" w:hAnsi="Times New Roman" w:cs="Times New Roman"/>
          <w:sz w:val="24"/>
          <w:szCs w:val="24"/>
        </w:rPr>
        <w:t xml:space="preserve"> and f</w:t>
      </w:r>
      <w:r w:rsidR="0058767A" w:rsidRPr="003C7C99">
        <w:rPr>
          <w:rFonts w:ascii="Times New Roman" w:hAnsi="Times New Roman" w:cs="Times New Roman"/>
          <w:sz w:val="24"/>
          <w:szCs w:val="24"/>
        </w:rPr>
        <w:t xml:space="preserve">at binding capacity are </w:t>
      </w:r>
      <w:r w:rsidR="00CE6A5F" w:rsidRPr="003C7C99">
        <w:rPr>
          <w:rFonts w:ascii="Times New Roman" w:hAnsi="Times New Roman" w:cs="Times New Roman"/>
          <w:sz w:val="24"/>
          <w:szCs w:val="24"/>
        </w:rPr>
        <w:t>normally</w:t>
      </w:r>
      <w:r w:rsidR="0058767A" w:rsidRPr="003C7C99">
        <w:rPr>
          <w:rFonts w:ascii="Times New Roman" w:hAnsi="Times New Roman" w:cs="Times New Roman"/>
          <w:sz w:val="24"/>
          <w:szCs w:val="24"/>
        </w:rPr>
        <w:t xml:space="preserve"> used interchangeably </w:t>
      </w:r>
      <w:r w:rsidR="00CE6A5F" w:rsidRPr="003C7C99">
        <w:rPr>
          <w:rFonts w:ascii="Times New Roman" w:hAnsi="Times New Roman" w:cs="Times New Roman"/>
          <w:sz w:val="24"/>
          <w:szCs w:val="24"/>
        </w:rPr>
        <w:t>although</w:t>
      </w:r>
      <w:r w:rsidR="0058767A" w:rsidRPr="003C7C99">
        <w:rPr>
          <w:rFonts w:ascii="Times New Roman" w:hAnsi="Times New Roman" w:cs="Times New Roman"/>
          <w:sz w:val="24"/>
          <w:szCs w:val="24"/>
        </w:rPr>
        <w:t xml:space="preserve"> the measurement </w:t>
      </w:r>
      <w:r w:rsidR="00E97C13" w:rsidRPr="003C7C99">
        <w:rPr>
          <w:rFonts w:ascii="Times New Roman" w:hAnsi="Times New Roman" w:cs="Times New Roman"/>
          <w:sz w:val="24"/>
          <w:szCs w:val="24"/>
        </w:rPr>
        <w:t>process</w:t>
      </w:r>
      <w:r w:rsidR="0058767A" w:rsidRPr="003C7C99">
        <w:rPr>
          <w:rFonts w:ascii="Times New Roman" w:hAnsi="Times New Roman" w:cs="Times New Roman"/>
          <w:sz w:val="24"/>
          <w:szCs w:val="24"/>
        </w:rPr>
        <w:t xml:space="preserve"> used may be differ. </w:t>
      </w:r>
      <w:r w:rsidR="004F5076" w:rsidRPr="003C7C99">
        <w:rPr>
          <w:rFonts w:ascii="Times New Roman" w:hAnsi="Times New Roman" w:cs="Times New Roman"/>
          <w:color w:val="000000"/>
          <w:sz w:val="24"/>
          <w:szCs w:val="24"/>
        </w:rPr>
        <w:t>From</w:t>
      </w:r>
      <w:r w:rsidR="00497E55" w:rsidRPr="003C7C99">
        <w:rPr>
          <w:rFonts w:ascii="Times New Roman" w:hAnsi="Times New Roman" w:cs="Times New Roman"/>
          <w:color w:val="000000"/>
          <w:sz w:val="24"/>
          <w:szCs w:val="24"/>
        </w:rPr>
        <w:t xml:space="preserve"> </w:t>
      </w:r>
      <w:r w:rsidR="00497E55" w:rsidRPr="00D2676C">
        <w:rPr>
          <w:rFonts w:ascii="Times New Roman" w:hAnsi="Times New Roman" w:cs="Times New Roman"/>
          <w:color w:val="000000"/>
          <w:sz w:val="24"/>
          <w:szCs w:val="24"/>
        </w:rPr>
        <w:t xml:space="preserve">Table </w:t>
      </w:r>
      <w:r w:rsidR="003040F3" w:rsidRPr="00D2676C">
        <w:rPr>
          <w:rFonts w:ascii="Times New Roman" w:hAnsi="Times New Roman" w:cs="Times New Roman"/>
          <w:color w:val="000000"/>
          <w:sz w:val="24"/>
          <w:szCs w:val="24"/>
        </w:rPr>
        <w:t>4.</w:t>
      </w:r>
      <w:r w:rsidR="00011C38" w:rsidRPr="00D2676C">
        <w:rPr>
          <w:rFonts w:ascii="Times New Roman" w:hAnsi="Times New Roman" w:cs="Times New Roman"/>
          <w:color w:val="000000"/>
          <w:sz w:val="24"/>
          <w:szCs w:val="24"/>
        </w:rPr>
        <w:t>6</w:t>
      </w:r>
      <w:r w:rsidR="00497E55" w:rsidRPr="003C7C99">
        <w:rPr>
          <w:rFonts w:ascii="Times New Roman" w:hAnsi="Times New Roman" w:cs="Times New Roman"/>
          <w:color w:val="000000"/>
          <w:sz w:val="24"/>
          <w:szCs w:val="24"/>
        </w:rPr>
        <w:t xml:space="preserve">, </w:t>
      </w:r>
      <w:r w:rsidR="004F5076" w:rsidRPr="003C7C99">
        <w:rPr>
          <w:rFonts w:ascii="Times New Roman" w:hAnsi="Times New Roman" w:cs="Times New Roman"/>
          <w:color w:val="000000"/>
          <w:sz w:val="24"/>
          <w:szCs w:val="24"/>
        </w:rPr>
        <w:t>the present data</w:t>
      </w:r>
      <w:r w:rsidR="00497E55" w:rsidRPr="003C7C99">
        <w:rPr>
          <w:rFonts w:ascii="Times New Roman" w:hAnsi="Times New Roman" w:cs="Times New Roman"/>
          <w:color w:val="000000"/>
          <w:sz w:val="24"/>
          <w:szCs w:val="24"/>
        </w:rPr>
        <w:t xml:space="preserve"> </w:t>
      </w:r>
      <w:r w:rsidR="004F5076" w:rsidRPr="003C7C99">
        <w:rPr>
          <w:rFonts w:ascii="Times New Roman" w:hAnsi="Times New Roman" w:cs="Times New Roman"/>
          <w:color w:val="000000"/>
          <w:sz w:val="24"/>
          <w:szCs w:val="24"/>
        </w:rPr>
        <w:t xml:space="preserve">shows that water binding capacity of </w:t>
      </w:r>
      <w:r w:rsidR="00275BB4" w:rsidRPr="003C7C99">
        <w:rPr>
          <w:rFonts w:ascii="Times New Roman" w:hAnsi="Times New Roman" w:cs="Times New Roman"/>
          <w:color w:val="000000"/>
          <w:sz w:val="24"/>
          <w:szCs w:val="24"/>
        </w:rPr>
        <w:t xml:space="preserve">461.34% </w:t>
      </w:r>
      <w:r w:rsidR="00275BB4">
        <w:rPr>
          <w:rFonts w:ascii="Times New Roman" w:hAnsi="Times New Roman" w:cs="Times New Roman"/>
          <w:color w:val="000000"/>
          <w:sz w:val="24"/>
          <w:szCs w:val="24"/>
        </w:rPr>
        <w:t xml:space="preserve">was observed in the current study; whereas </w:t>
      </w:r>
      <w:r w:rsidR="00AF5596" w:rsidRPr="003C7C99">
        <w:rPr>
          <w:rFonts w:ascii="Times New Roman" w:hAnsi="Times New Roman" w:cs="Times New Roman"/>
          <w:color w:val="000000"/>
          <w:sz w:val="24"/>
          <w:szCs w:val="24"/>
        </w:rPr>
        <w:t>the</w:t>
      </w:r>
      <w:r w:rsidR="006D0204" w:rsidRPr="003C7C99">
        <w:rPr>
          <w:rFonts w:ascii="Times New Roman" w:hAnsi="Times New Roman" w:cs="Times New Roman"/>
          <w:color w:val="000000"/>
          <w:sz w:val="24"/>
          <w:szCs w:val="24"/>
        </w:rPr>
        <w:t xml:space="preserve"> </w:t>
      </w:r>
      <w:r w:rsidR="00275BB4">
        <w:rPr>
          <w:rFonts w:ascii="Times New Roman" w:hAnsi="Times New Roman" w:cs="Times New Roman"/>
          <w:color w:val="000000"/>
          <w:sz w:val="24"/>
          <w:szCs w:val="24"/>
        </w:rPr>
        <w:t xml:space="preserve">WBC of </w:t>
      </w:r>
      <w:r w:rsidR="004F5076" w:rsidRPr="003C7C99">
        <w:rPr>
          <w:rFonts w:ascii="Times New Roman" w:hAnsi="Times New Roman" w:cs="Times New Roman"/>
          <w:color w:val="000000"/>
          <w:sz w:val="24"/>
          <w:szCs w:val="24"/>
        </w:rPr>
        <w:t>six crab</w:t>
      </w:r>
      <w:r w:rsidR="00963BD3" w:rsidRPr="003C7C99">
        <w:rPr>
          <w:rFonts w:ascii="Times New Roman" w:hAnsi="Times New Roman" w:cs="Times New Roman"/>
          <w:color w:val="000000"/>
          <w:sz w:val="24"/>
          <w:szCs w:val="24"/>
        </w:rPr>
        <w:t xml:space="preserve"> shell</w:t>
      </w:r>
      <w:r w:rsidR="004F5076" w:rsidRPr="003C7C99">
        <w:rPr>
          <w:rFonts w:ascii="Times New Roman" w:hAnsi="Times New Roman" w:cs="Times New Roman"/>
          <w:color w:val="000000"/>
          <w:sz w:val="24"/>
          <w:szCs w:val="24"/>
        </w:rPr>
        <w:t xml:space="preserve"> </w:t>
      </w:r>
      <w:r w:rsidR="00AF5596" w:rsidRPr="003C7C99">
        <w:rPr>
          <w:rFonts w:ascii="Times New Roman" w:hAnsi="Times New Roman" w:cs="Times New Roman"/>
          <w:color w:val="000000"/>
          <w:sz w:val="24"/>
          <w:szCs w:val="24"/>
        </w:rPr>
        <w:t xml:space="preserve">chitosan </w:t>
      </w:r>
      <w:r w:rsidR="00963BD3" w:rsidRPr="003C7C99">
        <w:rPr>
          <w:rFonts w:ascii="Times New Roman" w:hAnsi="Times New Roman" w:cs="Times New Roman"/>
          <w:color w:val="000000"/>
          <w:sz w:val="24"/>
          <w:szCs w:val="24"/>
        </w:rPr>
        <w:t>range</w:t>
      </w:r>
      <w:r w:rsidR="00275BB4">
        <w:rPr>
          <w:rFonts w:ascii="Times New Roman" w:hAnsi="Times New Roman" w:cs="Times New Roman"/>
          <w:color w:val="000000"/>
          <w:sz w:val="24"/>
          <w:szCs w:val="24"/>
        </w:rPr>
        <w:t>d</w:t>
      </w:r>
      <w:r w:rsidR="00963BD3" w:rsidRPr="003C7C99">
        <w:rPr>
          <w:rFonts w:ascii="Times New Roman" w:hAnsi="Times New Roman" w:cs="Times New Roman"/>
          <w:color w:val="000000"/>
          <w:sz w:val="24"/>
          <w:szCs w:val="24"/>
        </w:rPr>
        <w:t xml:space="preserve"> of 355% to 611</w:t>
      </w:r>
      <w:r w:rsidR="00AF5596" w:rsidRPr="003C7C99">
        <w:rPr>
          <w:rFonts w:ascii="Times New Roman" w:hAnsi="Times New Roman" w:cs="Times New Roman"/>
          <w:color w:val="000000"/>
          <w:sz w:val="24"/>
          <w:szCs w:val="24"/>
        </w:rPr>
        <w:t>%</w:t>
      </w:r>
      <w:r w:rsidR="00963BD3" w:rsidRPr="003C7C99">
        <w:rPr>
          <w:rFonts w:ascii="Times New Roman" w:hAnsi="Times New Roman" w:cs="Times New Roman"/>
          <w:color w:val="000000"/>
          <w:sz w:val="24"/>
          <w:szCs w:val="24"/>
        </w:rPr>
        <w:t xml:space="preserve"> </w:t>
      </w:r>
      <w:r w:rsidR="00275BB4">
        <w:rPr>
          <w:rFonts w:ascii="Times New Roman" w:hAnsi="Times New Roman" w:cs="Times New Roman"/>
          <w:color w:val="000000"/>
          <w:sz w:val="24"/>
          <w:szCs w:val="24"/>
        </w:rPr>
        <w:t xml:space="preserve">with the </w:t>
      </w:r>
      <w:r w:rsidR="00963BD3" w:rsidRPr="003C7C99">
        <w:rPr>
          <w:rFonts w:ascii="Times New Roman" w:hAnsi="Times New Roman" w:cs="Times New Roman"/>
          <w:color w:val="000000"/>
          <w:sz w:val="24"/>
          <w:szCs w:val="24"/>
        </w:rPr>
        <w:t>avera</w:t>
      </w:r>
      <w:r w:rsidR="00C553D4">
        <w:rPr>
          <w:rFonts w:ascii="Times New Roman" w:hAnsi="Times New Roman" w:cs="Times New Roman"/>
          <w:color w:val="000000"/>
          <w:sz w:val="24"/>
          <w:szCs w:val="24"/>
        </w:rPr>
        <w:t>ge values of 483% [74</w:t>
      </w:r>
      <w:r w:rsidR="00275BB4" w:rsidRPr="003C7C99">
        <w:rPr>
          <w:rFonts w:ascii="Times New Roman" w:hAnsi="Times New Roman" w:cs="Times New Roman"/>
          <w:color w:val="000000"/>
          <w:sz w:val="24"/>
          <w:szCs w:val="24"/>
        </w:rPr>
        <w:t xml:space="preserve">] </w:t>
      </w:r>
      <w:r w:rsidR="00DE72A7">
        <w:rPr>
          <w:rFonts w:ascii="Times New Roman" w:hAnsi="Times New Roman" w:cs="Times New Roman"/>
          <w:color w:val="000000"/>
          <w:sz w:val="24"/>
          <w:szCs w:val="24"/>
        </w:rPr>
        <w:t xml:space="preserve">which was </w:t>
      </w:r>
      <w:r w:rsidR="00DE72A7">
        <w:rPr>
          <w:rFonts w:ascii="Times New Roman" w:hAnsi="Times New Roman" w:cs="Times New Roman"/>
          <w:color w:val="000000"/>
          <w:sz w:val="24"/>
          <w:szCs w:val="24"/>
        </w:rPr>
        <w:lastRenderedPageBreak/>
        <w:t xml:space="preserve">lower as </w:t>
      </w:r>
      <w:r w:rsidR="00275BB4">
        <w:rPr>
          <w:rFonts w:ascii="Times New Roman" w:hAnsi="Times New Roman" w:cs="Times New Roman"/>
          <w:color w:val="000000"/>
          <w:sz w:val="24"/>
          <w:szCs w:val="24"/>
        </w:rPr>
        <w:t xml:space="preserve">compared with the current study.  The </w:t>
      </w:r>
      <w:r w:rsidR="00E655FE" w:rsidRPr="003C7C99">
        <w:rPr>
          <w:rFonts w:ascii="Times New Roman" w:hAnsi="Times New Roman" w:cs="Times New Roman"/>
          <w:color w:val="000000"/>
          <w:sz w:val="24"/>
          <w:szCs w:val="24"/>
        </w:rPr>
        <w:t xml:space="preserve">WBC </w:t>
      </w:r>
      <w:r w:rsidR="00DE72A7" w:rsidRPr="003C7C99">
        <w:rPr>
          <w:rFonts w:ascii="Times New Roman" w:hAnsi="Times New Roman" w:cs="Times New Roman"/>
          <w:color w:val="000000"/>
          <w:sz w:val="24"/>
          <w:szCs w:val="24"/>
        </w:rPr>
        <w:t>values of com</w:t>
      </w:r>
      <w:r w:rsidR="00CD5C64">
        <w:rPr>
          <w:rFonts w:ascii="Times New Roman" w:hAnsi="Times New Roman" w:cs="Times New Roman"/>
          <w:color w:val="000000"/>
          <w:sz w:val="24"/>
          <w:szCs w:val="24"/>
        </w:rPr>
        <w:t xml:space="preserve">mercial chitosan reported by </w:t>
      </w:r>
      <w:r w:rsidR="003E3AA6">
        <w:rPr>
          <w:rFonts w:ascii="Times New Roman" w:hAnsi="Times New Roman" w:cs="Times New Roman"/>
          <w:color w:val="000000"/>
          <w:sz w:val="24"/>
          <w:szCs w:val="24"/>
        </w:rPr>
        <w:t xml:space="preserve">Kucukgulmez </w:t>
      </w:r>
      <w:r w:rsidR="003E3AA6" w:rsidRPr="009308F5">
        <w:rPr>
          <w:rFonts w:ascii="Times New Roman" w:hAnsi="Times New Roman" w:cs="Times New Roman"/>
          <w:i/>
          <w:color w:val="000000"/>
          <w:sz w:val="24"/>
          <w:szCs w:val="24"/>
        </w:rPr>
        <w:t>et al</w:t>
      </w:r>
      <w:r w:rsidR="00CD5C64">
        <w:rPr>
          <w:rFonts w:ascii="Times New Roman" w:hAnsi="Times New Roman" w:cs="Times New Roman"/>
          <w:color w:val="000000"/>
          <w:sz w:val="24"/>
          <w:szCs w:val="24"/>
        </w:rPr>
        <w:t xml:space="preserve">., </w:t>
      </w:r>
      <w:r w:rsidR="00DE72A7">
        <w:rPr>
          <w:rFonts w:ascii="Times New Roman" w:hAnsi="Times New Roman" w:cs="Times New Roman"/>
          <w:color w:val="000000"/>
          <w:sz w:val="24"/>
          <w:szCs w:val="24"/>
        </w:rPr>
        <w:t>[75</w:t>
      </w:r>
      <w:r w:rsidR="00DE72A7" w:rsidRPr="003C7C99">
        <w:rPr>
          <w:rFonts w:ascii="Times New Roman" w:hAnsi="Times New Roman" w:cs="Times New Roman"/>
          <w:color w:val="000000"/>
          <w:sz w:val="24"/>
          <w:szCs w:val="24"/>
        </w:rPr>
        <w:t xml:space="preserve">] </w:t>
      </w:r>
      <w:r w:rsidR="00DE72A7">
        <w:rPr>
          <w:rFonts w:ascii="Times New Roman" w:hAnsi="Times New Roman" w:cs="Times New Roman"/>
          <w:color w:val="000000"/>
          <w:sz w:val="24"/>
          <w:szCs w:val="24"/>
        </w:rPr>
        <w:t>were found to be slightly higher. This might</w:t>
      </w:r>
      <w:r w:rsidR="00275BB4">
        <w:rPr>
          <w:rFonts w:ascii="Times New Roman" w:hAnsi="Times New Roman" w:cs="Times New Roman"/>
          <w:color w:val="000000"/>
          <w:sz w:val="24"/>
          <w:szCs w:val="24"/>
        </w:rPr>
        <w:t xml:space="preserve"> be</w:t>
      </w:r>
      <w:r w:rsidR="00E655FE" w:rsidRPr="003C7C99">
        <w:rPr>
          <w:rFonts w:ascii="Times New Roman" w:hAnsi="Times New Roman" w:cs="Times New Roman"/>
          <w:color w:val="000000"/>
          <w:sz w:val="24"/>
          <w:szCs w:val="24"/>
        </w:rPr>
        <w:t xml:space="preserve"> </w:t>
      </w:r>
      <w:r w:rsidR="00275BB4">
        <w:rPr>
          <w:rFonts w:ascii="Times New Roman" w:hAnsi="Times New Roman" w:cs="Times New Roman"/>
          <w:color w:val="000000"/>
          <w:sz w:val="24"/>
          <w:szCs w:val="24"/>
        </w:rPr>
        <w:t xml:space="preserve">due to </w:t>
      </w:r>
      <w:r w:rsidR="00037F05">
        <w:rPr>
          <w:rFonts w:ascii="Times New Roman" w:hAnsi="Times New Roman" w:cs="Times New Roman"/>
          <w:color w:val="000000"/>
          <w:sz w:val="24"/>
          <w:szCs w:val="24"/>
        </w:rPr>
        <w:t>extraction method and fish species</w:t>
      </w:r>
      <w:r w:rsidR="006D0204" w:rsidRPr="003C7C99">
        <w:rPr>
          <w:rFonts w:ascii="Times New Roman" w:hAnsi="Times New Roman" w:cs="Times New Roman"/>
          <w:color w:val="000000"/>
          <w:sz w:val="24"/>
          <w:szCs w:val="24"/>
        </w:rPr>
        <w:t xml:space="preserve">. </w:t>
      </w:r>
      <w:r w:rsidR="00C553D4">
        <w:rPr>
          <w:rFonts w:ascii="Times New Roman" w:hAnsi="Times New Roman" w:cs="Times New Roman"/>
          <w:color w:val="000000"/>
          <w:sz w:val="24"/>
          <w:szCs w:val="24"/>
        </w:rPr>
        <w:t>According to</w:t>
      </w:r>
      <w:r w:rsidR="00CD5C64">
        <w:rPr>
          <w:rFonts w:ascii="Times New Roman" w:hAnsi="Times New Roman" w:cs="Times New Roman"/>
          <w:color w:val="000000"/>
          <w:sz w:val="24"/>
          <w:szCs w:val="24"/>
        </w:rPr>
        <w:t xml:space="preserve"> </w:t>
      </w:r>
      <w:r w:rsidR="004376A2" w:rsidRPr="004376A2">
        <w:rPr>
          <w:rFonts w:ascii="Times New Roman" w:hAnsi="Times New Roman" w:cs="Times New Roman"/>
          <w:sz w:val="24"/>
          <w:szCs w:val="24"/>
        </w:rPr>
        <w:t xml:space="preserve">Kucukgulmez </w:t>
      </w:r>
      <w:r w:rsidR="004376A2" w:rsidRPr="009308F5">
        <w:rPr>
          <w:rFonts w:ascii="Times New Roman" w:hAnsi="Times New Roman" w:cs="Times New Roman"/>
          <w:i/>
          <w:sz w:val="24"/>
          <w:szCs w:val="24"/>
        </w:rPr>
        <w:t>et al.,</w:t>
      </w:r>
      <w:r w:rsidR="004376A2">
        <w:rPr>
          <w:rFonts w:ascii="Times New Roman" w:hAnsi="Times New Roman" w:cs="Times New Roman"/>
          <w:color w:val="FF0000"/>
          <w:sz w:val="24"/>
          <w:szCs w:val="24"/>
        </w:rPr>
        <w:t xml:space="preserve"> </w:t>
      </w:r>
      <w:r w:rsidR="004376A2">
        <w:rPr>
          <w:rFonts w:ascii="Times New Roman" w:hAnsi="Times New Roman" w:cs="Times New Roman"/>
          <w:color w:val="000000"/>
          <w:sz w:val="24"/>
          <w:szCs w:val="24"/>
        </w:rPr>
        <w:t>[75</w:t>
      </w:r>
      <w:r w:rsidR="00715365" w:rsidRPr="003C7C99">
        <w:rPr>
          <w:rFonts w:ascii="Times New Roman" w:hAnsi="Times New Roman" w:cs="Times New Roman"/>
          <w:color w:val="000000"/>
          <w:sz w:val="24"/>
          <w:szCs w:val="24"/>
        </w:rPr>
        <w:t>], possible explanations for the differences in water absorption</w:t>
      </w:r>
      <w:r w:rsidR="00E417C6">
        <w:rPr>
          <w:rFonts w:ascii="Times New Roman" w:hAnsi="Times New Roman" w:cs="Times New Roman"/>
          <w:color w:val="000000"/>
          <w:sz w:val="24"/>
          <w:szCs w:val="24"/>
        </w:rPr>
        <w:t xml:space="preserve"> between chit</w:t>
      </w:r>
      <w:r w:rsidR="00715365">
        <w:rPr>
          <w:rFonts w:ascii="Times New Roman" w:hAnsi="Times New Roman" w:cs="Times New Roman"/>
          <w:color w:val="000000"/>
          <w:sz w:val="24"/>
          <w:szCs w:val="24"/>
        </w:rPr>
        <w:t>osan</w:t>
      </w:r>
      <w:r w:rsidR="00715365" w:rsidRPr="003C7C99">
        <w:rPr>
          <w:rFonts w:ascii="Times New Roman" w:hAnsi="Times New Roman" w:cs="Times New Roman"/>
          <w:color w:val="000000"/>
          <w:sz w:val="24"/>
          <w:szCs w:val="24"/>
        </w:rPr>
        <w:t xml:space="preserve"> polymers include differences in the crystallinity of the products, differences in the amount of salt-forming groups and differences in the protein content of the materials.</w:t>
      </w:r>
      <w:r w:rsidR="00715365">
        <w:rPr>
          <w:rFonts w:ascii="Times New Roman" w:hAnsi="Times New Roman" w:cs="Times New Roman"/>
          <w:color w:val="000000"/>
          <w:sz w:val="24"/>
          <w:szCs w:val="24"/>
        </w:rPr>
        <w:t xml:space="preserve"> </w:t>
      </w:r>
      <w:r w:rsidR="00275BB4">
        <w:rPr>
          <w:rFonts w:ascii="Times New Roman" w:hAnsi="Times New Roman" w:cs="Times New Roman"/>
          <w:color w:val="000000"/>
          <w:sz w:val="24"/>
          <w:szCs w:val="24"/>
        </w:rPr>
        <w:t xml:space="preserve">The </w:t>
      </w:r>
      <w:r w:rsidR="006D0204" w:rsidRPr="003C7C99">
        <w:rPr>
          <w:rFonts w:ascii="Times New Roman" w:hAnsi="Times New Roman" w:cs="Times New Roman"/>
          <w:color w:val="000000"/>
          <w:sz w:val="24"/>
          <w:szCs w:val="24"/>
        </w:rPr>
        <w:t xml:space="preserve">FBC </w:t>
      </w:r>
      <w:r w:rsidR="00275BB4">
        <w:rPr>
          <w:rFonts w:ascii="Times New Roman" w:hAnsi="Times New Roman" w:cs="Times New Roman"/>
          <w:color w:val="000000"/>
          <w:sz w:val="24"/>
          <w:szCs w:val="24"/>
        </w:rPr>
        <w:t xml:space="preserve">value </w:t>
      </w:r>
      <w:r w:rsidR="006D0204" w:rsidRPr="003C7C99">
        <w:rPr>
          <w:rFonts w:ascii="Times New Roman" w:hAnsi="Times New Roman" w:cs="Times New Roman"/>
          <w:color w:val="000000"/>
          <w:sz w:val="24"/>
          <w:szCs w:val="24"/>
        </w:rPr>
        <w:t xml:space="preserve">of chitosans </w:t>
      </w:r>
      <w:r w:rsidR="00275BB4">
        <w:rPr>
          <w:rFonts w:ascii="Times New Roman" w:hAnsi="Times New Roman" w:cs="Times New Roman"/>
          <w:color w:val="000000"/>
          <w:sz w:val="24"/>
          <w:szCs w:val="24"/>
        </w:rPr>
        <w:t>reported in the present study was found to be higher when</w:t>
      </w:r>
      <w:r w:rsidR="006656ED">
        <w:rPr>
          <w:rFonts w:ascii="Times New Roman" w:hAnsi="Times New Roman" w:cs="Times New Roman"/>
          <w:color w:val="000000"/>
          <w:sz w:val="24"/>
          <w:szCs w:val="24"/>
        </w:rPr>
        <w:t xml:space="preserve"> com</w:t>
      </w:r>
      <w:r w:rsidR="00DC2A3C">
        <w:rPr>
          <w:rFonts w:ascii="Times New Roman" w:hAnsi="Times New Roman" w:cs="Times New Roman"/>
          <w:color w:val="000000"/>
          <w:sz w:val="24"/>
          <w:szCs w:val="24"/>
        </w:rPr>
        <w:t xml:space="preserve">pared with others [4, 74, </w:t>
      </w:r>
      <w:r w:rsidR="00C553D4">
        <w:rPr>
          <w:rFonts w:ascii="Times New Roman" w:hAnsi="Times New Roman" w:cs="Times New Roman"/>
          <w:color w:val="000000"/>
          <w:sz w:val="24"/>
          <w:szCs w:val="24"/>
        </w:rPr>
        <w:t>75</w:t>
      </w:r>
      <w:r w:rsidR="00275BB4">
        <w:rPr>
          <w:rFonts w:ascii="Times New Roman" w:hAnsi="Times New Roman" w:cs="Times New Roman"/>
          <w:color w:val="000000"/>
          <w:sz w:val="24"/>
          <w:szCs w:val="24"/>
        </w:rPr>
        <w:t xml:space="preserve">]. </w:t>
      </w:r>
      <w:r w:rsidR="00715365">
        <w:rPr>
          <w:rFonts w:ascii="Times New Roman" w:hAnsi="Times New Roman" w:cs="Times New Roman"/>
          <w:color w:val="000000"/>
          <w:sz w:val="24"/>
          <w:szCs w:val="24"/>
        </w:rPr>
        <w:t>Here</w:t>
      </w:r>
      <w:r w:rsidR="008A5A4A" w:rsidRPr="003C7C99">
        <w:rPr>
          <w:rFonts w:ascii="Times New Roman" w:hAnsi="Times New Roman" w:cs="Times New Roman"/>
          <w:color w:val="000000"/>
          <w:sz w:val="24"/>
          <w:szCs w:val="24"/>
        </w:rPr>
        <w:t xml:space="preserve">, from </w:t>
      </w:r>
      <w:r w:rsidR="00715365">
        <w:rPr>
          <w:rFonts w:ascii="Times New Roman" w:hAnsi="Times New Roman" w:cs="Times New Roman"/>
          <w:color w:val="000000"/>
          <w:sz w:val="24"/>
          <w:szCs w:val="24"/>
        </w:rPr>
        <w:t xml:space="preserve">the given data </w:t>
      </w:r>
      <w:r w:rsidR="008A5A4A" w:rsidRPr="003C7C99">
        <w:rPr>
          <w:rFonts w:ascii="Times New Roman" w:hAnsi="Times New Roman" w:cs="Times New Roman"/>
          <w:color w:val="000000"/>
          <w:sz w:val="24"/>
          <w:szCs w:val="24"/>
        </w:rPr>
        <w:t xml:space="preserve">reported </w:t>
      </w:r>
      <w:r w:rsidR="00715365">
        <w:rPr>
          <w:rFonts w:ascii="Times New Roman" w:hAnsi="Times New Roman" w:cs="Times New Roman"/>
          <w:color w:val="000000"/>
          <w:sz w:val="24"/>
          <w:szCs w:val="24"/>
        </w:rPr>
        <w:t xml:space="preserve">for </w:t>
      </w:r>
      <w:r w:rsidR="003C7C99" w:rsidRPr="003C7C99">
        <w:rPr>
          <w:rFonts w:ascii="Times New Roman" w:hAnsi="Times New Roman" w:cs="Times New Roman"/>
          <w:color w:val="000000"/>
          <w:sz w:val="24"/>
          <w:szCs w:val="24"/>
        </w:rPr>
        <w:t xml:space="preserve">WBC and FBC of </w:t>
      </w:r>
      <w:r w:rsidR="00715365">
        <w:rPr>
          <w:rFonts w:ascii="Times New Roman" w:hAnsi="Times New Roman" w:cs="Times New Roman"/>
          <w:color w:val="000000"/>
          <w:sz w:val="24"/>
          <w:szCs w:val="24"/>
        </w:rPr>
        <w:t xml:space="preserve">fish chitosan it resembles </w:t>
      </w:r>
      <w:r w:rsidR="00037F05">
        <w:rPr>
          <w:rFonts w:ascii="Times New Roman" w:hAnsi="Times New Roman" w:cs="Times New Roman"/>
          <w:color w:val="000000"/>
          <w:sz w:val="24"/>
          <w:szCs w:val="24"/>
        </w:rPr>
        <w:t>to commercial chitosan</w:t>
      </w:r>
      <w:r w:rsidR="003C7C99" w:rsidRPr="003C7C99">
        <w:rPr>
          <w:rFonts w:ascii="Times New Roman" w:hAnsi="Times New Roman" w:cs="Times New Roman"/>
          <w:color w:val="000000"/>
          <w:sz w:val="24"/>
          <w:szCs w:val="24"/>
        </w:rPr>
        <w:t>.</w:t>
      </w:r>
    </w:p>
    <w:p w:rsidR="0012679D" w:rsidRPr="00F370BA" w:rsidRDefault="00FD7993" w:rsidP="00FB2DC6">
      <w:pPr>
        <w:pStyle w:val="Heading2"/>
        <w:spacing w:before="120" w:after="120" w:line="360" w:lineRule="auto"/>
        <w:jc w:val="both"/>
        <w:rPr>
          <w:rFonts w:ascii="Times New Roman" w:hAnsi="Times New Roman" w:cs="Times New Roman"/>
          <w:color w:val="auto"/>
          <w:sz w:val="24"/>
          <w:szCs w:val="24"/>
        </w:rPr>
      </w:pPr>
      <w:bookmarkStart w:id="243" w:name="_Toc21380159"/>
      <w:r w:rsidRPr="00965B11">
        <w:rPr>
          <w:rFonts w:ascii="Times New Roman" w:hAnsi="Times New Roman" w:cs="Times New Roman"/>
          <w:color w:val="auto"/>
          <w:sz w:val="24"/>
          <w:szCs w:val="24"/>
        </w:rPr>
        <w:t xml:space="preserve">4.6 </w:t>
      </w:r>
      <w:r w:rsidR="00EE1634" w:rsidRPr="00965B11">
        <w:rPr>
          <w:rFonts w:ascii="Times New Roman" w:hAnsi="Times New Roman" w:cs="Times New Roman"/>
          <w:color w:val="auto"/>
          <w:sz w:val="24"/>
          <w:szCs w:val="24"/>
        </w:rPr>
        <w:t>Effects of Chitosan on the Clarification of Apple J</w:t>
      </w:r>
      <w:r w:rsidR="000E50BE" w:rsidRPr="00965B11">
        <w:rPr>
          <w:rFonts w:ascii="Times New Roman" w:hAnsi="Times New Roman" w:cs="Times New Roman"/>
          <w:color w:val="auto"/>
          <w:sz w:val="24"/>
          <w:szCs w:val="24"/>
        </w:rPr>
        <w:t>uice</w:t>
      </w:r>
      <w:bookmarkEnd w:id="243"/>
    </w:p>
    <w:p w:rsidR="000E50BE" w:rsidRPr="00F370BA" w:rsidRDefault="000E50BE" w:rsidP="00F370BA">
      <w:pPr>
        <w:spacing w:line="360" w:lineRule="auto"/>
        <w:jc w:val="both"/>
        <w:rPr>
          <w:rFonts w:ascii="Times New Roman" w:hAnsi="Times New Roman" w:cs="Times New Roman"/>
          <w:sz w:val="24"/>
          <w:szCs w:val="24"/>
        </w:rPr>
      </w:pPr>
      <w:r w:rsidRPr="00FB2DC6">
        <w:rPr>
          <w:rFonts w:ascii="Times New Roman" w:hAnsi="Times New Roman" w:cs="Times New Roman"/>
          <w:sz w:val="24"/>
          <w:szCs w:val="24"/>
        </w:rPr>
        <w:t>Chitosan possesses several inherent characteristics that make it an effectual coagulant or</w:t>
      </w:r>
      <w:r w:rsidRPr="00F370BA">
        <w:rPr>
          <w:rStyle w:val="fontstyle01"/>
          <w:rFonts w:ascii="Times New Roman" w:hAnsi="Times New Roman" w:cs="Times New Roman"/>
          <w:sz w:val="24"/>
          <w:szCs w:val="24"/>
        </w:rPr>
        <w:t xml:space="preserve"> flocculants for the removal of contaminants from fruit juice, waste water, and beverage</w:t>
      </w:r>
      <w:r w:rsidRPr="00F370BA">
        <w:rPr>
          <w:rFonts w:ascii="Times New Roman" w:hAnsi="Times New Roman" w:cs="Times New Roman"/>
          <w:sz w:val="24"/>
          <w:szCs w:val="24"/>
        </w:rPr>
        <w:t xml:space="preserve">. </w:t>
      </w:r>
      <w:r w:rsidRPr="00F370BA">
        <w:rPr>
          <w:rStyle w:val="fontstyle01"/>
          <w:rFonts w:ascii="Times New Roman" w:hAnsi="Times New Roman" w:cs="Times New Roman"/>
          <w:sz w:val="24"/>
          <w:szCs w:val="24"/>
        </w:rPr>
        <w:t>It has characteristics of both coagulants and flocculants,</w:t>
      </w:r>
      <w:r w:rsidRPr="00F370BA">
        <w:rPr>
          <w:rFonts w:ascii="Times New Roman" w:hAnsi="Times New Roman" w:cs="Times New Roman"/>
          <w:color w:val="000000"/>
          <w:sz w:val="24"/>
          <w:szCs w:val="24"/>
        </w:rPr>
        <w:t xml:space="preserve"> </w:t>
      </w:r>
      <w:r w:rsidRPr="00F370BA">
        <w:rPr>
          <w:rStyle w:val="fontstyle01"/>
          <w:rFonts w:ascii="Times New Roman" w:hAnsi="Times New Roman" w:cs="Times New Roman"/>
          <w:sz w:val="24"/>
          <w:szCs w:val="24"/>
        </w:rPr>
        <w:t>i.e., high cationic charge density, long polymer chains, bridging of</w:t>
      </w:r>
      <w:r w:rsidRPr="00F370BA">
        <w:rPr>
          <w:rFonts w:ascii="Times New Roman" w:hAnsi="Times New Roman" w:cs="Times New Roman"/>
          <w:color w:val="000000"/>
          <w:sz w:val="24"/>
          <w:szCs w:val="24"/>
        </w:rPr>
        <w:t xml:space="preserve"> </w:t>
      </w:r>
      <w:r w:rsidRPr="00F370BA">
        <w:rPr>
          <w:rStyle w:val="fontstyle01"/>
          <w:rFonts w:ascii="Times New Roman" w:hAnsi="Times New Roman" w:cs="Times New Roman"/>
          <w:sz w:val="24"/>
          <w:szCs w:val="24"/>
        </w:rPr>
        <w:t>aggregates and precipitation.  Chitosan is used in the production of fruit juices for</w:t>
      </w:r>
      <w:r w:rsidRPr="00F370BA">
        <w:rPr>
          <w:rFonts w:ascii="Times New Roman" w:hAnsi="Times New Roman" w:cs="Times New Roman"/>
          <w:color w:val="000000"/>
          <w:sz w:val="24"/>
          <w:szCs w:val="24"/>
        </w:rPr>
        <w:t xml:space="preserve"> </w:t>
      </w:r>
      <w:r w:rsidRPr="00F370BA">
        <w:rPr>
          <w:rStyle w:val="fontstyle01"/>
          <w:rFonts w:ascii="Times New Roman" w:hAnsi="Times New Roman" w:cs="Times New Roman"/>
          <w:sz w:val="24"/>
          <w:szCs w:val="24"/>
        </w:rPr>
        <w:t>clarification and precipitation of substances removing turbidity, increasing clarity, reducing the concen</w:t>
      </w:r>
      <w:r w:rsidR="007C7F0A" w:rsidRPr="00F370BA">
        <w:rPr>
          <w:rStyle w:val="fontstyle01"/>
          <w:rFonts w:ascii="Times New Roman" w:hAnsi="Times New Roman" w:cs="Times New Roman"/>
          <w:sz w:val="24"/>
          <w:szCs w:val="24"/>
        </w:rPr>
        <w:t>tration of sugar, enhancing p</w:t>
      </w:r>
      <w:r w:rsidRPr="00F370BA">
        <w:rPr>
          <w:rStyle w:val="fontstyle01"/>
          <w:rFonts w:ascii="Times New Roman" w:hAnsi="Times New Roman" w:cs="Times New Roman"/>
          <w:sz w:val="24"/>
          <w:szCs w:val="24"/>
        </w:rPr>
        <w:t>H values and storage stability as well as extends the shelf life of vegetable, fruit and fruit juice. Also it can be combined with the negatively</w:t>
      </w:r>
      <w:r w:rsidRPr="00F370BA">
        <w:rPr>
          <w:rFonts w:ascii="Times New Roman" w:hAnsi="Times New Roman" w:cs="Times New Roman"/>
          <w:color w:val="000000"/>
          <w:sz w:val="24"/>
          <w:szCs w:val="24"/>
        </w:rPr>
        <w:t xml:space="preserve"> </w:t>
      </w:r>
      <w:r w:rsidRPr="00F370BA">
        <w:rPr>
          <w:rStyle w:val="fontstyle01"/>
          <w:rFonts w:ascii="Times New Roman" w:hAnsi="Times New Roman" w:cs="Times New Roman"/>
          <w:sz w:val="24"/>
          <w:szCs w:val="24"/>
        </w:rPr>
        <w:t>charged pectin, soluble starch, and protein and micro particles through</w:t>
      </w:r>
      <w:r w:rsidRPr="00F370BA">
        <w:rPr>
          <w:rFonts w:ascii="Times New Roman" w:hAnsi="Times New Roman" w:cs="Times New Roman"/>
          <w:color w:val="000000"/>
          <w:sz w:val="24"/>
          <w:szCs w:val="24"/>
        </w:rPr>
        <w:t xml:space="preserve"> </w:t>
      </w:r>
      <w:r w:rsidRPr="00F370BA">
        <w:rPr>
          <w:rStyle w:val="fontstyle01"/>
          <w:rFonts w:ascii="Times New Roman" w:hAnsi="Times New Roman" w:cs="Times New Roman"/>
          <w:sz w:val="24"/>
          <w:szCs w:val="24"/>
        </w:rPr>
        <w:t>positive and negative charge attraction to form floc precipitation</w:t>
      </w:r>
      <w:r w:rsidR="005627C5" w:rsidRPr="00F370BA">
        <w:rPr>
          <w:rStyle w:val="fontstyle01"/>
          <w:rFonts w:ascii="Times New Roman" w:hAnsi="Times New Roman" w:cs="Times New Roman"/>
          <w:sz w:val="24"/>
          <w:szCs w:val="24"/>
        </w:rPr>
        <w:t xml:space="preserve"> [76</w:t>
      </w:r>
      <w:r w:rsidRPr="00F370BA">
        <w:rPr>
          <w:rStyle w:val="fontstyle01"/>
          <w:rFonts w:ascii="Times New Roman" w:hAnsi="Times New Roman" w:cs="Times New Roman"/>
          <w:sz w:val="24"/>
          <w:szCs w:val="24"/>
        </w:rPr>
        <w:t>].</w:t>
      </w:r>
    </w:p>
    <w:p w:rsidR="000E50BE" w:rsidRPr="00F370BA" w:rsidRDefault="000E50BE" w:rsidP="00F370BA">
      <w:pPr>
        <w:spacing w:line="360" w:lineRule="auto"/>
        <w:jc w:val="both"/>
        <w:rPr>
          <w:rFonts w:ascii="Times New Roman" w:hAnsi="Times New Roman" w:cs="Times New Roman"/>
          <w:color w:val="000000"/>
          <w:sz w:val="24"/>
          <w:szCs w:val="24"/>
        </w:rPr>
      </w:pPr>
      <w:r w:rsidRPr="00F370BA">
        <w:rPr>
          <w:rFonts w:ascii="Times New Roman" w:hAnsi="Times New Roman" w:cs="Times New Roman"/>
          <w:color w:val="000000"/>
          <w:sz w:val="24"/>
          <w:szCs w:val="24"/>
        </w:rPr>
        <w:t xml:space="preserve">Clarity is an important </w:t>
      </w:r>
      <w:r w:rsidR="008C3A31" w:rsidRPr="00F370BA">
        <w:rPr>
          <w:rFonts w:ascii="Times New Roman" w:hAnsi="Times New Roman" w:cs="Times New Roman"/>
          <w:color w:val="000000"/>
          <w:sz w:val="24"/>
          <w:szCs w:val="24"/>
        </w:rPr>
        <w:t>catalogue</w:t>
      </w:r>
      <w:r w:rsidRPr="00F370BA">
        <w:rPr>
          <w:rFonts w:ascii="Times New Roman" w:hAnsi="Times New Roman" w:cs="Times New Roman"/>
          <w:color w:val="000000"/>
          <w:sz w:val="24"/>
          <w:szCs w:val="24"/>
        </w:rPr>
        <w:t xml:space="preserve"> of tre</w:t>
      </w:r>
      <w:r w:rsidR="00C32196" w:rsidRPr="00F370BA">
        <w:rPr>
          <w:rFonts w:ascii="Times New Roman" w:hAnsi="Times New Roman" w:cs="Times New Roman"/>
          <w:color w:val="000000"/>
          <w:sz w:val="24"/>
          <w:szCs w:val="24"/>
        </w:rPr>
        <w:t>ated fruit juices</w:t>
      </w:r>
      <w:r w:rsidR="00CC4452" w:rsidRPr="00F370BA">
        <w:rPr>
          <w:rFonts w:ascii="Times New Roman" w:hAnsi="Times New Roman" w:cs="Times New Roman"/>
          <w:color w:val="000000"/>
          <w:sz w:val="24"/>
          <w:szCs w:val="24"/>
        </w:rPr>
        <w:t>. The effect</w:t>
      </w:r>
      <w:r w:rsidRPr="00F370BA">
        <w:rPr>
          <w:rFonts w:ascii="Times New Roman" w:hAnsi="Times New Roman" w:cs="Times New Roman"/>
          <w:color w:val="000000"/>
          <w:sz w:val="24"/>
          <w:szCs w:val="24"/>
        </w:rPr>
        <w:t xml:space="preserve"> of </w:t>
      </w:r>
      <w:r w:rsidR="006A702B" w:rsidRPr="00F370BA">
        <w:rPr>
          <w:rFonts w:ascii="Times New Roman" w:hAnsi="Times New Roman" w:cs="Times New Roman"/>
          <w:color w:val="000000"/>
          <w:sz w:val="24"/>
          <w:szCs w:val="24"/>
        </w:rPr>
        <w:t xml:space="preserve">prepared </w:t>
      </w:r>
      <w:r w:rsidRPr="00F370BA">
        <w:rPr>
          <w:rFonts w:ascii="Times New Roman" w:hAnsi="Times New Roman" w:cs="Times New Roman"/>
          <w:color w:val="000000"/>
          <w:sz w:val="24"/>
          <w:szCs w:val="24"/>
        </w:rPr>
        <w:t xml:space="preserve">chitosan treatments on clarity of apple juice </w:t>
      </w:r>
      <w:r w:rsidR="00C32196" w:rsidRPr="00F370BA">
        <w:rPr>
          <w:rFonts w:ascii="Times New Roman" w:hAnsi="Times New Roman" w:cs="Times New Roman"/>
          <w:color w:val="000000"/>
          <w:sz w:val="24"/>
          <w:szCs w:val="24"/>
        </w:rPr>
        <w:t xml:space="preserve">is </w:t>
      </w:r>
      <w:r w:rsidRPr="00F370BA">
        <w:rPr>
          <w:rFonts w:ascii="Times New Roman" w:hAnsi="Times New Roman" w:cs="Times New Roman"/>
          <w:color w:val="000000"/>
          <w:sz w:val="24"/>
          <w:szCs w:val="24"/>
        </w:rPr>
        <w:t xml:space="preserve">presented on </w:t>
      </w:r>
      <w:r w:rsidR="00241F0D">
        <w:rPr>
          <w:rFonts w:ascii="Times New Roman" w:hAnsi="Times New Roman" w:cs="Times New Roman"/>
          <w:color w:val="000000"/>
          <w:sz w:val="24"/>
          <w:szCs w:val="24"/>
        </w:rPr>
        <w:t>Figure 4.6</w:t>
      </w:r>
      <w:r w:rsidRPr="00F370BA">
        <w:rPr>
          <w:rFonts w:ascii="Times New Roman" w:hAnsi="Times New Roman" w:cs="Times New Roman"/>
          <w:color w:val="000000"/>
          <w:sz w:val="24"/>
          <w:szCs w:val="24"/>
        </w:rPr>
        <w:t xml:space="preserve">.  </w:t>
      </w:r>
    </w:p>
    <w:p w:rsidR="000E50BE" w:rsidRPr="003138E6" w:rsidRDefault="000E50BE" w:rsidP="00DC1B0A">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                </w:t>
      </w:r>
      <w:r w:rsidRPr="0071224C">
        <w:rPr>
          <w:rFonts w:ascii="Times New Roman" w:hAnsi="Times New Roman" w:cs="Times New Roman"/>
          <w:noProof/>
          <w:color w:val="000000"/>
          <w:sz w:val="24"/>
          <w:szCs w:val="24"/>
        </w:rPr>
        <w:drawing>
          <wp:inline distT="0" distB="0" distL="0" distR="0">
            <wp:extent cx="4278449" cy="3113314"/>
            <wp:effectExtent l="19050" t="0" r="26851" b="0"/>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87767" w:rsidRPr="009B64F4" w:rsidRDefault="00A502F7" w:rsidP="00C24BA8">
      <w:pPr>
        <w:spacing w:before="120" w:after="120" w:line="360" w:lineRule="auto"/>
        <w:jc w:val="center"/>
        <w:rPr>
          <w:rFonts w:ascii="Times New Roman" w:hAnsi="Times New Roman" w:cs="Times New Roman"/>
          <w:sz w:val="20"/>
          <w:szCs w:val="20"/>
        </w:rPr>
      </w:pPr>
      <w:bookmarkStart w:id="244" w:name="_Toc15507046"/>
      <w:bookmarkStart w:id="245" w:name="_Toc16855097"/>
      <w:bookmarkStart w:id="246" w:name="_Toc16865945"/>
      <w:r w:rsidRPr="009B64F4">
        <w:rPr>
          <w:rFonts w:ascii="Times New Roman" w:hAnsi="Times New Roman" w:cs="Times New Roman"/>
          <w:b/>
          <w:sz w:val="20"/>
          <w:szCs w:val="20"/>
        </w:rPr>
        <w:t>Figure</w:t>
      </w:r>
      <w:bookmarkEnd w:id="244"/>
      <w:r w:rsidR="002E0237" w:rsidRPr="009B64F4">
        <w:rPr>
          <w:rFonts w:ascii="Times New Roman" w:hAnsi="Times New Roman" w:cs="Times New Roman"/>
          <w:b/>
          <w:sz w:val="20"/>
          <w:szCs w:val="20"/>
        </w:rPr>
        <w:t xml:space="preserve"> 4.</w:t>
      </w:r>
      <w:r w:rsidR="0000083B" w:rsidRPr="009B64F4">
        <w:rPr>
          <w:rFonts w:ascii="Times New Roman" w:hAnsi="Times New Roman" w:cs="Times New Roman"/>
          <w:b/>
          <w:sz w:val="20"/>
          <w:szCs w:val="20"/>
        </w:rPr>
        <w:fldChar w:fldCharType="begin"/>
      </w:r>
      <w:r w:rsidR="002E0237" w:rsidRPr="009B64F4">
        <w:rPr>
          <w:rFonts w:ascii="Times New Roman" w:hAnsi="Times New Roman" w:cs="Times New Roman"/>
          <w:b/>
          <w:sz w:val="20"/>
          <w:szCs w:val="20"/>
        </w:rPr>
        <w:instrText xml:space="preserve"> SEQ 4. \* ARABIC </w:instrText>
      </w:r>
      <w:r w:rsidR="0000083B" w:rsidRPr="009B64F4">
        <w:rPr>
          <w:rFonts w:ascii="Times New Roman" w:hAnsi="Times New Roman" w:cs="Times New Roman"/>
          <w:b/>
          <w:sz w:val="20"/>
          <w:szCs w:val="20"/>
        </w:rPr>
        <w:fldChar w:fldCharType="separate"/>
      </w:r>
      <w:r w:rsidR="002E0237" w:rsidRPr="009B64F4">
        <w:rPr>
          <w:rFonts w:ascii="Times New Roman" w:hAnsi="Times New Roman" w:cs="Times New Roman"/>
          <w:b/>
          <w:noProof/>
          <w:sz w:val="20"/>
          <w:szCs w:val="20"/>
        </w:rPr>
        <w:t>6</w:t>
      </w:r>
      <w:r w:rsidR="0000083B" w:rsidRPr="009B64F4">
        <w:rPr>
          <w:rFonts w:ascii="Times New Roman" w:hAnsi="Times New Roman" w:cs="Times New Roman"/>
          <w:b/>
          <w:sz w:val="20"/>
          <w:szCs w:val="20"/>
        </w:rPr>
        <w:fldChar w:fldCharType="end"/>
      </w:r>
      <w:r w:rsidR="004606FA" w:rsidRPr="009B64F4">
        <w:rPr>
          <w:rFonts w:ascii="Times New Roman" w:hAnsi="Times New Roman" w:cs="Times New Roman"/>
          <w:sz w:val="20"/>
          <w:szCs w:val="20"/>
        </w:rPr>
        <w:t xml:space="preserve"> Effects of Chitosan on Clarity of Apple J</w:t>
      </w:r>
      <w:r w:rsidR="002E0237" w:rsidRPr="009B64F4">
        <w:rPr>
          <w:rFonts w:ascii="Times New Roman" w:hAnsi="Times New Roman" w:cs="Times New Roman"/>
          <w:sz w:val="20"/>
          <w:szCs w:val="20"/>
        </w:rPr>
        <w:t>uice</w:t>
      </w:r>
      <w:bookmarkEnd w:id="245"/>
      <w:bookmarkEnd w:id="246"/>
    </w:p>
    <w:p w:rsidR="000F039F" w:rsidRDefault="00C86104" w:rsidP="000F039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From </w:t>
      </w:r>
      <w:r w:rsidRPr="00D2676C">
        <w:rPr>
          <w:rFonts w:ascii="Times New Roman" w:hAnsi="Times New Roman" w:cs="Times New Roman"/>
          <w:color w:val="000000"/>
          <w:sz w:val="24"/>
          <w:szCs w:val="24"/>
        </w:rPr>
        <w:t>Figure 4.</w:t>
      </w:r>
      <w:r w:rsidR="00241F0D">
        <w:rPr>
          <w:rFonts w:ascii="Times New Roman" w:hAnsi="Times New Roman" w:cs="Times New Roman"/>
          <w:color w:val="000000"/>
          <w:sz w:val="24"/>
          <w:szCs w:val="24"/>
        </w:rPr>
        <w:t>6</w:t>
      </w:r>
      <w:r w:rsidR="000E50BE" w:rsidRPr="0083165A">
        <w:rPr>
          <w:rFonts w:ascii="Times New Roman" w:hAnsi="Times New Roman" w:cs="Times New Roman"/>
          <w:color w:val="000000"/>
          <w:sz w:val="24"/>
          <w:szCs w:val="24"/>
        </w:rPr>
        <w:t xml:space="preserve">, </w:t>
      </w:r>
      <w:r w:rsidR="00B82219">
        <w:rPr>
          <w:rFonts w:ascii="Times New Roman" w:hAnsi="Times New Roman" w:cs="Times New Roman"/>
          <w:color w:val="000000"/>
          <w:sz w:val="24"/>
          <w:szCs w:val="24"/>
        </w:rPr>
        <w:t>it has been observed that with increa</w:t>
      </w:r>
      <w:r w:rsidR="00C4567E">
        <w:rPr>
          <w:rFonts w:ascii="Times New Roman" w:hAnsi="Times New Roman" w:cs="Times New Roman"/>
          <w:color w:val="000000"/>
          <w:sz w:val="24"/>
          <w:szCs w:val="24"/>
        </w:rPr>
        <w:t>se in flocculation time (from 1,800 to 5,400sec</w:t>
      </w:r>
      <w:r w:rsidR="0013581D">
        <w:rPr>
          <w:rFonts w:ascii="Times New Roman" w:hAnsi="Times New Roman" w:cs="Times New Roman"/>
          <w:color w:val="000000"/>
          <w:sz w:val="24"/>
          <w:szCs w:val="24"/>
        </w:rPr>
        <w:t>ond</w:t>
      </w:r>
      <w:r w:rsidR="00C4567E">
        <w:rPr>
          <w:rFonts w:ascii="Times New Roman" w:hAnsi="Times New Roman" w:cs="Times New Roman"/>
          <w:color w:val="000000"/>
          <w:sz w:val="24"/>
          <w:szCs w:val="24"/>
        </w:rPr>
        <w:t>s</w:t>
      </w:r>
      <w:r w:rsidR="00B82219">
        <w:rPr>
          <w:rFonts w:ascii="Times New Roman" w:hAnsi="Times New Roman" w:cs="Times New Roman"/>
          <w:color w:val="000000"/>
          <w:sz w:val="24"/>
          <w:szCs w:val="24"/>
        </w:rPr>
        <w:t>) a</w:t>
      </w:r>
      <w:r w:rsidR="00753920">
        <w:rPr>
          <w:rFonts w:ascii="Times New Roman" w:hAnsi="Times New Roman" w:cs="Times New Roman"/>
          <w:color w:val="000000"/>
          <w:sz w:val="24"/>
          <w:szCs w:val="24"/>
        </w:rPr>
        <w:t>nd concentration of chitosan (T</w:t>
      </w:r>
      <w:r w:rsidR="00753920">
        <w:rPr>
          <w:rFonts w:ascii="Times New Roman" w:hAnsi="Times New Roman" w:cs="Times New Roman"/>
          <w:color w:val="000000"/>
          <w:sz w:val="24"/>
          <w:szCs w:val="24"/>
          <w:vertAlign w:val="subscript"/>
        </w:rPr>
        <w:t>1</w:t>
      </w:r>
      <w:r w:rsidR="00753920">
        <w:rPr>
          <w:rFonts w:ascii="Times New Roman" w:hAnsi="Times New Roman" w:cs="Times New Roman"/>
          <w:color w:val="000000"/>
          <w:sz w:val="24"/>
          <w:szCs w:val="24"/>
        </w:rPr>
        <w:t xml:space="preserve"> to T</w:t>
      </w:r>
      <w:r w:rsidR="00753920">
        <w:rPr>
          <w:rFonts w:ascii="Times New Roman" w:hAnsi="Times New Roman" w:cs="Times New Roman"/>
          <w:color w:val="000000"/>
          <w:sz w:val="24"/>
          <w:szCs w:val="24"/>
          <w:vertAlign w:val="subscript"/>
        </w:rPr>
        <w:t>5</w:t>
      </w:r>
      <w:r w:rsidR="00B82219">
        <w:rPr>
          <w:rFonts w:ascii="Times New Roman" w:hAnsi="Times New Roman" w:cs="Times New Roman"/>
          <w:color w:val="000000"/>
          <w:sz w:val="24"/>
          <w:szCs w:val="24"/>
        </w:rPr>
        <w:t>), the reduction in absorbance values were ach</w:t>
      </w:r>
      <w:r w:rsidR="005C7FA2">
        <w:rPr>
          <w:rFonts w:ascii="Times New Roman" w:hAnsi="Times New Roman" w:cs="Times New Roman"/>
          <w:color w:val="000000"/>
          <w:sz w:val="24"/>
          <w:szCs w:val="24"/>
        </w:rPr>
        <w:t xml:space="preserve">ieved. This indicates that </w:t>
      </w:r>
      <w:r w:rsidR="00B82219">
        <w:rPr>
          <w:rFonts w:ascii="Times New Roman" w:hAnsi="Times New Roman" w:cs="Times New Roman"/>
          <w:color w:val="000000"/>
          <w:sz w:val="24"/>
          <w:szCs w:val="24"/>
        </w:rPr>
        <w:t xml:space="preserve">increase in time and concentration, the </w:t>
      </w:r>
      <w:r w:rsidR="00B82219" w:rsidRPr="0083165A">
        <w:rPr>
          <w:rFonts w:ascii="Times New Roman" w:hAnsi="Times New Roman" w:cs="Times New Roman"/>
          <w:color w:val="000000"/>
          <w:sz w:val="24"/>
          <w:szCs w:val="24"/>
        </w:rPr>
        <w:t xml:space="preserve">clarification effect </w:t>
      </w:r>
      <w:r w:rsidR="00B82219">
        <w:rPr>
          <w:rFonts w:ascii="Times New Roman" w:hAnsi="Times New Roman" w:cs="Times New Roman"/>
          <w:color w:val="000000"/>
          <w:sz w:val="24"/>
          <w:szCs w:val="24"/>
        </w:rPr>
        <w:t xml:space="preserve">of chitosan increases </w:t>
      </w:r>
      <w:r w:rsidR="005627C5">
        <w:rPr>
          <w:rFonts w:ascii="Times New Roman" w:hAnsi="Times New Roman" w:cs="Times New Roman"/>
          <w:color w:val="000000"/>
          <w:sz w:val="24"/>
          <w:szCs w:val="24"/>
        </w:rPr>
        <w:t>[77</w:t>
      </w:r>
      <w:r w:rsidR="000E50BE" w:rsidRPr="0083165A">
        <w:rPr>
          <w:rFonts w:ascii="Times New Roman" w:hAnsi="Times New Roman" w:cs="Times New Roman"/>
          <w:color w:val="000000"/>
          <w:sz w:val="24"/>
          <w:szCs w:val="24"/>
        </w:rPr>
        <w:t>]. Thus, increase in chitosan concentration and flocculation time might decrease the turbidity and increase the clarity of the juice. Clarified juice is natural juices that is pulp less and clear in appearance.</w:t>
      </w:r>
      <w:r w:rsidR="000E50BE" w:rsidRPr="0083165A">
        <w:rPr>
          <w:rFonts w:ascii="Times New Roman" w:hAnsi="Times New Roman" w:cs="Times New Roman"/>
          <w:sz w:val="24"/>
          <w:szCs w:val="24"/>
        </w:rPr>
        <w:t xml:space="preserve">  </w:t>
      </w:r>
      <w:r w:rsidR="000E50BE" w:rsidRPr="0083165A">
        <w:rPr>
          <w:rFonts w:ascii="Times New Roman" w:hAnsi="Times New Roman" w:cs="Times New Roman"/>
          <w:color w:val="000000"/>
          <w:sz w:val="24"/>
          <w:szCs w:val="24"/>
        </w:rPr>
        <w:t>The clarity of the apple juice increases considerably when chitosan concentration increases. These results stro</w:t>
      </w:r>
      <w:r w:rsidR="005C7FA2">
        <w:rPr>
          <w:rFonts w:ascii="Times New Roman" w:hAnsi="Times New Roman" w:cs="Times New Roman"/>
          <w:color w:val="000000"/>
          <w:sz w:val="24"/>
          <w:szCs w:val="24"/>
        </w:rPr>
        <w:t xml:space="preserve">ngly agree with those reported value </w:t>
      </w:r>
      <w:r w:rsidR="005627C5">
        <w:rPr>
          <w:rFonts w:ascii="Times New Roman" w:hAnsi="Times New Roman" w:cs="Times New Roman"/>
          <w:color w:val="000000"/>
          <w:sz w:val="24"/>
          <w:szCs w:val="24"/>
        </w:rPr>
        <w:t>[61</w:t>
      </w:r>
      <w:r w:rsidR="00E25AB2">
        <w:rPr>
          <w:rFonts w:ascii="Times New Roman" w:hAnsi="Times New Roman" w:cs="Times New Roman"/>
          <w:color w:val="000000"/>
          <w:sz w:val="24"/>
          <w:szCs w:val="24"/>
        </w:rPr>
        <w:t xml:space="preserve">, 76, </w:t>
      </w:r>
      <w:r w:rsidR="005627C5">
        <w:rPr>
          <w:rFonts w:ascii="Times New Roman" w:hAnsi="Times New Roman" w:cs="Times New Roman"/>
          <w:color w:val="000000"/>
          <w:sz w:val="24"/>
          <w:szCs w:val="24"/>
        </w:rPr>
        <w:t>77</w:t>
      </w:r>
      <w:r w:rsidR="000E50BE" w:rsidRPr="0083165A">
        <w:rPr>
          <w:rFonts w:ascii="Times New Roman" w:hAnsi="Times New Roman" w:cs="Times New Roman"/>
          <w:color w:val="000000"/>
          <w:sz w:val="24"/>
          <w:szCs w:val="24"/>
        </w:rPr>
        <w:t xml:space="preserve">]. As the chitosan-treatment </w:t>
      </w:r>
      <w:r w:rsidR="00054EAD">
        <w:rPr>
          <w:rFonts w:ascii="Times New Roman" w:hAnsi="Times New Roman" w:cs="Times New Roman"/>
          <w:color w:val="000000"/>
          <w:sz w:val="24"/>
          <w:szCs w:val="24"/>
        </w:rPr>
        <w:t xml:space="preserve">in </w:t>
      </w:r>
      <w:r w:rsidR="000E50BE" w:rsidRPr="0083165A">
        <w:rPr>
          <w:rFonts w:ascii="Times New Roman" w:hAnsi="Times New Roman" w:cs="Times New Roman"/>
          <w:color w:val="000000"/>
          <w:sz w:val="24"/>
          <w:szCs w:val="24"/>
        </w:rPr>
        <w:t>apple juice took place, the amount of pec</w:t>
      </w:r>
      <w:r w:rsidR="00054EAD">
        <w:rPr>
          <w:rFonts w:ascii="Times New Roman" w:hAnsi="Times New Roman" w:cs="Times New Roman"/>
          <w:color w:val="000000"/>
          <w:sz w:val="24"/>
          <w:szCs w:val="24"/>
        </w:rPr>
        <w:t xml:space="preserve">tin in the apple juice decreased and thereby, </w:t>
      </w:r>
      <w:r w:rsidR="004263A8">
        <w:rPr>
          <w:rFonts w:ascii="Times New Roman" w:hAnsi="Times New Roman" w:cs="Times New Roman"/>
          <w:color w:val="000000"/>
          <w:sz w:val="24"/>
          <w:szCs w:val="24"/>
        </w:rPr>
        <w:t>improving</w:t>
      </w:r>
      <w:r w:rsidR="000E50BE" w:rsidRPr="0083165A">
        <w:rPr>
          <w:rFonts w:ascii="Times New Roman" w:hAnsi="Times New Roman" w:cs="Times New Roman"/>
          <w:color w:val="000000"/>
          <w:sz w:val="24"/>
          <w:szCs w:val="24"/>
        </w:rPr>
        <w:t xml:space="preserve"> the clarity of the juice. Similar trends were </w:t>
      </w:r>
      <w:r w:rsidR="00D3336B">
        <w:rPr>
          <w:rFonts w:ascii="Times New Roman" w:hAnsi="Times New Roman" w:cs="Times New Roman"/>
          <w:color w:val="000000"/>
          <w:sz w:val="24"/>
          <w:szCs w:val="24"/>
        </w:rPr>
        <w:t>observed by</w:t>
      </w:r>
      <w:r w:rsidR="005E0534">
        <w:rPr>
          <w:rFonts w:ascii="Times New Roman" w:hAnsi="Times New Roman" w:cs="Times New Roman"/>
          <w:color w:val="000000"/>
          <w:sz w:val="24"/>
          <w:szCs w:val="24"/>
        </w:rPr>
        <w:t xml:space="preserve"> </w:t>
      </w:r>
      <w:r w:rsidR="00F72E2E" w:rsidRPr="00F72E2E">
        <w:rPr>
          <w:rFonts w:ascii="Times New Roman" w:hAnsi="Times New Roman" w:cs="Times New Roman"/>
          <w:sz w:val="24"/>
          <w:szCs w:val="24"/>
        </w:rPr>
        <w:t>Tastan</w:t>
      </w:r>
      <w:r w:rsidR="005E0534">
        <w:rPr>
          <w:rFonts w:ascii="Times New Roman" w:hAnsi="Times New Roman" w:cs="Times New Roman"/>
          <w:sz w:val="24"/>
          <w:szCs w:val="24"/>
        </w:rPr>
        <w:t xml:space="preserve"> and his workmate </w:t>
      </w:r>
      <w:r w:rsidR="00D3336B">
        <w:rPr>
          <w:rFonts w:ascii="Times New Roman" w:hAnsi="Times New Roman" w:cs="Times New Roman"/>
          <w:color w:val="000000"/>
          <w:sz w:val="24"/>
          <w:szCs w:val="24"/>
        </w:rPr>
        <w:t>[7</w:t>
      </w:r>
      <w:r w:rsidR="000E50BE" w:rsidRPr="0083165A">
        <w:rPr>
          <w:rFonts w:ascii="Times New Roman" w:hAnsi="Times New Roman" w:cs="Times New Roman"/>
          <w:color w:val="000000"/>
          <w:sz w:val="24"/>
          <w:szCs w:val="24"/>
        </w:rPr>
        <w:t xml:space="preserve">] </w:t>
      </w:r>
      <w:r w:rsidR="00054EAD">
        <w:rPr>
          <w:rFonts w:ascii="Times New Roman" w:hAnsi="Times New Roman" w:cs="Times New Roman"/>
          <w:color w:val="000000"/>
          <w:sz w:val="24"/>
          <w:szCs w:val="24"/>
        </w:rPr>
        <w:t xml:space="preserve">as </w:t>
      </w:r>
      <w:r w:rsidR="000E50BE" w:rsidRPr="0083165A">
        <w:rPr>
          <w:rFonts w:ascii="Times New Roman" w:hAnsi="Times New Roman" w:cs="Times New Roman"/>
          <w:color w:val="000000"/>
          <w:sz w:val="24"/>
          <w:szCs w:val="24"/>
        </w:rPr>
        <w:t>clarity increases with an increase in chitosan concentration.</w:t>
      </w:r>
      <w:r w:rsidR="000E50BE">
        <w:rPr>
          <w:rFonts w:ascii="Times New Roman" w:hAnsi="Times New Roman" w:cs="Times New Roman"/>
          <w:color w:val="000000"/>
          <w:sz w:val="24"/>
          <w:szCs w:val="24"/>
        </w:rPr>
        <w:t xml:space="preserve"> </w:t>
      </w:r>
      <w:r w:rsidR="009F6661">
        <w:rPr>
          <w:rFonts w:ascii="Times New Roman" w:hAnsi="Times New Roman" w:cs="Times New Roman"/>
          <w:color w:val="000000"/>
          <w:sz w:val="24"/>
          <w:szCs w:val="24"/>
        </w:rPr>
        <w:t>High absorbance values indicate more turbid juice where as l</w:t>
      </w:r>
      <w:r w:rsidR="000E50BE">
        <w:rPr>
          <w:rFonts w:ascii="Times New Roman" w:hAnsi="Times New Roman" w:cs="Times New Roman"/>
          <w:color w:val="000000"/>
          <w:sz w:val="24"/>
          <w:szCs w:val="24"/>
        </w:rPr>
        <w:t>ow absorbance</w:t>
      </w:r>
      <w:r w:rsidR="000E50BE" w:rsidRPr="0083165A">
        <w:rPr>
          <w:rFonts w:ascii="Times New Roman" w:hAnsi="Times New Roman" w:cs="Times New Roman"/>
          <w:color w:val="000000"/>
          <w:sz w:val="24"/>
          <w:szCs w:val="24"/>
        </w:rPr>
        <w:t xml:space="preserve"> values indicate a clearer juice is being produced. It was also observed that</w:t>
      </w:r>
      <w:r w:rsidR="000E50BE">
        <w:rPr>
          <w:rFonts w:ascii="Times New Roman" w:hAnsi="Times New Roman" w:cs="Times New Roman"/>
          <w:color w:val="000000"/>
          <w:sz w:val="24"/>
          <w:szCs w:val="24"/>
        </w:rPr>
        <w:t xml:space="preserve"> the absorbance</w:t>
      </w:r>
      <w:r w:rsidR="000E50BE" w:rsidRPr="0083165A">
        <w:rPr>
          <w:rFonts w:ascii="Times New Roman" w:hAnsi="Times New Roman" w:cs="Times New Roman"/>
          <w:color w:val="000000"/>
          <w:sz w:val="24"/>
          <w:szCs w:val="24"/>
        </w:rPr>
        <w:t xml:space="preserve"> values for the treated juices were decreased with increased the flocculation time. The </w:t>
      </w:r>
      <w:r w:rsidR="005C7FA2">
        <w:rPr>
          <w:rFonts w:ascii="Times New Roman" w:hAnsi="Times New Roman" w:cs="Times New Roman"/>
          <w:color w:val="000000"/>
          <w:sz w:val="24"/>
          <w:szCs w:val="24"/>
        </w:rPr>
        <w:t xml:space="preserve">current </w:t>
      </w:r>
      <w:r w:rsidR="000E50BE" w:rsidRPr="0083165A">
        <w:rPr>
          <w:rFonts w:ascii="Times New Roman" w:hAnsi="Times New Roman" w:cs="Times New Roman"/>
          <w:color w:val="000000"/>
          <w:sz w:val="24"/>
          <w:szCs w:val="24"/>
        </w:rPr>
        <w:t>result sho</w:t>
      </w:r>
      <w:r w:rsidR="005C7FA2">
        <w:rPr>
          <w:rFonts w:ascii="Times New Roman" w:hAnsi="Times New Roman" w:cs="Times New Roman"/>
          <w:color w:val="000000"/>
          <w:sz w:val="24"/>
          <w:szCs w:val="24"/>
        </w:rPr>
        <w:t xml:space="preserve">wed that </w:t>
      </w:r>
      <w:r w:rsidR="000E50BE">
        <w:rPr>
          <w:rFonts w:ascii="Times New Roman" w:hAnsi="Times New Roman" w:cs="Times New Roman"/>
          <w:color w:val="000000"/>
          <w:sz w:val="24"/>
          <w:szCs w:val="24"/>
        </w:rPr>
        <w:t xml:space="preserve">the average absorbance </w:t>
      </w:r>
      <w:r w:rsidR="000E50BE" w:rsidRPr="0083165A">
        <w:rPr>
          <w:rFonts w:ascii="Times New Roman" w:hAnsi="Times New Roman" w:cs="Times New Roman"/>
          <w:color w:val="000000"/>
          <w:sz w:val="24"/>
          <w:szCs w:val="24"/>
        </w:rPr>
        <w:t>clarity values of treated juices were ranged from 2.9</w:t>
      </w:r>
      <w:r w:rsidR="000E50BE">
        <w:rPr>
          <w:rFonts w:ascii="Times New Roman" w:hAnsi="Times New Roman" w:cs="Times New Roman"/>
          <w:color w:val="000000"/>
          <w:sz w:val="24"/>
          <w:szCs w:val="24"/>
        </w:rPr>
        <w:t>89</w:t>
      </w:r>
      <w:r w:rsidR="000E50BE" w:rsidRPr="0083165A">
        <w:rPr>
          <w:rFonts w:ascii="Times New Roman" w:hAnsi="Times New Roman" w:cs="Times New Roman"/>
          <w:color w:val="000000"/>
          <w:sz w:val="24"/>
          <w:szCs w:val="24"/>
        </w:rPr>
        <w:t xml:space="preserve"> ± 0.096 to 0.18 ± 0.06 and</w:t>
      </w:r>
      <w:r w:rsidR="000E50BE">
        <w:rPr>
          <w:rFonts w:ascii="Times New Roman" w:hAnsi="Times New Roman" w:cs="Times New Roman"/>
          <w:color w:val="000000"/>
          <w:sz w:val="24"/>
          <w:szCs w:val="24"/>
        </w:rPr>
        <w:t xml:space="preserve"> the minimum absorbance</w:t>
      </w:r>
      <w:r w:rsidR="000E50BE" w:rsidRPr="0083165A">
        <w:rPr>
          <w:rFonts w:ascii="Times New Roman" w:hAnsi="Times New Roman" w:cs="Times New Roman"/>
          <w:color w:val="000000"/>
          <w:sz w:val="24"/>
          <w:szCs w:val="24"/>
        </w:rPr>
        <w:t xml:space="preserve"> which means the maximum clarity of juice was obtained in the flocculation time 5,400 sec and c</w:t>
      </w:r>
      <w:r w:rsidR="0051670A">
        <w:rPr>
          <w:rFonts w:ascii="Times New Roman" w:hAnsi="Times New Roman" w:cs="Times New Roman"/>
          <w:color w:val="000000"/>
          <w:sz w:val="24"/>
          <w:szCs w:val="24"/>
        </w:rPr>
        <w:t>hitosan concentration of 0.25g/L</w:t>
      </w:r>
      <w:r w:rsidR="000E50BE" w:rsidRPr="0083165A">
        <w:rPr>
          <w:rFonts w:ascii="Times New Roman" w:hAnsi="Times New Roman" w:cs="Times New Roman"/>
          <w:color w:val="000000"/>
          <w:sz w:val="24"/>
          <w:szCs w:val="24"/>
        </w:rPr>
        <w:t xml:space="preserve"> at amb</w:t>
      </w:r>
      <w:r w:rsidR="00054EAD">
        <w:rPr>
          <w:rFonts w:ascii="Times New Roman" w:hAnsi="Times New Roman" w:cs="Times New Roman"/>
          <w:color w:val="000000"/>
          <w:sz w:val="24"/>
          <w:szCs w:val="24"/>
        </w:rPr>
        <w:t>ient temperature. When compared</w:t>
      </w:r>
      <w:r w:rsidR="000E50BE" w:rsidRPr="0083165A">
        <w:rPr>
          <w:rFonts w:ascii="Times New Roman" w:hAnsi="Times New Roman" w:cs="Times New Roman"/>
          <w:color w:val="000000"/>
          <w:sz w:val="24"/>
          <w:szCs w:val="24"/>
        </w:rPr>
        <w:t xml:space="preserve"> with th</w:t>
      </w:r>
      <w:r w:rsidR="000E50BE">
        <w:rPr>
          <w:rFonts w:ascii="Times New Roman" w:hAnsi="Times New Roman" w:cs="Times New Roman"/>
          <w:color w:val="000000"/>
          <w:sz w:val="24"/>
          <w:szCs w:val="24"/>
        </w:rPr>
        <w:t>e control sample</w:t>
      </w:r>
      <w:r w:rsidR="0051670A">
        <w:rPr>
          <w:rFonts w:ascii="Times New Roman" w:hAnsi="Times New Roman" w:cs="Times New Roman"/>
          <w:color w:val="000000"/>
          <w:sz w:val="24"/>
          <w:szCs w:val="24"/>
        </w:rPr>
        <w:t>,</w:t>
      </w:r>
      <w:r w:rsidR="000E50BE">
        <w:rPr>
          <w:rFonts w:ascii="Times New Roman" w:hAnsi="Times New Roman" w:cs="Times New Roman"/>
          <w:color w:val="000000"/>
          <w:sz w:val="24"/>
          <w:szCs w:val="24"/>
        </w:rPr>
        <w:t xml:space="preserve"> </w:t>
      </w:r>
      <w:r w:rsidR="000E50BE">
        <w:rPr>
          <w:rFonts w:ascii="Times New Roman" w:hAnsi="Times New Roman" w:cs="Times New Roman"/>
          <w:color w:val="000000"/>
          <w:sz w:val="24"/>
          <w:szCs w:val="24"/>
        </w:rPr>
        <w:lastRenderedPageBreak/>
        <w:t>the absorbance</w:t>
      </w:r>
      <w:r w:rsidR="000E50BE" w:rsidRPr="0083165A">
        <w:rPr>
          <w:rFonts w:ascii="Times New Roman" w:hAnsi="Times New Roman" w:cs="Times New Roman"/>
          <w:color w:val="000000"/>
          <w:sz w:val="24"/>
          <w:szCs w:val="24"/>
        </w:rPr>
        <w:t xml:space="preserve"> of the chitosan treated juices </w:t>
      </w:r>
      <w:r w:rsidR="00DC60BB" w:rsidRPr="0083165A">
        <w:rPr>
          <w:rFonts w:ascii="Times New Roman" w:hAnsi="Times New Roman" w:cs="Times New Roman"/>
          <w:color w:val="000000"/>
          <w:sz w:val="24"/>
          <w:szCs w:val="24"/>
        </w:rPr>
        <w:t>was low</w:t>
      </w:r>
      <w:r w:rsidR="000E50BE" w:rsidRPr="0083165A">
        <w:rPr>
          <w:rFonts w:ascii="Times New Roman" w:hAnsi="Times New Roman" w:cs="Times New Roman"/>
          <w:color w:val="000000"/>
          <w:sz w:val="24"/>
          <w:szCs w:val="24"/>
        </w:rPr>
        <w:t>. So, this investigation</w:t>
      </w:r>
      <w:r w:rsidR="0051670A">
        <w:rPr>
          <w:rFonts w:ascii="Times New Roman" w:hAnsi="Times New Roman" w:cs="Times New Roman"/>
          <w:color w:val="000000"/>
          <w:sz w:val="24"/>
          <w:szCs w:val="24"/>
        </w:rPr>
        <w:t xml:space="preserve"> showed that </w:t>
      </w:r>
      <w:r w:rsidR="000E50BE" w:rsidRPr="0083165A">
        <w:rPr>
          <w:rFonts w:ascii="Times New Roman" w:hAnsi="Times New Roman" w:cs="Times New Roman"/>
          <w:color w:val="000000"/>
          <w:sz w:val="24"/>
          <w:szCs w:val="24"/>
        </w:rPr>
        <w:t xml:space="preserve">he chitosan treatment process </w:t>
      </w:r>
      <w:r w:rsidR="000E50BE">
        <w:rPr>
          <w:rFonts w:ascii="Times New Roman" w:hAnsi="Times New Roman" w:cs="Times New Roman"/>
          <w:color w:val="000000"/>
          <w:sz w:val="24"/>
          <w:szCs w:val="24"/>
        </w:rPr>
        <w:t>improve</w:t>
      </w:r>
      <w:r w:rsidR="00054EAD">
        <w:rPr>
          <w:rFonts w:ascii="Times New Roman" w:hAnsi="Times New Roman" w:cs="Times New Roman"/>
          <w:color w:val="000000"/>
          <w:sz w:val="24"/>
          <w:szCs w:val="24"/>
        </w:rPr>
        <w:t>s</w:t>
      </w:r>
      <w:r w:rsidR="000E50BE">
        <w:rPr>
          <w:rFonts w:ascii="Times New Roman" w:hAnsi="Times New Roman" w:cs="Times New Roman"/>
          <w:color w:val="000000"/>
          <w:sz w:val="24"/>
          <w:szCs w:val="24"/>
        </w:rPr>
        <w:t xml:space="preserve"> the clarity of the</w:t>
      </w:r>
      <w:r w:rsidR="000E50BE" w:rsidRPr="0083165A">
        <w:rPr>
          <w:rFonts w:ascii="Times New Roman" w:hAnsi="Times New Roman" w:cs="Times New Roman"/>
          <w:color w:val="000000"/>
          <w:sz w:val="24"/>
          <w:szCs w:val="24"/>
        </w:rPr>
        <w:t xml:space="preserve"> apple juices.</w:t>
      </w:r>
    </w:p>
    <w:p w:rsidR="007E0225" w:rsidRPr="009F0280" w:rsidRDefault="00B45509" w:rsidP="009F0280">
      <w:pPr>
        <w:pStyle w:val="Heading3"/>
        <w:spacing w:line="360" w:lineRule="auto"/>
        <w:ind w:left="720" w:hanging="720"/>
        <w:jc w:val="both"/>
        <w:rPr>
          <w:rFonts w:ascii="Times New Roman" w:hAnsi="Times New Roman" w:cs="Times New Roman"/>
          <w:color w:val="auto"/>
          <w:sz w:val="24"/>
          <w:szCs w:val="24"/>
        </w:rPr>
      </w:pPr>
      <w:bookmarkStart w:id="247" w:name="_Toc21380160"/>
      <w:r w:rsidRPr="009F0280">
        <w:rPr>
          <w:rStyle w:val="fontstyle01"/>
          <w:rFonts w:ascii="Times New Roman" w:hAnsi="Times New Roman" w:cs="Times New Roman"/>
          <w:color w:val="auto"/>
          <w:sz w:val="24"/>
          <w:szCs w:val="24"/>
        </w:rPr>
        <w:t>4.6.1</w:t>
      </w:r>
      <w:r w:rsidR="000F039F" w:rsidRPr="009F0280">
        <w:rPr>
          <w:rStyle w:val="fontstyle01"/>
          <w:rFonts w:ascii="Times New Roman" w:hAnsi="Times New Roman" w:cs="Times New Roman"/>
          <w:color w:val="auto"/>
          <w:sz w:val="24"/>
          <w:szCs w:val="24"/>
        </w:rPr>
        <w:t xml:space="preserve"> </w:t>
      </w:r>
      <w:r w:rsidR="007E0225" w:rsidRPr="009F0280">
        <w:rPr>
          <w:rFonts w:ascii="Times New Roman" w:hAnsi="Times New Roman" w:cs="Times New Roman"/>
          <w:color w:val="auto"/>
          <w:sz w:val="24"/>
          <w:szCs w:val="24"/>
        </w:rPr>
        <w:t>Titratable Acidity</w:t>
      </w:r>
      <w:r w:rsidR="00E0112A" w:rsidRPr="009F0280">
        <w:rPr>
          <w:rFonts w:ascii="Times New Roman" w:hAnsi="Times New Roman" w:cs="Times New Roman"/>
          <w:color w:val="auto"/>
          <w:sz w:val="24"/>
          <w:szCs w:val="24"/>
        </w:rPr>
        <w:t xml:space="preserve"> of Apple J</w:t>
      </w:r>
      <w:r w:rsidR="007E0225" w:rsidRPr="009F0280">
        <w:rPr>
          <w:rFonts w:ascii="Times New Roman" w:hAnsi="Times New Roman" w:cs="Times New Roman"/>
          <w:color w:val="auto"/>
          <w:sz w:val="24"/>
          <w:szCs w:val="24"/>
        </w:rPr>
        <w:t>uice</w:t>
      </w:r>
      <w:r w:rsidR="00E0112A" w:rsidRPr="009F0280">
        <w:rPr>
          <w:rFonts w:ascii="Times New Roman" w:hAnsi="Times New Roman" w:cs="Times New Roman"/>
          <w:color w:val="auto"/>
          <w:sz w:val="24"/>
          <w:szCs w:val="24"/>
        </w:rPr>
        <w:t xml:space="preserve"> </w:t>
      </w:r>
      <w:r w:rsidR="005229B5" w:rsidRPr="009F0280">
        <w:rPr>
          <w:rFonts w:ascii="Times New Roman" w:hAnsi="Times New Roman" w:cs="Times New Roman"/>
          <w:color w:val="auto"/>
          <w:sz w:val="24"/>
          <w:szCs w:val="24"/>
        </w:rPr>
        <w:t>b</w:t>
      </w:r>
      <w:r w:rsidR="00D140A5" w:rsidRPr="009F0280">
        <w:rPr>
          <w:rFonts w:ascii="Times New Roman" w:hAnsi="Times New Roman" w:cs="Times New Roman"/>
          <w:color w:val="auto"/>
          <w:sz w:val="24"/>
          <w:szCs w:val="24"/>
        </w:rPr>
        <w:t>efore</w:t>
      </w:r>
      <w:r w:rsidR="005229B5" w:rsidRPr="009F0280">
        <w:rPr>
          <w:rFonts w:ascii="Times New Roman" w:hAnsi="Times New Roman" w:cs="Times New Roman"/>
          <w:color w:val="auto"/>
          <w:sz w:val="24"/>
          <w:szCs w:val="24"/>
        </w:rPr>
        <w:t xml:space="preserve"> and a</w:t>
      </w:r>
      <w:r w:rsidR="00AB076C" w:rsidRPr="009F0280">
        <w:rPr>
          <w:rFonts w:ascii="Times New Roman" w:hAnsi="Times New Roman" w:cs="Times New Roman"/>
          <w:color w:val="auto"/>
          <w:sz w:val="24"/>
          <w:szCs w:val="24"/>
        </w:rPr>
        <w:t xml:space="preserve">fter Clarification by Chitosan </w:t>
      </w:r>
      <w:r w:rsidR="009950F9" w:rsidRPr="009F0280">
        <w:rPr>
          <w:rFonts w:ascii="Times New Roman" w:hAnsi="Times New Roman" w:cs="Times New Roman"/>
          <w:color w:val="auto"/>
          <w:sz w:val="24"/>
          <w:szCs w:val="24"/>
        </w:rPr>
        <w:t>Prepared from Fish Waste</w:t>
      </w:r>
      <w:bookmarkEnd w:id="247"/>
    </w:p>
    <w:p w:rsidR="00267C35" w:rsidRDefault="00D140A5" w:rsidP="003C2EF3">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Acidity is an essential property of apple juices. If the acidity is too low, the juice will lack freshness. </w:t>
      </w:r>
      <w:r w:rsidR="008D5D2B">
        <w:rPr>
          <w:rFonts w:ascii="Times New Roman" w:hAnsi="Times New Roman" w:cs="Times New Roman"/>
          <w:color w:val="000000"/>
          <w:sz w:val="24"/>
          <w:szCs w:val="24"/>
        </w:rPr>
        <w:t>C</w:t>
      </w:r>
      <w:r w:rsidR="008D5D2B" w:rsidRPr="00502062">
        <w:rPr>
          <w:rFonts w:ascii="Times New Roman" w:hAnsi="Times New Roman" w:cs="Times New Roman"/>
          <w:color w:val="000000"/>
          <w:sz w:val="24"/>
          <w:szCs w:val="24"/>
        </w:rPr>
        <w:t>onversely</w:t>
      </w:r>
      <w:r w:rsidR="00502062" w:rsidRPr="00502062">
        <w:rPr>
          <w:rFonts w:ascii="Times New Roman" w:hAnsi="Times New Roman" w:cs="Times New Roman"/>
          <w:color w:val="000000"/>
          <w:sz w:val="24"/>
          <w:szCs w:val="24"/>
        </w:rPr>
        <w:t>, too much acidity may</w:t>
      </w:r>
      <w:r w:rsidR="008D5D2B">
        <w:rPr>
          <w:rFonts w:ascii="Times New Roman" w:hAnsi="Times New Roman" w:cs="Times New Roman"/>
          <w:color w:val="000000"/>
        </w:rPr>
        <w:t xml:space="preserve"> </w:t>
      </w:r>
      <w:r w:rsidR="008D5D2B" w:rsidRPr="00502062">
        <w:rPr>
          <w:rFonts w:ascii="Times New Roman" w:hAnsi="Times New Roman" w:cs="Times New Roman"/>
          <w:color w:val="000000"/>
          <w:sz w:val="24"/>
          <w:szCs w:val="24"/>
        </w:rPr>
        <w:t>cause to be</w:t>
      </w:r>
      <w:r w:rsidR="008D5D2B">
        <w:rPr>
          <w:rFonts w:ascii="Times New Roman" w:hAnsi="Times New Roman" w:cs="Times New Roman"/>
          <w:color w:val="000000"/>
          <w:sz w:val="24"/>
          <w:szCs w:val="24"/>
        </w:rPr>
        <w:t xml:space="preserve"> the juice</w:t>
      </w:r>
      <w:r w:rsidR="00502062" w:rsidRPr="00502062">
        <w:rPr>
          <w:rFonts w:ascii="Times New Roman" w:hAnsi="Times New Roman" w:cs="Times New Roman"/>
          <w:color w:val="000000"/>
          <w:sz w:val="24"/>
          <w:szCs w:val="24"/>
        </w:rPr>
        <w:t xml:space="preserve"> </w:t>
      </w:r>
      <w:r w:rsidR="00502062" w:rsidRPr="00F8358A">
        <w:rPr>
          <w:rFonts w:ascii="Times New Roman" w:hAnsi="Times New Roman" w:cs="Times New Roman"/>
          <w:color w:val="000000"/>
          <w:sz w:val="24"/>
          <w:szCs w:val="24"/>
        </w:rPr>
        <w:t>too sharp and unpleasant to drink</w:t>
      </w:r>
      <w:r w:rsidR="008D5D2B" w:rsidRPr="00F8358A">
        <w:rPr>
          <w:rFonts w:ascii="Times New Roman" w:hAnsi="Times New Roman" w:cs="Times New Roman"/>
          <w:color w:val="000000"/>
          <w:sz w:val="24"/>
          <w:szCs w:val="24"/>
        </w:rPr>
        <w:t>.</w:t>
      </w:r>
      <w:r w:rsidR="008D5D2B" w:rsidRPr="00F8358A">
        <w:rPr>
          <w:rStyle w:val="Heading1Char"/>
          <w:rFonts w:ascii="Times New Roman" w:hAnsi="Times New Roman" w:cs="Times New Roman"/>
          <w:sz w:val="24"/>
          <w:szCs w:val="24"/>
        </w:rPr>
        <w:t xml:space="preserve"> </w:t>
      </w:r>
      <w:r w:rsidR="008D5D2B" w:rsidRPr="00F8358A">
        <w:rPr>
          <w:rFonts w:ascii="Times New Roman" w:hAnsi="Times New Roman" w:cs="Times New Roman"/>
          <w:color w:val="000000"/>
          <w:sz w:val="24"/>
          <w:szCs w:val="24"/>
        </w:rPr>
        <w:t xml:space="preserve">The form of acidity responsible for the tasting sensation is called </w:t>
      </w:r>
      <w:r w:rsidR="008D5D2B" w:rsidRPr="00F8358A">
        <w:rPr>
          <w:rFonts w:ascii="Times New Roman" w:hAnsi="Times New Roman" w:cs="Times New Roman"/>
          <w:iCs/>
          <w:color w:val="000000"/>
          <w:sz w:val="24"/>
          <w:szCs w:val="24"/>
        </w:rPr>
        <w:t>total acidity or titr</w:t>
      </w:r>
      <w:r w:rsidR="009F6661">
        <w:rPr>
          <w:rFonts w:ascii="Times New Roman" w:hAnsi="Times New Roman" w:cs="Times New Roman"/>
          <w:iCs/>
          <w:color w:val="000000"/>
          <w:sz w:val="24"/>
          <w:szCs w:val="24"/>
        </w:rPr>
        <w:t>t</w:t>
      </w:r>
      <w:r w:rsidR="000819FE">
        <w:rPr>
          <w:rFonts w:ascii="Times New Roman" w:hAnsi="Times New Roman" w:cs="Times New Roman"/>
          <w:iCs/>
          <w:color w:val="000000"/>
          <w:sz w:val="24"/>
          <w:szCs w:val="24"/>
        </w:rPr>
        <w:t xml:space="preserve">able acidity </w:t>
      </w:r>
      <w:r w:rsidR="008D5D2B" w:rsidRPr="00F8358A">
        <w:rPr>
          <w:rFonts w:ascii="Times New Roman" w:hAnsi="Times New Roman" w:cs="Times New Roman"/>
          <w:color w:val="000000"/>
          <w:sz w:val="24"/>
          <w:szCs w:val="24"/>
        </w:rPr>
        <w:t>and it</w:t>
      </w:r>
      <w:r w:rsidR="000819FE">
        <w:rPr>
          <w:rFonts w:ascii="Times New Roman" w:hAnsi="Times New Roman" w:cs="Times New Roman"/>
          <w:color w:val="000000"/>
          <w:sz w:val="24"/>
          <w:szCs w:val="24"/>
        </w:rPr>
        <w:t xml:space="preserve"> is easily measured by titration technique.</w:t>
      </w:r>
    </w:p>
    <w:p w:rsidR="00696671" w:rsidRPr="00BF6C6C" w:rsidRDefault="005072BA" w:rsidP="00B87767">
      <w:pPr>
        <w:spacing w:line="360" w:lineRule="auto"/>
        <w:jc w:val="both"/>
        <w:rPr>
          <w:rFonts w:ascii="Times New Roman" w:hAnsi="Times New Roman" w:cs="Times New Roman"/>
        </w:rPr>
      </w:pPr>
      <w:bookmarkStart w:id="248" w:name="_Toc16862100"/>
      <w:r w:rsidRPr="00BF6C6C">
        <w:rPr>
          <w:rFonts w:ascii="Times New Roman" w:hAnsi="Times New Roman" w:cs="Times New Roman"/>
          <w:b/>
        </w:rPr>
        <w:t xml:space="preserve">Table </w:t>
      </w:r>
      <w:r w:rsidR="00B91BF3" w:rsidRPr="00BF6C6C">
        <w:rPr>
          <w:rFonts w:ascii="Times New Roman" w:hAnsi="Times New Roman" w:cs="Times New Roman"/>
          <w:b/>
        </w:rPr>
        <w:t>4.7</w:t>
      </w:r>
      <w:r w:rsidR="00CA21BB" w:rsidRPr="00BF6C6C">
        <w:rPr>
          <w:rFonts w:ascii="Times New Roman" w:hAnsi="Times New Roman" w:cs="Times New Roman"/>
        </w:rPr>
        <w:t xml:space="preserve"> </w:t>
      </w:r>
      <w:r w:rsidR="005229B5" w:rsidRPr="00BF6C6C">
        <w:rPr>
          <w:rFonts w:ascii="Times New Roman" w:hAnsi="Times New Roman" w:cs="Times New Roman"/>
        </w:rPr>
        <w:t>Results of TA% of Apple Juice before and a</w:t>
      </w:r>
      <w:r w:rsidR="00747CE4" w:rsidRPr="00BF6C6C">
        <w:rPr>
          <w:rFonts w:ascii="Times New Roman" w:hAnsi="Times New Roman" w:cs="Times New Roman"/>
        </w:rPr>
        <w:t>fter C</w:t>
      </w:r>
      <w:r w:rsidR="00696671" w:rsidRPr="00BF6C6C">
        <w:rPr>
          <w:rFonts w:ascii="Times New Roman" w:hAnsi="Times New Roman" w:cs="Times New Roman"/>
        </w:rPr>
        <w:t>larification</w:t>
      </w:r>
      <w:bookmarkEnd w:id="248"/>
    </w:p>
    <w:tbl>
      <w:tblPr>
        <w:tblStyle w:val="LightShading-Accent11"/>
        <w:tblW w:w="9648" w:type="dxa"/>
        <w:tblLook w:val="04A0"/>
      </w:tblPr>
      <w:tblGrid>
        <w:gridCol w:w="1203"/>
        <w:gridCol w:w="1425"/>
        <w:gridCol w:w="1440"/>
        <w:gridCol w:w="1350"/>
        <w:gridCol w:w="1350"/>
        <w:gridCol w:w="1440"/>
        <w:gridCol w:w="1440"/>
      </w:tblGrid>
      <w:tr w:rsidR="003505D7" w:rsidRPr="005229B5" w:rsidTr="005229B5">
        <w:trPr>
          <w:cnfStyle w:val="100000000000"/>
          <w:trHeight w:val="300"/>
        </w:trPr>
        <w:tc>
          <w:tcPr>
            <w:cnfStyle w:val="001000000000"/>
            <w:tcW w:w="1203" w:type="dxa"/>
            <w:tcBorders>
              <w:bottom w:val="single" w:sz="4" w:space="0" w:color="auto"/>
            </w:tcBorders>
            <w:noWrap/>
            <w:hideMark/>
          </w:tcPr>
          <w:p w:rsidR="003505D7" w:rsidRPr="005229B5" w:rsidRDefault="003505D7" w:rsidP="005229B5">
            <w:pPr>
              <w:spacing w:line="360" w:lineRule="auto"/>
              <w:rPr>
                <w:rFonts w:ascii="Times New Roman" w:eastAsia="Times New Roman" w:hAnsi="Times New Roman" w:cs="Times New Roman"/>
                <w:b w:val="0"/>
                <w:color w:val="000000"/>
              </w:rPr>
            </w:pPr>
            <w:r w:rsidRPr="005229B5">
              <w:rPr>
                <w:rFonts w:ascii="Times New Roman" w:eastAsia="Times New Roman" w:hAnsi="Times New Roman" w:cs="Times New Roman"/>
                <w:b w:val="0"/>
                <w:color w:val="000000"/>
              </w:rPr>
              <w:t> </w:t>
            </w:r>
          </w:p>
        </w:tc>
        <w:tc>
          <w:tcPr>
            <w:tcW w:w="1425" w:type="dxa"/>
            <w:tcBorders>
              <w:bottom w:val="single" w:sz="4" w:space="0" w:color="auto"/>
            </w:tcBorders>
            <w:noWrap/>
            <w:hideMark/>
          </w:tcPr>
          <w:p w:rsidR="003505D7" w:rsidRPr="005229B5" w:rsidRDefault="003505D7" w:rsidP="005229B5">
            <w:pPr>
              <w:spacing w:line="360" w:lineRule="auto"/>
              <w:cnfStyle w:val="100000000000"/>
              <w:rPr>
                <w:rFonts w:ascii="Times New Roman" w:eastAsia="Times New Roman" w:hAnsi="Times New Roman" w:cs="Times New Roman"/>
                <w:b w:val="0"/>
                <w:color w:val="000000"/>
              </w:rPr>
            </w:pPr>
            <w:r w:rsidRPr="005229B5">
              <w:rPr>
                <w:rFonts w:ascii="Times New Roman" w:eastAsia="Times New Roman" w:hAnsi="Times New Roman" w:cs="Times New Roman"/>
                <w:b w:val="0"/>
                <w:color w:val="000000"/>
              </w:rPr>
              <w:t> </w:t>
            </w:r>
          </w:p>
        </w:tc>
        <w:tc>
          <w:tcPr>
            <w:tcW w:w="4140" w:type="dxa"/>
            <w:gridSpan w:val="3"/>
            <w:tcBorders>
              <w:bottom w:val="single" w:sz="4" w:space="0" w:color="auto"/>
            </w:tcBorders>
            <w:noWrap/>
            <w:hideMark/>
          </w:tcPr>
          <w:p w:rsidR="003505D7" w:rsidRPr="005229B5" w:rsidRDefault="003505D7" w:rsidP="005229B5">
            <w:pPr>
              <w:spacing w:line="360" w:lineRule="auto"/>
              <w:jc w:val="both"/>
              <w:cnfStyle w:val="100000000000"/>
              <w:rPr>
                <w:rFonts w:ascii="Times New Roman" w:eastAsia="Times New Roman" w:hAnsi="Times New Roman" w:cs="Times New Roman"/>
                <w:b w:val="0"/>
                <w:color w:val="000000"/>
                <w:sz w:val="24"/>
                <w:szCs w:val="24"/>
              </w:rPr>
            </w:pPr>
            <w:r w:rsidRPr="005229B5">
              <w:rPr>
                <w:rFonts w:ascii="Times New Roman" w:eastAsia="Times New Roman" w:hAnsi="Times New Roman" w:cs="Times New Roman"/>
                <w:b w:val="0"/>
                <w:color w:val="000000"/>
              </w:rPr>
              <w:t xml:space="preserve">              </w:t>
            </w:r>
            <w:r w:rsidRPr="005229B5">
              <w:rPr>
                <w:rFonts w:ascii="Times New Roman" w:eastAsia="Times New Roman" w:hAnsi="Times New Roman" w:cs="Times New Roman"/>
                <w:b w:val="0"/>
                <w:color w:val="000000"/>
                <w:sz w:val="24"/>
                <w:szCs w:val="24"/>
              </w:rPr>
              <w:t>Titratable Acidity (%)</w:t>
            </w:r>
          </w:p>
        </w:tc>
        <w:tc>
          <w:tcPr>
            <w:tcW w:w="1440" w:type="dxa"/>
            <w:tcBorders>
              <w:bottom w:val="single" w:sz="4" w:space="0" w:color="auto"/>
            </w:tcBorders>
            <w:noWrap/>
            <w:hideMark/>
          </w:tcPr>
          <w:p w:rsidR="003505D7" w:rsidRPr="005229B5" w:rsidRDefault="003505D7" w:rsidP="005229B5">
            <w:pPr>
              <w:spacing w:line="360" w:lineRule="auto"/>
              <w:cnfStyle w:val="100000000000"/>
              <w:rPr>
                <w:rFonts w:ascii="Times New Roman" w:eastAsia="Times New Roman" w:hAnsi="Times New Roman" w:cs="Times New Roman"/>
                <w:b w:val="0"/>
                <w:color w:val="000000"/>
              </w:rPr>
            </w:pPr>
            <w:r w:rsidRPr="005229B5">
              <w:rPr>
                <w:rFonts w:ascii="Times New Roman" w:eastAsia="Times New Roman" w:hAnsi="Times New Roman" w:cs="Times New Roman"/>
                <w:b w:val="0"/>
                <w:color w:val="000000"/>
              </w:rPr>
              <w:t> </w:t>
            </w:r>
          </w:p>
        </w:tc>
        <w:tc>
          <w:tcPr>
            <w:tcW w:w="1440" w:type="dxa"/>
            <w:tcBorders>
              <w:bottom w:val="single" w:sz="4" w:space="0" w:color="auto"/>
            </w:tcBorders>
            <w:noWrap/>
            <w:hideMark/>
          </w:tcPr>
          <w:p w:rsidR="003505D7" w:rsidRPr="005229B5" w:rsidRDefault="003505D7" w:rsidP="005229B5">
            <w:pPr>
              <w:spacing w:line="360" w:lineRule="auto"/>
              <w:cnfStyle w:val="100000000000"/>
              <w:rPr>
                <w:rFonts w:ascii="Times New Roman" w:eastAsia="Times New Roman" w:hAnsi="Times New Roman" w:cs="Times New Roman"/>
                <w:b w:val="0"/>
                <w:color w:val="000000"/>
              </w:rPr>
            </w:pPr>
            <w:r w:rsidRPr="005229B5">
              <w:rPr>
                <w:rFonts w:ascii="Times New Roman" w:eastAsia="Times New Roman" w:hAnsi="Times New Roman" w:cs="Times New Roman"/>
                <w:b w:val="0"/>
                <w:color w:val="000000"/>
              </w:rPr>
              <w:t> </w:t>
            </w:r>
          </w:p>
        </w:tc>
      </w:tr>
      <w:tr w:rsidR="003505D7" w:rsidRPr="005229B5" w:rsidTr="005229B5">
        <w:trPr>
          <w:cnfStyle w:val="000000100000"/>
          <w:trHeight w:val="300"/>
        </w:trPr>
        <w:tc>
          <w:tcPr>
            <w:cnfStyle w:val="001000000000"/>
            <w:tcW w:w="1203" w:type="dxa"/>
            <w:tcBorders>
              <w:top w:val="single" w:sz="4" w:space="0" w:color="auto"/>
              <w:bottom w:val="nil"/>
            </w:tcBorders>
            <w:noWrap/>
            <w:hideMark/>
          </w:tcPr>
          <w:p w:rsidR="003505D7" w:rsidRPr="005229B5" w:rsidRDefault="003505D7" w:rsidP="005229B5">
            <w:pPr>
              <w:spacing w:line="360" w:lineRule="auto"/>
              <w:jc w:val="both"/>
              <w:rPr>
                <w:rFonts w:ascii="Times New Roman" w:eastAsia="Times New Roman" w:hAnsi="Times New Roman" w:cs="Times New Roman"/>
                <w:b w:val="0"/>
                <w:color w:val="000000"/>
                <w:sz w:val="24"/>
                <w:szCs w:val="24"/>
              </w:rPr>
            </w:pPr>
            <w:r w:rsidRPr="005229B5">
              <w:rPr>
                <w:rFonts w:ascii="Times New Roman" w:eastAsia="Times New Roman" w:hAnsi="Times New Roman" w:cs="Times New Roman"/>
                <w:b w:val="0"/>
                <w:color w:val="000000"/>
                <w:sz w:val="24"/>
                <w:szCs w:val="24"/>
              </w:rPr>
              <w:t>Treatment time</w:t>
            </w:r>
          </w:p>
        </w:tc>
        <w:tc>
          <w:tcPr>
            <w:tcW w:w="1425" w:type="dxa"/>
            <w:tcBorders>
              <w:top w:val="single" w:sz="4" w:space="0" w:color="auto"/>
              <w:bottom w:val="nil"/>
            </w:tcBorders>
            <w:noWrap/>
            <w:hideMark/>
          </w:tcPr>
          <w:p w:rsidR="003505D7" w:rsidRPr="005229B5" w:rsidRDefault="009E0F11" w:rsidP="005229B5">
            <w:pPr>
              <w:spacing w:line="360" w:lineRule="auto"/>
              <w:jc w:val="both"/>
              <w:cnfStyle w:val="0000001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3505D7" w:rsidRPr="005229B5">
              <w:rPr>
                <w:rFonts w:ascii="Times New Roman" w:eastAsia="Times New Roman" w:hAnsi="Times New Roman" w:cs="Times New Roman"/>
                <w:color w:val="000000"/>
                <w:sz w:val="24"/>
                <w:szCs w:val="24"/>
              </w:rPr>
              <w:t>BC</w:t>
            </w:r>
          </w:p>
        </w:tc>
        <w:tc>
          <w:tcPr>
            <w:tcW w:w="1440" w:type="dxa"/>
            <w:tcBorders>
              <w:top w:val="single" w:sz="4" w:space="0" w:color="auto"/>
              <w:bottom w:val="nil"/>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 </w:t>
            </w:r>
          </w:p>
        </w:tc>
        <w:tc>
          <w:tcPr>
            <w:tcW w:w="1350" w:type="dxa"/>
            <w:tcBorders>
              <w:top w:val="single" w:sz="4" w:space="0" w:color="auto"/>
              <w:bottom w:val="nil"/>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 </w:t>
            </w:r>
          </w:p>
        </w:tc>
        <w:tc>
          <w:tcPr>
            <w:tcW w:w="1350" w:type="dxa"/>
            <w:tcBorders>
              <w:top w:val="single" w:sz="4" w:space="0" w:color="auto"/>
              <w:bottom w:val="nil"/>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AC</w:t>
            </w:r>
          </w:p>
        </w:tc>
        <w:tc>
          <w:tcPr>
            <w:tcW w:w="1440" w:type="dxa"/>
            <w:tcBorders>
              <w:top w:val="single" w:sz="4" w:space="0" w:color="auto"/>
              <w:bottom w:val="nil"/>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 </w:t>
            </w:r>
          </w:p>
        </w:tc>
        <w:tc>
          <w:tcPr>
            <w:tcW w:w="1440" w:type="dxa"/>
            <w:tcBorders>
              <w:top w:val="single" w:sz="4" w:space="0" w:color="auto"/>
              <w:bottom w:val="nil"/>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 </w:t>
            </w:r>
          </w:p>
        </w:tc>
      </w:tr>
      <w:tr w:rsidR="003505D7" w:rsidRPr="005229B5" w:rsidTr="005229B5">
        <w:trPr>
          <w:trHeight w:val="300"/>
        </w:trPr>
        <w:tc>
          <w:tcPr>
            <w:cnfStyle w:val="001000000000"/>
            <w:tcW w:w="1203" w:type="dxa"/>
            <w:tcBorders>
              <w:top w:val="nil"/>
              <w:bottom w:val="single" w:sz="4" w:space="0" w:color="auto"/>
            </w:tcBorders>
            <w:noWrap/>
            <w:hideMark/>
          </w:tcPr>
          <w:p w:rsidR="003505D7" w:rsidRPr="005229B5" w:rsidRDefault="003505D7" w:rsidP="005229B5">
            <w:pPr>
              <w:spacing w:line="360" w:lineRule="auto"/>
              <w:jc w:val="both"/>
              <w:rPr>
                <w:rFonts w:ascii="Times New Roman" w:eastAsia="Times New Roman" w:hAnsi="Times New Roman" w:cs="Times New Roman"/>
                <w:b w:val="0"/>
                <w:color w:val="000000"/>
                <w:sz w:val="24"/>
                <w:szCs w:val="24"/>
              </w:rPr>
            </w:pPr>
            <w:r w:rsidRPr="005229B5">
              <w:rPr>
                <w:rFonts w:ascii="Times New Roman" w:eastAsia="Times New Roman" w:hAnsi="Times New Roman" w:cs="Times New Roman"/>
                <w:b w:val="0"/>
                <w:color w:val="000000"/>
                <w:sz w:val="24"/>
                <w:szCs w:val="24"/>
              </w:rPr>
              <w:t>(seconds)</w:t>
            </w:r>
          </w:p>
        </w:tc>
        <w:tc>
          <w:tcPr>
            <w:tcW w:w="1425" w:type="dxa"/>
            <w:tcBorders>
              <w:top w:val="nil"/>
              <w:bottom w:val="single" w:sz="4" w:space="0" w:color="auto"/>
            </w:tcBorders>
            <w:noWrap/>
            <w:hideMark/>
          </w:tcPr>
          <w:p w:rsidR="003505D7" w:rsidRPr="005229B5" w:rsidRDefault="009E0F11" w:rsidP="005229B5">
            <w:pPr>
              <w:spacing w:line="360" w:lineRule="auto"/>
              <w:jc w:val="both"/>
              <w:cnfStyle w:val="000000000000"/>
              <w:rPr>
                <w:rFonts w:ascii="Times New Roman" w:eastAsia="Times New Roman" w:hAnsi="Times New Roman" w:cs="Times New Roman"/>
                <w:color w:val="000000"/>
                <w:sz w:val="24"/>
                <w:szCs w:val="24"/>
                <w:vertAlign w:val="subscript"/>
              </w:rPr>
            </w:pPr>
            <w:r>
              <w:rPr>
                <w:rFonts w:ascii="Times New Roman" w:eastAsia="Times New Roman" w:hAnsi="Times New Roman" w:cs="Times New Roman"/>
                <w:color w:val="000000"/>
                <w:sz w:val="24"/>
                <w:szCs w:val="24"/>
              </w:rPr>
              <w:t xml:space="preserve">    </w:t>
            </w:r>
            <w:r w:rsidR="004E175C" w:rsidRPr="005229B5">
              <w:rPr>
                <w:rFonts w:ascii="Times New Roman" w:eastAsia="Times New Roman" w:hAnsi="Times New Roman" w:cs="Times New Roman"/>
                <w:color w:val="000000"/>
                <w:sz w:val="24"/>
                <w:szCs w:val="24"/>
              </w:rPr>
              <w:t>T</w:t>
            </w:r>
            <w:r w:rsidR="004E175C" w:rsidRPr="005229B5">
              <w:rPr>
                <w:rFonts w:ascii="Times New Roman" w:eastAsia="Times New Roman" w:hAnsi="Times New Roman" w:cs="Times New Roman"/>
                <w:color w:val="000000"/>
                <w:sz w:val="24"/>
                <w:szCs w:val="24"/>
                <w:vertAlign w:val="subscript"/>
              </w:rPr>
              <w:t>0</w:t>
            </w:r>
          </w:p>
        </w:tc>
        <w:tc>
          <w:tcPr>
            <w:tcW w:w="1440" w:type="dxa"/>
            <w:tcBorders>
              <w:top w:val="nil"/>
              <w:bottom w:val="single" w:sz="4" w:space="0" w:color="auto"/>
            </w:tcBorders>
            <w:noWrap/>
            <w:hideMark/>
          </w:tcPr>
          <w:p w:rsidR="003505D7" w:rsidRPr="005229B5" w:rsidRDefault="002F573E" w:rsidP="005229B5">
            <w:pPr>
              <w:spacing w:line="360" w:lineRule="auto"/>
              <w:jc w:val="both"/>
              <w:cnfStyle w:val="000000000000"/>
              <w:rPr>
                <w:rFonts w:ascii="Times New Roman" w:eastAsia="Times New Roman" w:hAnsi="Times New Roman" w:cs="Times New Roman"/>
                <w:color w:val="000000"/>
                <w:sz w:val="24"/>
                <w:szCs w:val="24"/>
                <w:vertAlign w:val="subscript"/>
              </w:rPr>
            </w:pPr>
            <w:r>
              <w:rPr>
                <w:rFonts w:ascii="Times New Roman" w:eastAsia="Times New Roman" w:hAnsi="Times New Roman" w:cs="Times New Roman"/>
                <w:color w:val="000000"/>
                <w:sz w:val="24"/>
                <w:szCs w:val="24"/>
              </w:rPr>
              <w:t xml:space="preserve">   </w:t>
            </w:r>
            <w:r w:rsidR="004E175C" w:rsidRPr="005229B5">
              <w:rPr>
                <w:rFonts w:ascii="Times New Roman" w:eastAsia="Times New Roman" w:hAnsi="Times New Roman" w:cs="Times New Roman"/>
                <w:color w:val="000000"/>
                <w:sz w:val="24"/>
                <w:szCs w:val="24"/>
              </w:rPr>
              <w:t>T</w:t>
            </w:r>
            <w:r w:rsidR="004E175C" w:rsidRPr="005229B5">
              <w:rPr>
                <w:rFonts w:ascii="Times New Roman" w:eastAsia="Times New Roman" w:hAnsi="Times New Roman" w:cs="Times New Roman"/>
                <w:color w:val="000000"/>
                <w:sz w:val="24"/>
                <w:szCs w:val="24"/>
                <w:vertAlign w:val="subscript"/>
              </w:rPr>
              <w:t>1</w:t>
            </w:r>
          </w:p>
        </w:tc>
        <w:tc>
          <w:tcPr>
            <w:tcW w:w="1350" w:type="dxa"/>
            <w:tcBorders>
              <w:top w:val="nil"/>
              <w:bottom w:val="single" w:sz="4" w:space="0" w:color="auto"/>
            </w:tcBorders>
            <w:noWrap/>
            <w:hideMark/>
          </w:tcPr>
          <w:p w:rsidR="003505D7" w:rsidRPr="005229B5" w:rsidRDefault="009E0F11" w:rsidP="005229B5">
            <w:pPr>
              <w:spacing w:line="360" w:lineRule="auto"/>
              <w:jc w:val="both"/>
              <w:cnfStyle w:val="000000000000"/>
              <w:rPr>
                <w:rFonts w:ascii="Times New Roman" w:eastAsia="Times New Roman" w:hAnsi="Times New Roman" w:cs="Times New Roman"/>
                <w:color w:val="000000"/>
                <w:sz w:val="24"/>
                <w:szCs w:val="24"/>
                <w:vertAlign w:val="subscript"/>
              </w:rPr>
            </w:pPr>
            <w:r>
              <w:rPr>
                <w:rFonts w:ascii="Times New Roman" w:eastAsia="Times New Roman" w:hAnsi="Times New Roman" w:cs="Times New Roman"/>
                <w:color w:val="000000"/>
                <w:sz w:val="24"/>
                <w:szCs w:val="24"/>
              </w:rPr>
              <w:t xml:space="preserve">    </w:t>
            </w:r>
            <w:r w:rsidR="004E175C" w:rsidRPr="005229B5">
              <w:rPr>
                <w:rFonts w:ascii="Times New Roman" w:eastAsia="Times New Roman" w:hAnsi="Times New Roman" w:cs="Times New Roman"/>
                <w:color w:val="000000"/>
                <w:sz w:val="24"/>
                <w:szCs w:val="24"/>
              </w:rPr>
              <w:t>T</w:t>
            </w:r>
            <w:r w:rsidR="004E175C" w:rsidRPr="005229B5">
              <w:rPr>
                <w:rFonts w:ascii="Times New Roman" w:eastAsia="Times New Roman" w:hAnsi="Times New Roman" w:cs="Times New Roman"/>
                <w:color w:val="000000"/>
                <w:sz w:val="24"/>
                <w:szCs w:val="24"/>
                <w:vertAlign w:val="subscript"/>
              </w:rPr>
              <w:t>2</w:t>
            </w:r>
          </w:p>
        </w:tc>
        <w:tc>
          <w:tcPr>
            <w:tcW w:w="1350" w:type="dxa"/>
            <w:tcBorders>
              <w:top w:val="nil"/>
              <w:bottom w:val="single" w:sz="4" w:space="0" w:color="auto"/>
            </w:tcBorders>
            <w:noWrap/>
            <w:hideMark/>
          </w:tcPr>
          <w:p w:rsidR="003505D7" w:rsidRPr="005229B5" w:rsidRDefault="009E0F11" w:rsidP="005229B5">
            <w:pPr>
              <w:spacing w:line="360" w:lineRule="auto"/>
              <w:jc w:val="both"/>
              <w:cnfStyle w:val="000000000000"/>
              <w:rPr>
                <w:rFonts w:ascii="Times New Roman" w:eastAsia="Times New Roman" w:hAnsi="Times New Roman" w:cs="Times New Roman"/>
                <w:color w:val="000000"/>
                <w:sz w:val="24"/>
                <w:szCs w:val="24"/>
                <w:vertAlign w:val="subscript"/>
              </w:rPr>
            </w:pPr>
            <w:r>
              <w:rPr>
                <w:rFonts w:ascii="Times New Roman" w:eastAsia="Times New Roman" w:hAnsi="Times New Roman" w:cs="Times New Roman"/>
                <w:color w:val="000000"/>
                <w:sz w:val="24"/>
                <w:szCs w:val="24"/>
              </w:rPr>
              <w:t xml:space="preserve">    </w:t>
            </w:r>
            <w:r w:rsidR="004E175C" w:rsidRPr="005229B5">
              <w:rPr>
                <w:rFonts w:ascii="Times New Roman" w:eastAsia="Times New Roman" w:hAnsi="Times New Roman" w:cs="Times New Roman"/>
                <w:color w:val="000000"/>
                <w:sz w:val="24"/>
                <w:szCs w:val="24"/>
              </w:rPr>
              <w:t>T</w:t>
            </w:r>
            <w:r w:rsidR="004E175C" w:rsidRPr="005229B5">
              <w:rPr>
                <w:rFonts w:ascii="Times New Roman" w:eastAsia="Times New Roman" w:hAnsi="Times New Roman" w:cs="Times New Roman"/>
                <w:color w:val="000000"/>
                <w:sz w:val="24"/>
                <w:szCs w:val="24"/>
                <w:vertAlign w:val="subscript"/>
              </w:rPr>
              <w:t>3</w:t>
            </w:r>
          </w:p>
        </w:tc>
        <w:tc>
          <w:tcPr>
            <w:tcW w:w="1440" w:type="dxa"/>
            <w:tcBorders>
              <w:top w:val="nil"/>
              <w:bottom w:val="single" w:sz="4" w:space="0" w:color="auto"/>
            </w:tcBorders>
            <w:noWrap/>
            <w:hideMark/>
          </w:tcPr>
          <w:p w:rsidR="003505D7" w:rsidRPr="005229B5" w:rsidRDefault="009E0F11" w:rsidP="005229B5">
            <w:pPr>
              <w:spacing w:line="360" w:lineRule="auto"/>
              <w:jc w:val="both"/>
              <w:cnfStyle w:val="000000000000"/>
              <w:rPr>
                <w:rFonts w:ascii="Times New Roman" w:eastAsia="Times New Roman" w:hAnsi="Times New Roman" w:cs="Times New Roman"/>
                <w:color w:val="000000"/>
                <w:sz w:val="24"/>
                <w:szCs w:val="24"/>
                <w:vertAlign w:val="subscript"/>
              </w:rPr>
            </w:pPr>
            <w:r>
              <w:rPr>
                <w:rFonts w:ascii="Times New Roman" w:eastAsia="Times New Roman" w:hAnsi="Times New Roman" w:cs="Times New Roman"/>
                <w:color w:val="000000"/>
                <w:sz w:val="24"/>
                <w:szCs w:val="24"/>
              </w:rPr>
              <w:t xml:space="preserve">    </w:t>
            </w:r>
            <w:r w:rsidR="004E175C" w:rsidRPr="005229B5">
              <w:rPr>
                <w:rFonts w:ascii="Times New Roman" w:eastAsia="Times New Roman" w:hAnsi="Times New Roman" w:cs="Times New Roman"/>
                <w:color w:val="000000"/>
                <w:sz w:val="24"/>
                <w:szCs w:val="24"/>
              </w:rPr>
              <w:t>T</w:t>
            </w:r>
            <w:r w:rsidR="004E175C" w:rsidRPr="005229B5">
              <w:rPr>
                <w:rFonts w:ascii="Times New Roman" w:eastAsia="Times New Roman" w:hAnsi="Times New Roman" w:cs="Times New Roman"/>
                <w:color w:val="000000"/>
                <w:sz w:val="24"/>
                <w:szCs w:val="24"/>
                <w:vertAlign w:val="subscript"/>
              </w:rPr>
              <w:t>4</w:t>
            </w:r>
          </w:p>
        </w:tc>
        <w:tc>
          <w:tcPr>
            <w:tcW w:w="1440" w:type="dxa"/>
            <w:tcBorders>
              <w:top w:val="nil"/>
              <w:bottom w:val="single" w:sz="4" w:space="0" w:color="auto"/>
            </w:tcBorders>
            <w:noWrap/>
            <w:hideMark/>
          </w:tcPr>
          <w:p w:rsidR="003505D7" w:rsidRPr="005229B5" w:rsidRDefault="009E0F11" w:rsidP="005229B5">
            <w:pPr>
              <w:spacing w:line="360" w:lineRule="auto"/>
              <w:jc w:val="both"/>
              <w:cnfStyle w:val="000000000000"/>
              <w:rPr>
                <w:rFonts w:ascii="Times New Roman" w:eastAsia="Times New Roman" w:hAnsi="Times New Roman" w:cs="Times New Roman"/>
                <w:color w:val="000000"/>
                <w:sz w:val="24"/>
                <w:szCs w:val="24"/>
                <w:vertAlign w:val="subscript"/>
              </w:rPr>
            </w:pPr>
            <w:r>
              <w:rPr>
                <w:rFonts w:ascii="Times New Roman" w:eastAsia="Times New Roman" w:hAnsi="Times New Roman" w:cs="Times New Roman"/>
                <w:color w:val="000000"/>
                <w:sz w:val="24"/>
                <w:szCs w:val="24"/>
              </w:rPr>
              <w:t xml:space="preserve">    </w:t>
            </w:r>
            <w:r w:rsidR="004E175C" w:rsidRPr="005229B5">
              <w:rPr>
                <w:rFonts w:ascii="Times New Roman" w:eastAsia="Times New Roman" w:hAnsi="Times New Roman" w:cs="Times New Roman"/>
                <w:color w:val="000000"/>
                <w:sz w:val="24"/>
                <w:szCs w:val="24"/>
              </w:rPr>
              <w:t>T</w:t>
            </w:r>
            <w:r w:rsidR="004E175C" w:rsidRPr="005229B5">
              <w:rPr>
                <w:rFonts w:ascii="Times New Roman" w:eastAsia="Times New Roman" w:hAnsi="Times New Roman" w:cs="Times New Roman"/>
                <w:color w:val="000000"/>
                <w:sz w:val="24"/>
                <w:szCs w:val="24"/>
                <w:vertAlign w:val="subscript"/>
              </w:rPr>
              <w:t>5</w:t>
            </w:r>
          </w:p>
        </w:tc>
      </w:tr>
      <w:tr w:rsidR="003505D7" w:rsidRPr="005229B5" w:rsidTr="005229B5">
        <w:trPr>
          <w:cnfStyle w:val="000000100000"/>
          <w:trHeight w:val="300"/>
        </w:trPr>
        <w:tc>
          <w:tcPr>
            <w:cnfStyle w:val="001000000000"/>
            <w:tcW w:w="1203" w:type="dxa"/>
            <w:tcBorders>
              <w:top w:val="single" w:sz="4" w:space="0" w:color="auto"/>
            </w:tcBorders>
            <w:noWrap/>
            <w:hideMark/>
          </w:tcPr>
          <w:p w:rsidR="003505D7" w:rsidRPr="005229B5" w:rsidRDefault="003505D7" w:rsidP="005229B5">
            <w:pPr>
              <w:spacing w:line="360" w:lineRule="auto"/>
              <w:jc w:val="both"/>
              <w:rPr>
                <w:rFonts w:ascii="Times New Roman" w:eastAsia="Times New Roman" w:hAnsi="Times New Roman" w:cs="Times New Roman"/>
                <w:b w:val="0"/>
                <w:color w:val="000000"/>
                <w:sz w:val="24"/>
                <w:szCs w:val="24"/>
              </w:rPr>
            </w:pPr>
            <w:r w:rsidRPr="005229B5">
              <w:rPr>
                <w:rFonts w:ascii="Times New Roman" w:eastAsia="Times New Roman" w:hAnsi="Times New Roman" w:cs="Times New Roman"/>
                <w:b w:val="0"/>
                <w:color w:val="000000"/>
                <w:sz w:val="24"/>
                <w:szCs w:val="24"/>
              </w:rPr>
              <w:t>1,800</w:t>
            </w:r>
          </w:p>
        </w:tc>
        <w:tc>
          <w:tcPr>
            <w:tcW w:w="1425" w:type="dxa"/>
            <w:tcBorders>
              <w:top w:val="single" w:sz="4" w:space="0" w:color="auto"/>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vertAlign w:val="superscript"/>
              </w:rPr>
            </w:pPr>
            <w:r w:rsidRPr="005229B5">
              <w:rPr>
                <w:rFonts w:ascii="Times New Roman" w:eastAsia="Times New Roman" w:hAnsi="Times New Roman" w:cs="Times New Roman"/>
                <w:color w:val="000000"/>
                <w:sz w:val="24"/>
                <w:szCs w:val="24"/>
              </w:rPr>
              <w:t>2.36 ± 0.01</w:t>
            </w:r>
          </w:p>
        </w:tc>
        <w:tc>
          <w:tcPr>
            <w:tcW w:w="1440" w:type="dxa"/>
            <w:tcBorders>
              <w:top w:val="single" w:sz="4" w:space="0" w:color="auto"/>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2.31 ± 0.01</w:t>
            </w:r>
          </w:p>
        </w:tc>
        <w:tc>
          <w:tcPr>
            <w:tcW w:w="1350" w:type="dxa"/>
            <w:tcBorders>
              <w:top w:val="single" w:sz="4" w:space="0" w:color="auto"/>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2.27 ± 0.03</w:t>
            </w:r>
          </w:p>
        </w:tc>
        <w:tc>
          <w:tcPr>
            <w:tcW w:w="1350" w:type="dxa"/>
            <w:tcBorders>
              <w:top w:val="single" w:sz="4" w:space="0" w:color="auto"/>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2.21 ± 0.02</w:t>
            </w:r>
          </w:p>
        </w:tc>
        <w:tc>
          <w:tcPr>
            <w:tcW w:w="1440" w:type="dxa"/>
            <w:tcBorders>
              <w:top w:val="single" w:sz="4" w:space="0" w:color="auto"/>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2.15 ± 0.03</w:t>
            </w:r>
          </w:p>
        </w:tc>
        <w:tc>
          <w:tcPr>
            <w:tcW w:w="1440" w:type="dxa"/>
            <w:tcBorders>
              <w:top w:val="single" w:sz="4" w:space="0" w:color="auto"/>
            </w:tcBorders>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2.1</w:t>
            </w:r>
            <w:r w:rsidR="005229B5" w:rsidRPr="005229B5">
              <w:rPr>
                <w:rFonts w:ascii="Times New Roman" w:eastAsia="Times New Roman" w:hAnsi="Times New Roman" w:cs="Times New Roman"/>
                <w:color w:val="000000"/>
                <w:sz w:val="24"/>
                <w:szCs w:val="24"/>
              </w:rPr>
              <w:t>0</w:t>
            </w:r>
            <w:r w:rsidRPr="005229B5">
              <w:rPr>
                <w:rFonts w:ascii="Times New Roman" w:eastAsia="Times New Roman" w:hAnsi="Times New Roman" w:cs="Times New Roman"/>
                <w:color w:val="000000"/>
                <w:sz w:val="24"/>
                <w:szCs w:val="24"/>
              </w:rPr>
              <w:t xml:space="preserve"> ± 0.01</w:t>
            </w:r>
          </w:p>
        </w:tc>
      </w:tr>
      <w:tr w:rsidR="003505D7" w:rsidRPr="005229B5" w:rsidTr="005229B5">
        <w:trPr>
          <w:trHeight w:val="300"/>
        </w:trPr>
        <w:tc>
          <w:tcPr>
            <w:cnfStyle w:val="001000000000"/>
            <w:tcW w:w="1203" w:type="dxa"/>
            <w:noWrap/>
            <w:hideMark/>
          </w:tcPr>
          <w:p w:rsidR="003505D7" w:rsidRPr="005229B5" w:rsidRDefault="003505D7" w:rsidP="005229B5">
            <w:pPr>
              <w:spacing w:line="360" w:lineRule="auto"/>
              <w:jc w:val="both"/>
              <w:rPr>
                <w:rFonts w:ascii="Times New Roman" w:eastAsia="Times New Roman" w:hAnsi="Times New Roman" w:cs="Times New Roman"/>
                <w:b w:val="0"/>
                <w:color w:val="000000"/>
                <w:sz w:val="24"/>
                <w:szCs w:val="24"/>
              </w:rPr>
            </w:pPr>
            <w:r w:rsidRPr="005229B5">
              <w:rPr>
                <w:rFonts w:ascii="Times New Roman" w:eastAsia="Times New Roman" w:hAnsi="Times New Roman" w:cs="Times New Roman"/>
                <w:b w:val="0"/>
                <w:color w:val="000000"/>
                <w:sz w:val="24"/>
                <w:szCs w:val="24"/>
              </w:rPr>
              <w:t>3,600</w:t>
            </w:r>
          </w:p>
        </w:tc>
        <w:tc>
          <w:tcPr>
            <w:tcW w:w="1425" w:type="dxa"/>
            <w:noWrap/>
            <w:hideMark/>
          </w:tcPr>
          <w:p w:rsidR="003505D7" w:rsidRPr="005229B5" w:rsidRDefault="003505D7" w:rsidP="005229B5">
            <w:pPr>
              <w:spacing w:line="360" w:lineRule="auto"/>
              <w:jc w:val="both"/>
              <w:cnfStyle w:val="0000000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2.34 ± 0.04</w:t>
            </w:r>
          </w:p>
        </w:tc>
        <w:tc>
          <w:tcPr>
            <w:tcW w:w="1440" w:type="dxa"/>
            <w:noWrap/>
            <w:hideMark/>
          </w:tcPr>
          <w:p w:rsidR="003505D7" w:rsidRPr="005229B5" w:rsidRDefault="003505D7" w:rsidP="005229B5">
            <w:pPr>
              <w:spacing w:line="360" w:lineRule="auto"/>
              <w:jc w:val="both"/>
              <w:cnfStyle w:val="0000000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2.28 ± 0.03</w:t>
            </w:r>
          </w:p>
        </w:tc>
        <w:tc>
          <w:tcPr>
            <w:tcW w:w="1350" w:type="dxa"/>
            <w:noWrap/>
            <w:hideMark/>
          </w:tcPr>
          <w:p w:rsidR="003505D7" w:rsidRPr="005229B5" w:rsidRDefault="003505D7" w:rsidP="005229B5">
            <w:pPr>
              <w:spacing w:line="360" w:lineRule="auto"/>
              <w:jc w:val="both"/>
              <w:cnfStyle w:val="0000000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2.23 ± 0.02</w:t>
            </w:r>
          </w:p>
        </w:tc>
        <w:tc>
          <w:tcPr>
            <w:tcW w:w="1350" w:type="dxa"/>
            <w:noWrap/>
            <w:hideMark/>
          </w:tcPr>
          <w:p w:rsidR="003505D7" w:rsidRPr="005229B5" w:rsidRDefault="003505D7" w:rsidP="005229B5">
            <w:pPr>
              <w:spacing w:line="360" w:lineRule="auto"/>
              <w:jc w:val="both"/>
              <w:cnfStyle w:val="0000000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2.21 ± 0.04</w:t>
            </w:r>
          </w:p>
        </w:tc>
        <w:tc>
          <w:tcPr>
            <w:tcW w:w="1440" w:type="dxa"/>
            <w:noWrap/>
            <w:hideMark/>
          </w:tcPr>
          <w:p w:rsidR="003505D7" w:rsidRPr="005229B5" w:rsidRDefault="003505D7" w:rsidP="005229B5">
            <w:pPr>
              <w:spacing w:line="360" w:lineRule="auto"/>
              <w:jc w:val="both"/>
              <w:cnfStyle w:val="0000000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2.15 ± 0.03</w:t>
            </w:r>
          </w:p>
        </w:tc>
        <w:tc>
          <w:tcPr>
            <w:tcW w:w="1440" w:type="dxa"/>
            <w:noWrap/>
            <w:hideMark/>
          </w:tcPr>
          <w:p w:rsidR="003505D7" w:rsidRPr="005229B5" w:rsidRDefault="003505D7" w:rsidP="005229B5">
            <w:pPr>
              <w:spacing w:line="360" w:lineRule="auto"/>
              <w:jc w:val="both"/>
              <w:cnfStyle w:val="0000000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2.1</w:t>
            </w:r>
            <w:r w:rsidR="005229B5" w:rsidRPr="005229B5">
              <w:rPr>
                <w:rFonts w:ascii="Times New Roman" w:eastAsia="Times New Roman" w:hAnsi="Times New Roman" w:cs="Times New Roman"/>
                <w:color w:val="000000"/>
                <w:sz w:val="24"/>
                <w:szCs w:val="24"/>
              </w:rPr>
              <w:t>0</w:t>
            </w:r>
            <w:r w:rsidRPr="005229B5">
              <w:rPr>
                <w:rFonts w:ascii="Times New Roman" w:eastAsia="Times New Roman" w:hAnsi="Times New Roman" w:cs="Times New Roman"/>
                <w:color w:val="000000"/>
                <w:sz w:val="24"/>
                <w:szCs w:val="24"/>
              </w:rPr>
              <w:t xml:space="preserve"> ± 0.01</w:t>
            </w:r>
          </w:p>
        </w:tc>
      </w:tr>
      <w:tr w:rsidR="003505D7" w:rsidRPr="005229B5" w:rsidTr="005229B5">
        <w:trPr>
          <w:cnfStyle w:val="000000100000"/>
          <w:trHeight w:val="300"/>
        </w:trPr>
        <w:tc>
          <w:tcPr>
            <w:cnfStyle w:val="001000000000"/>
            <w:tcW w:w="1203" w:type="dxa"/>
            <w:noWrap/>
            <w:hideMark/>
          </w:tcPr>
          <w:p w:rsidR="003505D7" w:rsidRPr="005229B5" w:rsidRDefault="003505D7" w:rsidP="005229B5">
            <w:pPr>
              <w:spacing w:line="360" w:lineRule="auto"/>
              <w:jc w:val="both"/>
              <w:rPr>
                <w:rFonts w:ascii="Times New Roman" w:eastAsia="Times New Roman" w:hAnsi="Times New Roman" w:cs="Times New Roman"/>
                <w:b w:val="0"/>
                <w:color w:val="000000"/>
                <w:sz w:val="24"/>
                <w:szCs w:val="24"/>
              </w:rPr>
            </w:pPr>
            <w:r w:rsidRPr="005229B5">
              <w:rPr>
                <w:rFonts w:ascii="Times New Roman" w:eastAsia="Times New Roman" w:hAnsi="Times New Roman" w:cs="Times New Roman"/>
                <w:b w:val="0"/>
                <w:color w:val="000000"/>
                <w:sz w:val="24"/>
                <w:szCs w:val="24"/>
              </w:rPr>
              <w:t>5,400</w:t>
            </w:r>
          </w:p>
        </w:tc>
        <w:tc>
          <w:tcPr>
            <w:tcW w:w="1425" w:type="dxa"/>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2.38 ± 0.02</w:t>
            </w:r>
          </w:p>
        </w:tc>
        <w:tc>
          <w:tcPr>
            <w:tcW w:w="1440" w:type="dxa"/>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2.18 ± 0.03</w:t>
            </w:r>
          </w:p>
        </w:tc>
        <w:tc>
          <w:tcPr>
            <w:tcW w:w="1350" w:type="dxa"/>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2.12 ± 0.02</w:t>
            </w:r>
          </w:p>
        </w:tc>
        <w:tc>
          <w:tcPr>
            <w:tcW w:w="1350" w:type="dxa"/>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2.07 ± 0.03</w:t>
            </w:r>
          </w:p>
        </w:tc>
        <w:tc>
          <w:tcPr>
            <w:tcW w:w="1440" w:type="dxa"/>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2.11 ± 0.9</w:t>
            </w:r>
            <w:r w:rsidR="005229B5" w:rsidRPr="005229B5">
              <w:rPr>
                <w:rFonts w:ascii="Times New Roman" w:eastAsia="Times New Roman" w:hAnsi="Times New Roman" w:cs="Times New Roman"/>
                <w:color w:val="000000"/>
                <w:sz w:val="24"/>
                <w:szCs w:val="24"/>
              </w:rPr>
              <w:t>0</w:t>
            </w:r>
          </w:p>
        </w:tc>
        <w:tc>
          <w:tcPr>
            <w:tcW w:w="1440" w:type="dxa"/>
            <w:noWrap/>
            <w:hideMark/>
          </w:tcPr>
          <w:p w:rsidR="003505D7" w:rsidRPr="005229B5" w:rsidRDefault="003505D7" w:rsidP="005229B5">
            <w:pPr>
              <w:spacing w:line="360" w:lineRule="auto"/>
              <w:jc w:val="both"/>
              <w:cnfStyle w:val="000000100000"/>
              <w:rPr>
                <w:rFonts w:ascii="Times New Roman" w:eastAsia="Times New Roman" w:hAnsi="Times New Roman" w:cs="Times New Roman"/>
                <w:color w:val="000000"/>
                <w:sz w:val="24"/>
                <w:szCs w:val="24"/>
              </w:rPr>
            </w:pPr>
            <w:r w:rsidRPr="005229B5">
              <w:rPr>
                <w:rFonts w:ascii="Times New Roman" w:eastAsia="Times New Roman" w:hAnsi="Times New Roman" w:cs="Times New Roman"/>
                <w:color w:val="000000"/>
                <w:sz w:val="24"/>
                <w:szCs w:val="24"/>
              </w:rPr>
              <w:t>1.61 ± 0.21</w:t>
            </w:r>
          </w:p>
        </w:tc>
      </w:tr>
    </w:tbl>
    <w:p w:rsidR="00B61343" w:rsidRPr="00F8358A" w:rsidRDefault="00502062" w:rsidP="00F8358A">
      <w:pPr>
        <w:spacing w:line="360" w:lineRule="auto"/>
        <w:jc w:val="both"/>
        <w:rPr>
          <w:rStyle w:val="Heading1Char"/>
          <w:rFonts w:ascii="Times New Roman" w:hAnsi="Times New Roman" w:cs="Times New Roman"/>
          <w:sz w:val="24"/>
          <w:szCs w:val="24"/>
        </w:rPr>
      </w:pPr>
      <w:r w:rsidRPr="00F8358A">
        <w:rPr>
          <w:rFonts w:ascii="Times New Roman" w:hAnsi="Times New Roman" w:cs="Times New Roman"/>
          <w:color w:val="000000"/>
          <w:sz w:val="24"/>
          <w:szCs w:val="24"/>
        </w:rPr>
        <w:t>Values represent averages ± standard deviations for triplicate experiments</w:t>
      </w:r>
      <w:r w:rsidR="00B61343" w:rsidRPr="00F8358A">
        <w:rPr>
          <w:rStyle w:val="Heading1Char"/>
          <w:rFonts w:ascii="Times New Roman" w:hAnsi="Times New Roman" w:cs="Times New Roman"/>
          <w:sz w:val="24"/>
          <w:szCs w:val="24"/>
        </w:rPr>
        <w:t xml:space="preserve"> </w:t>
      </w:r>
    </w:p>
    <w:p w:rsidR="005C4FF9" w:rsidRDefault="005C4FF9" w:rsidP="00F8358A">
      <w:pPr>
        <w:spacing w:line="360" w:lineRule="auto"/>
        <w:jc w:val="both"/>
        <w:rPr>
          <w:rFonts w:ascii="Times New Roman" w:eastAsia="TimesNewRomanPSMT" w:hAnsi="Times New Roman" w:cs="Times New Roman"/>
          <w:color w:val="000000"/>
          <w:sz w:val="24"/>
          <w:szCs w:val="24"/>
        </w:rPr>
      </w:pPr>
      <w:r>
        <w:rPr>
          <w:rFonts w:ascii="Times New Roman" w:eastAsia="TimesNewRomanPSMT" w:hAnsi="Times New Roman" w:cs="Times New Roman"/>
          <w:color w:val="000000"/>
          <w:sz w:val="24"/>
          <w:szCs w:val="24"/>
        </w:rPr>
        <w:t xml:space="preserve"> Note: BC = is before clarification and AC = after clarification </w:t>
      </w:r>
    </w:p>
    <w:p w:rsidR="00F8358A" w:rsidRPr="00F8358A" w:rsidRDefault="005F1FD3" w:rsidP="00F8358A">
      <w:pPr>
        <w:spacing w:line="360" w:lineRule="auto"/>
        <w:jc w:val="both"/>
        <w:rPr>
          <w:rFonts w:ascii="Times New Roman" w:hAnsi="Times New Roman" w:cs="Times New Roman"/>
          <w:b/>
          <w:sz w:val="24"/>
          <w:szCs w:val="24"/>
        </w:rPr>
      </w:pPr>
      <w:r>
        <w:rPr>
          <w:rFonts w:ascii="Times New Roman" w:eastAsia="TimesNewRomanPSMT" w:hAnsi="Times New Roman" w:cs="Times New Roman"/>
          <w:color w:val="000000"/>
          <w:sz w:val="24"/>
          <w:szCs w:val="24"/>
        </w:rPr>
        <w:t>In this study</w:t>
      </w:r>
      <w:r w:rsidR="00C74413">
        <w:rPr>
          <w:rFonts w:ascii="Times New Roman" w:eastAsia="TimesNewRomanPSMT" w:hAnsi="Times New Roman" w:cs="Times New Roman"/>
          <w:color w:val="000000"/>
          <w:sz w:val="24"/>
          <w:szCs w:val="24"/>
        </w:rPr>
        <w:t xml:space="preserve">, untreated </w:t>
      </w:r>
      <w:r w:rsidR="005D55D8" w:rsidRPr="00F8358A">
        <w:rPr>
          <w:rFonts w:ascii="Times New Roman" w:eastAsia="TimesNewRomanPSMT" w:hAnsi="Times New Roman" w:cs="Times New Roman"/>
          <w:color w:val="000000"/>
          <w:sz w:val="24"/>
          <w:szCs w:val="24"/>
        </w:rPr>
        <w:t xml:space="preserve">and </w:t>
      </w:r>
      <w:r w:rsidR="003B23D5" w:rsidRPr="00F8358A">
        <w:rPr>
          <w:rFonts w:ascii="Times New Roman" w:eastAsia="TimesNewRomanPSMT" w:hAnsi="Times New Roman" w:cs="Times New Roman"/>
          <w:color w:val="000000"/>
          <w:sz w:val="24"/>
          <w:szCs w:val="24"/>
        </w:rPr>
        <w:t xml:space="preserve">chitosan </w:t>
      </w:r>
      <w:r w:rsidR="005D55D8" w:rsidRPr="00F8358A">
        <w:rPr>
          <w:rFonts w:ascii="Times New Roman" w:eastAsia="TimesNewRomanPSMT" w:hAnsi="Times New Roman" w:cs="Times New Roman"/>
          <w:color w:val="000000"/>
          <w:sz w:val="24"/>
          <w:szCs w:val="24"/>
        </w:rPr>
        <w:t xml:space="preserve">treated </w:t>
      </w:r>
      <w:r>
        <w:rPr>
          <w:rFonts w:ascii="Times New Roman" w:eastAsia="TimesNewRomanPSMT" w:hAnsi="Times New Roman" w:cs="Times New Roman"/>
          <w:color w:val="000000"/>
          <w:sz w:val="24"/>
          <w:szCs w:val="24"/>
        </w:rPr>
        <w:t xml:space="preserve">juices, the titratable acidity </w:t>
      </w:r>
      <w:r w:rsidR="00E97049">
        <w:rPr>
          <w:rFonts w:ascii="Times New Roman" w:eastAsia="TimesNewRomanPSMT" w:hAnsi="Times New Roman" w:cs="Times New Roman"/>
          <w:color w:val="000000"/>
          <w:sz w:val="24"/>
          <w:szCs w:val="24"/>
        </w:rPr>
        <w:t xml:space="preserve">values </w:t>
      </w:r>
      <w:r>
        <w:rPr>
          <w:rFonts w:ascii="Times New Roman" w:eastAsia="TimesNewRomanPSMT" w:hAnsi="Times New Roman" w:cs="Times New Roman"/>
          <w:color w:val="000000"/>
          <w:sz w:val="24"/>
          <w:szCs w:val="24"/>
        </w:rPr>
        <w:t>were observed to be decreasing after chitosan treatment. This is due to increase in chitosan concentration and flocculation time. The increase in chitosan concentration may be contributing for reduction in acidity of fruit juice.</w:t>
      </w:r>
      <w:r w:rsidR="006B513C" w:rsidRPr="00F8358A">
        <w:rPr>
          <w:rFonts w:ascii="Times New Roman" w:eastAsia="TimesNewRomanPSMT" w:hAnsi="Times New Roman" w:cs="Times New Roman"/>
          <w:color w:val="000000"/>
          <w:sz w:val="24"/>
          <w:szCs w:val="24"/>
        </w:rPr>
        <w:t xml:space="preserve"> </w:t>
      </w:r>
      <w:r w:rsidR="00C74413">
        <w:rPr>
          <w:rFonts w:ascii="Times New Roman" w:hAnsi="Times New Roman" w:cs="Times New Roman"/>
          <w:color w:val="000000"/>
          <w:sz w:val="24"/>
          <w:szCs w:val="24"/>
        </w:rPr>
        <w:t xml:space="preserve">This is good </w:t>
      </w:r>
      <w:r w:rsidR="003E23C3" w:rsidRPr="00F8358A">
        <w:rPr>
          <w:rFonts w:ascii="Times New Roman" w:hAnsi="Times New Roman" w:cs="Times New Roman"/>
          <w:color w:val="000000"/>
          <w:sz w:val="24"/>
          <w:szCs w:val="24"/>
        </w:rPr>
        <w:t>agreement</w:t>
      </w:r>
      <w:r w:rsidR="001A06C2" w:rsidRPr="00F8358A">
        <w:rPr>
          <w:rFonts w:ascii="Times New Roman" w:hAnsi="Times New Roman" w:cs="Times New Roman"/>
          <w:color w:val="000000"/>
          <w:sz w:val="24"/>
          <w:szCs w:val="24"/>
        </w:rPr>
        <w:t xml:space="preserve"> </w:t>
      </w:r>
      <w:r w:rsidR="003E23C3" w:rsidRPr="00F8358A">
        <w:rPr>
          <w:rFonts w:ascii="Times New Roman" w:hAnsi="Times New Roman" w:cs="Times New Roman"/>
          <w:color w:val="000000"/>
          <w:sz w:val="24"/>
          <w:szCs w:val="24"/>
        </w:rPr>
        <w:t xml:space="preserve">with the </w:t>
      </w:r>
      <w:r w:rsidR="00C74413">
        <w:rPr>
          <w:rFonts w:ascii="Times New Roman" w:hAnsi="Times New Roman" w:cs="Times New Roman"/>
          <w:color w:val="000000"/>
          <w:sz w:val="24"/>
          <w:szCs w:val="24"/>
        </w:rPr>
        <w:t xml:space="preserve">finding </w:t>
      </w:r>
      <w:r w:rsidR="00D60A6D">
        <w:rPr>
          <w:rFonts w:ascii="Times New Roman" w:hAnsi="Times New Roman" w:cs="Times New Roman"/>
          <w:color w:val="000000"/>
          <w:sz w:val="24"/>
          <w:szCs w:val="24"/>
        </w:rPr>
        <w:t xml:space="preserve">of </w:t>
      </w:r>
      <w:r w:rsidR="00A82C21">
        <w:rPr>
          <w:rFonts w:ascii="Times New Roman" w:hAnsi="Times New Roman" w:cs="Times New Roman"/>
          <w:color w:val="000000"/>
          <w:sz w:val="24"/>
          <w:szCs w:val="24"/>
        </w:rPr>
        <w:t xml:space="preserve">Abdelmalek </w:t>
      </w:r>
      <w:r w:rsidR="00A82C21" w:rsidRPr="009308F5">
        <w:rPr>
          <w:rFonts w:ascii="Times New Roman" w:hAnsi="Times New Roman" w:cs="Times New Roman"/>
          <w:i/>
          <w:color w:val="000000"/>
          <w:sz w:val="24"/>
          <w:szCs w:val="24"/>
        </w:rPr>
        <w:t>et al.</w:t>
      </w:r>
      <w:r w:rsidR="009308F5">
        <w:rPr>
          <w:rFonts w:ascii="Times New Roman" w:hAnsi="Times New Roman" w:cs="Times New Roman"/>
          <w:color w:val="000000"/>
          <w:sz w:val="24"/>
          <w:szCs w:val="24"/>
        </w:rPr>
        <w:t>,</w:t>
      </w:r>
      <w:r w:rsidR="00AC20E1">
        <w:rPr>
          <w:rFonts w:ascii="Times New Roman" w:hAnsi="Times New Roman" w:cs="Times New Roman"/>
          <w:color w:val="000000"/>
          <w:sz w:val="24"/>
          <w:szCs w:val="24"/>
        </w:rPr>
        <w:t xml:space="preserve"> </w:t>
      </w:r>
      <w:r w:rsidR="00A82C21">
        <w:rPr>
          <w:rFonts w:ascii="Times New Roman" w:hAnsi="Times New Roman" w:cs="Times New Roman"/>
          <w:color w:val="000000"/>
          <w:sz w:val="24"/>
          <w:szCs w:val="24"/>
        </w:rPr>
        <w:t>[</w:t>
      </w:r>
      <w:r w:rsidR="00024458">
        <w:rPr>
          <w:rFonts w:ascii="Times New Roman" w:hAnsi="Times New Roman" w:cs="Times New Roman"/>
          <w:color w:val="000000"/>
          <w:sz w:val="24"/>
          <w:szCs w:val="24"/>
        </w:rPr>
        <w:t>76</w:t>
      </w:r>
      <w:r w:rsidR="00EB1256">
        <w:rPr>
          <w:rFonts w:ascii="Times New Roman" w:hAnsi="Times New Roman" w:cs="Times New Roman"/>
          <w:color w:val="000000"/>
          <w:sz w:val="24"/>
          <w:szCs w:val="24"/>
        </w:rPr>
        <w:t>]</w:t>
      </w:r>
      <w:r w:rsidR="00C74413">
        <w:rPr>
          <w:rFonts w:ascii="Times New Roman" w:hAnsi="Times New Roman" w:cs="Times New Roman"/>
          <w:color w:val="000000"/>
          <w:sz w:val="24"/>
          <w:szCs w:val="24"/>
        </w:rPr>
        <w:t xml:space="preserve"> in which </w:t>
      </w:r>
      <w:r w:rsidR="003E23C3" w:rsidRPr="00F8358A">
        <w:rPr>
          <w:rFonts w:ascii="Times New Roman" w:hAnsi="Times New Roman" w:cs="Times New Roman"/>
          <w:color w:val="000000"/>
          <w:sz w:val="24"/>
          <w:szCs w:val="24"/>
        </w:rPr>
        <w:t>the ability of chitosan</w:t>
      </w:r>
      <w:r w:rsidR="001A06C2" w:rsidRPr="00F8358A">
        <w:rPr>
          <w:rFonts w:ascii="Times New Roman" w:hAnsi="Times New Roman" w:cs="Times New Roman"/>
          <w:color w:val="000000"/>
          <w:sz w:val="24"/>
          <w:szCs w:val="24"/>
        </w:rPr>
        <w:t xml:space="preserve"> </w:t>
      </w:r>
      <w:r w:rsidR="003E23C3" w:rsidRPr="00F8358A">
        <w:rPr>
          <w:rFonts w:ascii="Times New Roman" w:hAnsi="Times New Roman" w:cs="Times New Roman"/>
          <w:color w:val="000000"/>
          <w:sz w:val="24"/>
          <w:szCs w:val="24"/>
        </w:rPr>
        <w:t>to reduce</w:t>
      </w:r>
      <w:r w:rsidR="001A06C2" w:rsidRPr="00F8358A">
        <w:rPr>
          <w:rFonts w:ascii="Times New Roman" w:hAnsi="Times New Roman" w:cs="Times New Roman"/>
          <w:color w:val="000000"/>
          <w:sz w:val="24"/>
          <w:szCs w:val="24"/>
        </w:rPr>
        <w:t xml:space="preserve"> </w:t>
      </w:r>
      <w:r w:rsidR="003E23C3" w:rsidRPr="00F8358A">
        <w:rPr>
          <w:rFonts w:ascii="Times New Roman" w:hAnsi="Times New Roman" w:cs="Times New Roman"/>
          <w:color w:val="000000"/>
          <w:sz w:val="24"/>
          <w:szCs w:val="24"/>
        </w:rPr>
        <w:t>various</w:t>
      </w:r>
      <w:r w:rsidR="001A06C2" w:rsidRPr="00F8358A">
        <w:rPr>
          <w:rFonts w:ascii="Times New Roman" w:hAnsi="Times New Roman" w:cs="Times New Roman"/>
          <w:color w:val="000000"/>
          <w:sz w:val="24"/>
          <w:szCs w:val="24"/>
        </w:rPr>
        <w:t xml:space="preserve"> </w:t>
      </w:r>
      <w:r w:rsidR="003E23C3" w:rsidRPr="00F8358A">
        <w:rPr>
          <w:rFonts w:ascii="Times New Roman" w:hAnsi="Times New Roman" w:cs="Times New Roman"/>
          <w:color w:val="000000"/>
          <w:sz w:val="24"/>
          <w:szCs w:val="24"/>
        </w:rPr>
        <w:t>acids</w:t>
      </w:r>
      <w:r w:rsidR="001A06C2" w:rsidRPr="00F8358A">
        <w:rPr>
          <w:rFonts w:ascii="Times New Roman" w:hAnsi="Times New Roman" w:cs="Times New Roman"/>
          <w:color w:val="000000"/>
          <w:sz w:val="24"/>
          <w:szCs w:val="24"/>
        </w:rPr>
        <w:t xml:space="preserve"> </w:t>
      </w:r>
      <w:r w:rsidR="003E23C3" w:rsidRPr="00F8358A">
        <w:rPr>
          <w:rFonts w:ascii="Times New Roman" w:hAnsi="Times New Roman" w:cs="Times New Roman"/>
          <w:color w:val="000000"/>
          <w:sz w:val="24"/>
          <w:szCs w:val="24"/>
        </w:rPr>
        <w:t>from coffee</w:t>
      </w:r>
      <w:r w:rsidR="001A06C2" w:rsidRPr="00F8358A">
        <w:rPr>
          <w:rFonts w:ascii="Times New Roman" w:hAnsi="Times New Roman" w:cs="Times New Roman"/>
          <w:color w:val="000000"/>
          <w:sz w:val="24"/>
          <w:szCs w:val="24"/>
        </w:rPr>
        <w:t xml:space="preserve"> </w:t>
      </w:r>
      <w:r w:rsidR="003E23C3" w:rsidRPr="00F8358A">
        <w:rPr>
          <w:rFonts w:ascii="Times New Roman" w:hAnsi="Times New Roman" w:cs="Times New Roman"/>
          <w:color w:val="000000"/>
          <w:sz w:val="24"/>
          <w:szCs w:val="24"/>
        </w:rPr>
        <w:t>extracts.</w:t>
      </w:r>
      <w:r w:rsidR="001A06C2" w:rsidRPr="00F8358A">
        <w:rPr>
          <w:rFonts w:ascii="Times New Roman" w:hAnsi="Times New Roman" w:cs="Times New Roman"/>
          <w:color w:val="000000"/>
          <w:sz w:val="24"/>
          <w:szCs w:val="24"/>
        </w:rPr>
        <w:t xml:space="preserve"> </w:t>
      </w:r>
      <w:r w:rsidR="003E23C3" w:rsidRPr="00F8358A">
        <w:rPr>
          <w:rFonts w:ascii="Times New Roman" w:hAnsi="Times New Roman" w:cs="Times New Roman"/>
          <w:color w:val="000000"/>
          <w:sz w:val="24"/>
          <w:szCs w:val="24"/>
        </w:rPr>
        <w:t xml:space="preserve">The </w:t>
      </w:r>
      <w:r w:rsidR="002918EE" w:rsidRPr="00F8358A">
        <w:rPr>
          <w:rFonts w:ascii="Times New Roman" w:hAnsi="Times New Roman" w:cs="Times New Roman"/>
          <w:color w:val="000000"/>
          <w:sz w:val="24"/>
          <w:szCs w:val="24"/>
        </w:rPr>
        <w:t xml:space="preserve">effect of chitosan treatment on the decrease of titratable acidity provides </w:t>
      </w:r>
      <w:r w:rsidR="003E23C3" w:rsidRPr="00F8358A">
        <w:rPr>
          <w:rFonts w:ascii="Times New Roman" w:hAnsi="Times New Roman" w:cs="Times New Roman"/>
          <w:color w:val="000000"/>
          <w:sz w:val="24"/>
          <w:szCs w:val="24"/>
        </w:rPr>
        <w:t xml:space="preserve">a potential for acidity </w:t>
      </w:r>
      <w:r w:rsidR="002918EE" w:rsidRPr="00F8358A">
        <w:rPr>
          <w:rFonts w:ascii="Times New Roman" w:hAnsi="Times New Roman" w:cs="Times New Roman"/>
          <w:color w:val="000000"/>
          <w:sz w:val="24"/>
          <w:szCs w:val="24"/>
        </w:rPr>
        <w:t>manage</w:t>
      </w:r>
      <w:r w:rsidR="00E97049">
        <w:rPr>
          <w:rFonts w:ascii="Times New Roman" w:hAnsi="Times New Roman" w:cs="Times New Roman"/>
          <w:color w:val="000000"/>
          <w:sz w:val="24"/>
          <w:szCs w:val="24"/>
        </w:rPr>
        <w:t>ment</w:t>
      </w:r>
      <w:r w:rsidR="003E23C3" w:rsidRPr="00F8358A">
        <w:rPr>
          <w:rFonts w:ascii="Times New Roman" w:hAnsi="Times New Roman" w:cs="Times New Roman"/>
          <w:color w:val="000000"/>
          <w:sz w:val="24"/>
          <w:szCs w:val="24"/>
        </w:rPr>
        <w:t xml:space="preserve"> in other food systems</w:t>
      </w:r>
      <w:r w:rsidR="002918EE" w:rsidRPr="00F8358A">
        <w:rPr>
          <w:rFonts w:ascii="Times New Roman" w:hAnsi="Times New Roman" w:cs="Times New Roman"/>
          <w:color w:val="000000"/>
          <w:sz w:val="24"/>
          <w:szCs w:val="24"/>
        </w:rPr>
        <w:t>.</w:t>
      </w:r>
    </w:p>
    <w:p w:rsidR="00B515B6" w:rsidRPr="00F8358A" w:rsidRDefault="00363D34" w:rsidP="00F8358A">
      <w:pPr>
        <w:spacing w:line="360" w:lineRule="auto"/>
        <w:jc w:val="both"/>
        <w:rPr>
          <w:rFonts w:ascii="Times New Roman" w:hAnsi="Times New Roman" w:cs="Times New Roman"/>
          <w:b/>
          <w:sz w:val="24"/>
          <w:szCs w:val="24"/>
        </w:rPr>
      </w:pPr>
      <w:r w:rsidRPr="00F8358A">
        <w:rPr>
          <w:rFonts w:ascii="Times New Roman" w:eastAsia="TimesNewRomanPSMT" w:hAnsi="Times New Roman" w:cs="Times New Roman"/>
          <w:color w:val="000000"/>
          <w:sz w:val="24"/>
          <w:szCs w:val="24"/>
        </w:rPr>
        <w:t>In this study, significant differences were found regarding the titr</w:t>
      </w:r>
      <w:r w:rsidR="002918EE" w:rsidRPr="00F8358A">
        <w:rPr>
          <w:rFonts w:ascii="Times New Roman" w:eastAsia="TimesNewRomanPSMT" w:hAnsi="Times New Roman" w:cs="Times New Roman"/>
          <w:color w:val="000000"/>
          <w:sz w:val="24"/>
          <w:szCs w:val="24"/>
        </w:rPr>
        <w:t>atable acidity between treated</w:t>
      </w:r>
      <w:r w:rsidRPr="00F8358A">
        <w:rPr>
          <w:rFonts w:ascii="Times New Roman" w:eastAsia="TimesNewRomanPSMT" w:hAnsi="Times New Roman" w:cs="Times New Roman"/>
          <w:color w:val="000000"/>
          <w:sz w:val="24"/>
          <w:szCs w:val="24"/>
        </w:rPr>
        <w:t xml:space="preserve"> juices produced at higher values of </w:t>
      </w:r>
      <w:r w:rsidR="002918EE" w:rsidRPr="00F8358A">
        <w:rPr>
          <w:rFonts w:ascii="Times New Roman" w:eastAsia="TimesNewRomanPSMT" w:hAnsi="Times New Roman" w:cs="Times New Roman"/>
          <w:color w:val="000000"/>
          <w:sz w:val="24"/>
          <w:szCs w:val="24"/>
        </w:rPr>
        <w:t>independent factors (chitosan concentration and flocculation time</w:t>
      </w:r>
      <w:r w:rsidRPr="00F8358A">
        <w:rPr>
          <w:rFonts w:ascii="Times New Roman" w:eastAsia="TimesNewRomanPSMT" w:hAnsi="Times New Roman" w:cs="Times New Roman"/>
          <w:color w:val="000000"/>
          <w:sz w:val="24"/>
          <w:szCs w:val="24"/>
        </w:rPr>
        <w:t xml:space="preserve">). However no </w:t>
      </w:r>
      <w:r w:rsidR="00650F95">
        <w:rPr>
          <w:rFonts w:ascii="Times New Roman" w:eastAsia="TimesNewRomanPSMT" w:hAnsi="Times New Roman" w:cs="Times New Roman"/>
          <w:color w:val="000000"/>
          <w:sz w:val="24"/>
          <w:szCs w:val="24"/>
        </w:rPr>
        <w:t xml:space="preserve">statically </w:t>
      </w:r>
      <w:r w:rsidR="00D27E27">
        <w:rPr>
          <w:rFonts w:ascii="Times New Roman" w:eastAsia="TimesNewRomanPSMT" w:hAnsi="Times New Roman" w:cs="Times New Roman"/>
          <w:color w:val="000000"/>
          <w:sz w:val="24"/>
          <w:szCs w:val="24"/>
        </w:rPr>
        <w:t xml:space="preserve">significant differences in </w:t>
      </w:r>
      <w:r w:rsidRPr="00F8358A">
        <w:rPr>
          <w:rFonts w:ascii="Times New Roman" w:eastAsia="TimesNewRomanPSMT" w:hAnsi="Times New Roman" w:cs="Times New Roman"/>
          <w:color w:val="000000"/>
          <w:sz w:val="24"/>
          <w:szCs w:val="24"/>
        </w:rPr>
        <w:t>titratable acidity were observed between</w:t>
      </w:r>
      <w:r w:rsidR="0093189F" w:rsidRPr="00F8358A">
        <w:rPr>
          <w:rFonts w:ascii="Times New Roman" w:eastAsia="TimesNewRomanPSMT" w:hAnsi="Times New Roman" w:cs="Times New Roman"/>
          <w:color w:val="000000"/>
          <w:sz w:val="24"/>
          <w:szCs w:val="24"/>
        </w:rPr>
        <w:t xml:space="preserve"> </w:t>
      </w:r>
      <w:r w:rsidR="00A51FEF" w:rsidRPr="00F8358A">
        <w:rPr>
          <w:rFonts w:ascii="Times New Roman" w:eastAsia="TimesNewRomanPSMT" w:hAnsi="Times New Roman" w:cs="Times New Roman"/>
          <w:color w:val="000000"/>
          <w:sz w:val="24"/>
          <w:szCs w:val="24"/>
        </w:rPr>
        <w:t xml:space="preserve">chitosan </w:t>
      </w:r>
      <w:r w:rsidR="00F75F36" w:rsidRPr="00F8358A">
        <w:rPr>
          <w:rFonts w:ascii="Times New Roman" w:eastAsia="TimesNewRomanPSMT" w:hAnsi="Times New Roman" w:cs="Times New Roman"/>
          <w:color w:val="000000"/>
          <w:sz w:val="24"/>
          <w:szCs w:val="24"/>
        </w:rPr>
        <w:t>concentrations</w:t>
      </w:r>
      <w:r w:rsidR="00A51FEF" w:rsidRPr="00F8358A">
        <w:rPr>
          <w:rFonts w:ascii="Times New Roman" w:eastAsia="TimesNewRomanPSMT" w:hAnsi="Times New Roman" w:cs="Times New Roman"/>
          <w:color w:val="000000"/>
          <w:sz w:val="24"/>
          <w:szCs w:val="24"/>
        </w:rPr>
        <w:t xml:space="preserve"> </w:t>
      </w:r>
      <w:r w:rsidRPr="00F8358A">
        <w:rPr>
          <w:rFonts w:ascii="Times New Roman" w:eastAsia="TimesNewRomanPSMT" w:hAnsi="Times New Roman" w:cs="Times New Roman"/>
          <w:color w:val="000000"/>
          <w:sz w:val="24"/>
          <w:szCs w:val="24"/>
        </w:rPr>
        <w:t>tr</w:t>
      </w:r>
      <w:r w:rsidR="00A51FEF" w:rsidRPr="00F8358A">
        <w:rPr>
          <w:rFonts w:ascii="Times New Roman" w:eastAsia="TimesNewRomanPSMT" w:hAnsi="Times New Roman" w:cs="Times New Roman"/>
          <w:color w:val="000000"/>
          <w:sz w:val="24"/>
          <w:szCs w:val="24"/>
        </w:rPr>
        <w:t xml:space="preserve">eated at lower value of </w:t>
      </w:r>
      <w:r w:rsidR="00F8358A" w:rsidRPr="00F8358A">
        <w:rPr>
          <w:rFonts w:ascii="Times New Roman" w:eastAsia="TimesNewRomanPSMT" w:hAnsi="Times New Roman" w:cs="Times New Roman"/>
          <w:color w:val="000000"/>
          <w:sz w:val="24"/>
          <w:szCs w:val="24"/>
        </w:rPr>
        <w:t>in</w:t>
      </w:r>
      <w:r w:rsidR="00A51FEF" w:rsidRPr="00F8358A">
        <w:rPr>
          <w:rFonts w:ascii="Times New Roman" w:eastAsia="TimesNewRomanPSMT" w:hAnsi="Times New Roman" w:cs="Times New Roman"/>
          <w:color w:val="000000"/>
          <w:sz w:val="24"/>
          <w:szCs w:val="24"/>
        </w:rPr>
        <w:t>dependent factors (chitosa</w:t>
      </w:r>
      <w:r w:rsidR="00AF4FA6">
        <w:rPr>
          <w:rFonts w:ascii="Times New Roman" w:eastAsia="TimesNewRomanPSMT" w:hAnsi="Times New Roman" w:cs="Times New Roman"/>
          <w:color w:val="000000"/>
          <w:sz w:val="24"/>
          <w:szCs w:val="24"/>
        </w:rPr>
        <w:t>n concentration between 0.05 g/L</w:t>
      </w:r>
      <w:r w:rsidR="00A51FEF" w:rsidRPr="00F8358A">
        <w:rPr>
          <w:rFonts w:ascii="Times New Roman" w:eastAsia="TimesNewRomanPSMT" w:hAnsi="Times New Roman" w:cs="Times New Roman"/>
          <w:color w:val="000000"/>
          <w:sz w:val="24"/>
          <w:szCs w:val="24"/>
        </w:rPr>
        <w:t xml:space="preserve"> and 0.1 at 1,800 sec</w:t>
      </w:r>
      <w:r w:rsidR="00E82CB9">
        <w:rPr>
          <w:rFonts w:ascii="Times New Roman" w:eastAsia="TimesNewRomanPSMT" w:hAnsi="Times New Roman" w:cs="Times New Roman"/>
          <w:color w:val="000000"/>
          <w:sz w:val="24"/>
          <w:szCs w:val="24"/>
        </w:rPr>
        <w:t>onds</w:t>
      </w:r>
      <w:r w:rsidR="00A51FEF" w:rsidRPr="00F8358A">
        <w:rPr>
          <w:rFonts w:ascii="Times New Roman" w:eastAsia="TimesNewRomanPSMT" w:hAnsi="Times New Roman" w:cs="Times New Roman"/>
          <w:color w:val="000000"/>
          <w:sz w:val="24"/>
          <w:szCs w:val="24"/>
        </w:rPr>
        <w:t xml:space="preserve"> flocculation time</w:t>
      </w:r>
      <w:r w:rsidRPr="00F8358A">
        <w:rPr>
          <w:rFonts w:ascii="Times New Roman" w:eastAsia="TimesNewRomanPSMT" w:hAnsi="Times New Roman" w:cs="Times New Roman"/>
          <w:color w:val="000000"/>
          <w:sz w:val="24"/>
          <w:szCs w:val="24"/>
        </w:rPr>
        <w:t xml:space="preserve">). </w:t>
      </w:r>
    </w:p>
    <w:p w:rsidR="000E50BE" w:rsidRPr="003472D8" w:rsidRDefault="00F314BA" w:rsidP="00966247">
      <w:pPr>
        <w:pStyle w:val="Heading3"/>
        <w:spacing w:after="120" w:line="360" w:lineRule="auto"/>
        <w:jc w:val="both"/>
        <w:rPr>
          <w:rFonts w:ascii="Times New Roman" w:hAnsi="Times New Roman" w:cs="Times New Roman"/>
          <w:color w:val="auto"/>
          <w:sz w:val="24"/>
          <w:szCs w:val="24"/>
        </w:rPr>
      </w:pPr>
      <w:bookmarkStart w:id="249" w:name="_Toc21380161"/>
      <w:r>
        <w:rPr>
          <w:rFonts w:ascii="Times New Roman" w:hAnsi="Times New Roman" w:cs="Times New Roman"/>
          <w:color w:val="auto"/>
          <w:sz w:val="24"/>
          <w:szCs w:val="24"/>
        </w:rPr>
        <w:lastRenderedPageBreak/>
        <w:t>4.6.2</w:t>
      </w:r>
      <w:r w:rsidR="00FD7993" w:rsidRPr="003472D8">
        <w:rPr>
          <w:rFonts w:ascii="Times New Roman" w:hAnsi="Times New Roman" w:cs="Times New Roman"/>
          <w:color w:val="auto"/>
          <w:sz w:val="24"/>
          <w:szCs w:val="24"/>
        </w:rPr>
        <w:t xml:space="preserve"> </w:t>
      </w:r>
      <w:r w:rsidR="00892028" w:rsidRPr="003472D8">
        <w:rPr>
          <w:rFonts w:ascii="Times New Roman" w:hAnsi="Times New Roman" w:cs="Times New Roman"/>
          <w:color w:val="auto"/>
          <w:sz w:val="24"/>
          <w:szCs w:val="24"/>
        </w:rPr>
        <w:t>The Effects of Prepared C</w:t>
      </w:r>
      <w:r w:rsidR="000E50BE" w:rsidRPr="003472D8">
        <w:rPr>
          <w:rFonts w:ascii="Times New Roman" w:hAnsi="Times New Roman" w:cs="Times New Roman"/>
          <w:color w:val="auto"/>
          <w:sz w:val="24"/>
          <w:szCs w:val="24"/>
        </w:rPr>
        <w:t>h</w:t>
      </w:r>
      <w:r w:rsidR="00892028" w:rsidRPr="003472D8">
        <w:rPr>
          <w:rFonts w:ascii="Times New Roman" w:hAnsi="Times New Roman" w:cs="Times New Roman"/>
          <w:color w:val="auto"/>
          <w:sz w:val="24"/>
          <w:szCs w:val="24"/>
        </w:rPr>
        <w:t>itosan on the Turbidity of the Apple J</w:t>
      </w:r>
      <w:r w:rsidR="000E50BE" w:rsidRPr="003472D8">
        <w:rPr>
          <w:rFonts w:ascii="Times New Roman" w:hAnsi="Times New Roman" w:cs="Times New Roman"/>
          <w:color w:val="auto"/>
          <w:sz w:val="24"/>
          <w:szCs w:val="24"/>
        </w:rPr>
        <w:t>uice</w:t>
      </w:r>
      <w:bookmarkEnd w:id="249"/>
    </w:p>
    <w:p w:rsidR="00492CF5" w:rsidRPr="0084359E" w:rsidRDefault="000E50BE" w:rsidP="0084359E">
      <w:pPr>
        <w:spacing w:line="360" w:lineRule="auto"/>
        <w:jc w:val="both"/>
        <w:rPr>
          <w:rFonts w:ascii="Times New Roman" w:hAnsi="Times New Roman" w:cs="Times New Roman"/>
          <w:sz w:val="24"/>
          <w:szCs w:val="24"/>
        </w:rPr>
      </w:pPr>
      <w:r w:rsidRPr="00E9510B">
        <w:rPr>
          <w:rFonts w:ascii="Times New Roman" w:hAnsi="Times New Roman" w:cs="Times New Roman"/>
          <w:sz w:val="24"/>
          <w:szCs w:val="24"/>
        </w:rPr>
        <w:t>Turbidity is the cloudiness or haziness</w:t>
      </w:r>
      <w:r w:rsidR="00A307DC">
        <w:rPr>
          <w:rFonts w:ascii="Times New Roman" w:hAnsi="Times New Roman" w:cs="Times New Roman"/>
          <w:sz w:val="24"/>
          <w:szCs w:val="24"/>
        </w:rPr>
        <w:t xml:space="preserve"> of a fluid caused by suspended solids </w:t>
      </w:r>
      <w:r>
        <w:rPr>
          <w:rFonts w:ascii="Times New Roman" w:hAnsi="Times New Roman" w:cs="Times New Roman"/>
          <w:sz w:val="24"/>
          <w:szCs w:val="24"/>
        </w:rPr>
        <w:t xml:space="preserve">that are generally not </w:t>
      </w:r>
      <w:r w:rsidR="00A307DC">
        <w:rPr>
          <w:rFonts w:ascii="Times New Roman" w:hAnsi="Times New Roman" w:cs="Times New Roman"/>
          <w:sz w:val="24"/>
          <w:szCs w:val="24"/>
        </w:rPr>
        <w:t xml:space="preserve">visible to our </w:t>
      </w:r>
      <w:r w:rsidRPr="00E9510B">
        <w:rPr>
          <w:rFonts w:ascii="Times New Roman" w:hAnsi="Times New Roman" w:cs="Times New Roman"/>
          <w:sz w:val="24"/>
          <w:szCs w:val="24"/>
        </w:rPr>
        <w:t>naked eye. The turbidity</w:t>
      </w:r>
      <w:r>
        <w:rPr>
          <w:rFonts w:ascii="Times New Roman" w:hAnsi="Times New Roman" w:cs="Times New Roman"/>
          <w:sz w:val="24"/>
          <w:szCs w:val="24"/>
        </w:rPr>
        <w:t xml:space="preserve"> can </w:t>
      </w:r>
      <w:r w:rsidR="006E0EB3" w:rsidRPr="00E9510B">
        <w:rPr>
          <w:rFonts w:ascii="Times New Roman" w:hAnsi="Times New Roman" w:cs="Times New Roman"/>
          <w:sz w:val="24"/>
          <w:szCs w:val="24"/>
        </w:rPr>
        <w:t>be different</w:t>
      </w:r>
      <w:r w:rsidRPr="00E9510B">
        <w:rPr>
          <w:rFonts w:ascii="Times New Roman" w:hAnsi="Times New Roman" w:cs="Times New Roman"/>
          <w:sz w:val="24"/>
          <w:szCs w:val="24"/>
        </w:rPr>
        <w:t xml:space="preserve"> depending on the shape, color, and reflectivity of the suspended material meaning</w:t>
      </w:r>
      <w:r>
        <w:rPr>
          <w:rFonts w:ascii="Times New Roman" w:hAnsi="Times New Roman" w:cs="Times New Roman"/>
          <w:sz w:val="24"/>
          <w:szCs w:val="24"/>
        </w:rPr>
        <w:t xml:space="preserve"> that two </w:t>
      </w:r>
      <w:r w:rsidRPr="00E9510B">
        <w:rPr>
          <w:rFonts w:ascii="Times New Roman" w:hAnsi="Times New Roman" w:cs="Times New Roman"/>
          <w:sz w:val="24"/>
          <w:szCs w:val="24"/>
        </w:rPr>
        <w:t>solutions could have a different NTU measurement at the same percentage of suspended</w:t>
      </w:r>
      <w:r>
        <w:rPr>
          <w:rFonts w:ascii="Times New Roman" w:hAnsi="Times New Roman" w:cs="Times New Roman"/>
          <w:sz w:val="24"/>
          <w:szCs w:val="24"/>
        </w:rPr>
        <w:t xml:space="preserve"> </w:t>
      </w:r>
      <w:r w:rsidR="00A9175A">
        <w:rPr>
          <w:rFonts w:ascii="Times New Roman" w:hAnsi="Times New Roman" w:cs="Times New Roman"/>
          <w:sz w:val="24"/>
          <w:szCs w:val="24"/>
        </w:rPr>
        <w:t>material</w:t>
      </w:r>
      <w:r w:rsidR="000337A8">
        <w:rPr>
          <w:rFonts w:ascii="Times New Roman" w:hAnsi="Times New Roman" w:cs="Times New Roman"/>
          <w:sz w:val="24"/>
          <w:szCs w:val="24"/>
        </w:rPr>
        <w:t xml:space="preserve"> [63</w:t>
      </w:r>
      <w:r w:rsidR="001D63BB">
        <w:rPr>
          <w:rFonts w:ascii="Times New Roman" w:hAnsi="Times New Roman" w:cs="Times New Roman"/>
          <w:sz w:val="24"/>
          <w:szCs w:val="24"/>
        </w:rPr>
        <w:t>]</w:t>
      </w:r>
      <w:r w:rsidRPr="00E9510B">
        <w:rPr>
          <w:rFonts w:ascii="Times New Roman" w:hAnsi="Times New Roman" w:cs="Times New Roman"/>
          <w:sz w:val="24"/>
          <w:szCs w:val="24"/>
        </w:rPr>
        <w:t>.</w:t>
      </w:r>
      <w:r w:rsidR="00A9175A">
        <w:rPr>
          <w:rFonts w:ascii="Times New Roman" w:hAnsi="Times New Roman" w:cs="Times New Roman"/>
          <w:sz w:val="24"/>
          <w:szCs w:val="24"/>
        </w:rPr>
        <w:t xml:space="preserve"> </w:t>
      </w:r>
      <w:r w:rsidRPr="00E9510B">
        <w:rPr>
          <w:rFonts w:ascii="Times New Roman" w:hAnsi="Times New Roman" w:cs="Times New Roman"/>
          <w:sz w:val="24"/>
          <w:szCs w:val="24"/>
        </w:rPr>
        <w:t>The effects of chitosan treatments on turbidity of apple</w:t>
      </w:r>
      <w:r>
        <w:rPr>
          <w:rFonts w:ascii="Times New Roman" w:hAnsi="Times New Roman" w:cs="Times New Roman"/>
          <w:sz w:val="24"/>
          <w:szCs w:val="24"/>
        </w:rPr>
        <w:t xml:space="preserve"> j</w:t>
      </w:r>
      <w:r w:rsidR="00EC328F">
        <w:rPr>
          <w:rFonts w:ascii="Times New Roman" w:hAnsi="Times New Roman" w:cs="Times New Roman"/>
          <w:sz w:val="24"/>
          <w:szCs w:val="24"/>
        </w:rPr>
        <w:t xml:space="preserve">uice are presented in </w:t>
      </w:r>
      <w:r w:rsidR="00EC328F" w:rsidRPr="00D2676C">
        <w:rPr>
          <w:rFonts w:ascii="Times New Roman" w:hAnsi="Times New Roman" w:cs="Times New Roman"/>
          <w:sz w:val="24"/>
          <w:szCs w:val="24"/>
        </w:rPr>
        <w:t>Table 4.8</w:t>
      </w:r>
      <w:r>
        <w:rPr>
          <w:rFonts w:ascii="Times New Roman" w:hAnsi="Times New Roman" w:cs="Times New Roman"/>
          <w:sz w:val="24"/>
          <w:szCs w:val="24"/>
        </w:rPr>
        <w:t xml:space="preserve"> </w:t>
      </w:r>
      <w:r w:rsidR="003D2079">
        <w:rPr>
          <w:rFonts w:ascii="Times New Roman" w:hAnsi="Times New Roman" w:cs="Times New Roman"/>
          <w:sz w:val="24"/>
          <w:szCs w:val="24"/>
        </w:rPr>
        <w:t xml:space="preserve">below. The current study relates the </w:t>
      </w:r>
      <w:r w:rsidR="00D343E3">
        <w:rPr>
          <w:rFonts w:ascii="Times New Roman" w:hAnsi="Times New Roman" w:cs="Times New Roman"/>
          <w:sz w:val="24"/>
          <w:szCs w:val="24"/>
        </w:rPr>
        <w:t xml:space="preserve">reduction </w:t>
      </w:r>
      <w:r w:rsidR="003D2079">
        <w:rPr>
          <w:rFonts w:ascii="Times New Roman" w:hAnsi="Times New Roman" w:cs="Times New Roman"/>
          <w:sz w:val="24"/>
          <w:szCs w:val="24"/>
        </w:rPr>
        <w:t xml:space="preserve">in </w:t>
      </w:r>
      <w:r>
        <w:rPr>
          <w:rFonts w:ascii="Times New Roman" w:hAnsi="Times New Roman" w:cs="Times New Roman"/>
          <w:sz w:val="24"/>
          <w:szCs w:val="24"/>
        </w:rPr>
        <w:t>turbidity</w:t>
      </w:r>
      <w:r w:rsidR="00D343E3">
        <w:rPr>
          <w:rFonts w:ascii="Times New Roman" w:hAnsi="Times New Roman" w:cs="Times New Roman"/>
          <w:sz w:val="24"/>
          <w:szCs w:val="24"/>
        </w:rPr>
        <w:t xml:space="preserve"> values</w:t>
      </w:r>
      <w:r w:rsidR="003D2079">
        <w:rPr>
          <w:rFonts w:ascii="Times New Roman" w:hAnsi="Times New Roman" w:cs="Times New Roman"/>
          <w:sz w:val="24"/>
          <w:szCs w:val="24"/>
        </w:rPr>
        <w:t xml:space="preserve"> </w:t>
      </w:r>
      <w:r w:rsidR="00D343E3">
        <w:rPr>
          <w:rFonts w:ascii="Times New Roman" w:hAnsi="Times New Roman" w:cs="Times New Roman"/>
          <w:sz w:val="24"/>
          <w:szCs w:val="24"/>
        </w:rPr>
        <w:t>with clarity of the juice</w:t>
      </w:r>
      <w:r w:rsidR="0075767F">
        <w:rPr>
          <w:rFonts w:ascii="Times New Roman" w:hAnsi="Times New Roman" w:cs="Times New Roman"/>
          <w:sz w:val="24"/>
          <w:szCs w:val="24"/>
        </w:rPr>
        <w:t>.</w:t>
      </w:r>
    </w:p>
    <w:p w:rsidR="00A9175A" w:rsidRPr="00B975C9" w:rsidRDefault="00A9175A" w:rsidP="00524C10">
      <w:pPr>
        <w:spacing w:line="360" w:lineRule="auto"/>
        <w:jc w:val="both"/>
        <w:rPr>
          <w:rFonts w:ascii="Times New Roman" w:hAnsi="Times New Roman" w:cs="Times New Roman"/>
        </w:rPr>
      </w:pPr>
      <w:bookmarkStart w:id="250" w:name="_Toc16841640"/>
      <w:bookmarkStart w:id="251" w:name="_Toc16863349"/>
      <w:r w:rsidRPr="00B975C9">
        <w:rPr>
          <w:rFonts w:ascii="Times New Roman" w:hAnsi="Times New Roman" w:cs="Times New Roman"/>
          <w:b/>
        </w:rPr>
        <w:t>Table</w:t>
      </w:r>
      <w:r w:rsidR="00100129" w:rsidRPr="00B975C9">
        <w:rPr>
          <w:rFonts w:ascii="Times New Roman" w:hAnsi="Times New Roman" w:cs="Times New Roman"/>
          <w:b/>
        </w:rPr>
        <w:t xml:space="preserve"> 4</w:t>
      </w:r>
      <w:r w:rsidR="00B44C52">
        <w:rPr>
          <w:rFonts w:ascii="Times New Roman" w:hAnsi="Times New Roman" w:cs="Times New Roman"/>
          <w:b/>
        </w:rPr>
        <w:t>.8</w:t>
      </w:r>
      <w:r w:rsidR="00100129" w:rsidRPr="00B975C9">
        <w:rPr>
          <w:rFonts w:ascii="Times New Roman" w:hAnsi="Times New Roman" w:cs="Times New Roman"/>
        </w:rPr>
        <w:t xml:space="preserve"> </w:t>
      </w:r>
      <w:r w:rsidR="00696671" w:rsidRPr="00B975C9">
        <w:rPr>
          <w:rFonts w:ascii="Times New Roman" w:hAnsi="Times New Roman" w:cs="Times New Roman"/>
        </w:rPr>
        <w:t>Th</w:t>
      </w:r>
      <w:r w:rsidR="004606FA" w:rsidRPr="00B975C9">
        <w:rPr>
          <w:rFonts w:ascii="Times New Roman" w:hAnsi="Times New Roman" w:cs="Times New Roman"/>
        </w:rPr>
        <w:t>e Effects of Chitosan Treatments on Turbidity of Apple J</w:t>
      </w:r>
      <w:r w:rsidR="00696671" w:rsidRPr="00B975C9">
        <w:rPr>
          <w:rFonts w:ascii="Times New Roman" w:hAnsi="Times New Roman" w:cs="Times New Roman"/>
        </w:rPr>
        <w:t>uice</w:t>
      </w:r>
      <w:bookmarkEnd w:id="250"/>
      <w:bookmarkEnd w:id="251"/>
    </w:p>
    <w:tbl>
      <w:tblPr>
        <w:tblStyle w:val="LightShading-Accent11"/>
        <w:tblW w:w="10008" w:type="dxa"/>
        <w:tblLook w:val="04A0"/>
      </w:tblPr>
      <w:tblGrid>
        <w:gridCol w:w="1120"/>
        <w:gridCol w:w="1508"/>
        <w:gridCol w:w="1530"/>
        <w:gridCol w:w="1440"/>
        <w:gridCol w:w="1440"/>
        <w:gridCol w:w="1530"/>
        <w:gridCol w:w="1440"/>
      </w:tblGrid>
      <w:tr w:rsidR="0008224F" w:rsidRPr="00E13F4C" w:rsidTr="0008224F">
        <w:trPr>
          <w:cnfStyle w:val="100000000000"/>
          <w:trHeight w:val="315"/>
        </w:trPr>
        <w:tc>
          <w:tcPr>
            <w:cnfStyle w:val="001000000000"/>
            <w:tcW w:w="1120" w:type="dxa"/>
            <w:noWrap/>
            <w:hideMark/>
          </w:tcPr>
          <w:p w:rsidR="0008224F" w:rsidRPr="00E13F4C" w:rsidRDefault="0008224F" w:rsidP="002F573E">
            <w:pPr>
              <w:rPr>
                <w:rFonts w:ascii="Calibri" w:eastAsia="Times New Roman" w:hAnsi="Calibri" w:cs="Calibri"/>
                <w:b w:val="0"/>
                <w:color w:val="000000"/>
              </w:rPr>
            </w:pPr>
            <w:r w:rsidRPr="00E13F4C">
              <w:rPr>
                <w:rFonts w:ascii="Calibri" w:eastAsia="Times New Roman" w:hAnsi="Calibri" w:cs="Calibri"/>
                <w:b w:val="0"/>
                <w:color w:val="000000"/>
              </w:rPr>
              <w:t> </w:t>
            </w:r>
          </w:p>
        </w:tc>
        <w:tc>
          <w:tcPr>
            <w:tcW w:w="1508" w:type="dxa"/>
            <w:noWrap/>
            <w:hideMark/>
          </w:tcPr>
          <w:p w:rsidR="0008224F" w:rsidRPr="00E13F4C" w:rsidRDefault="0008224F" w:rsidP="002F573E">
            <w:pPr>
              <w:cnfStyle w:val="100000000000"/>
              <w:rPr>
                <w:rFonts w:ascii="Times New Roman" w:eastAsia="Times New Roman" w:hAnsi="Times New Roman" w:cs="Times New Roman"/>
                <w:b w:val="0"/>
                <w:color w:val="000000"/>
              </w:rPr>
            </w:pPr>
            <w:r w:rsidRPr="00E13F4C">
              <w:rPr>
                <w:rFonts w:ascii="Calibri" w:eastAsia="Times New Roman" w:hAnsi="Calibri" w:cs="Calibri"/>
                <w:b w:val="0"/>
                <w:color w:val="000000"/>
              </w:rPr>
              <w:t> </w:t>
            </w:r>
          </w:p>
        </w:tc>
        <w:tc>
          <w:tcPr>
            <w:tcW w:w="1530" w:type="dxa"/>
            <w:noWrap/>
            <w:hideMark/>
          </w:tcPr>
          <w:p w:rsidR="0008224F" w:rsidRPr="00E13F4C" w:rsidRDefault="0008224F" w:rsidP="002F573E">
            <w:pPr>
              <w:cnfStyle w:val="100000000000"/>
              <w:rPr>
                <w:rFonts w:ascii="Times New Roman" w:eastAsia="Times New Roman" w:hAnsi="Times New Roman" w:cs="Times New Roman"/>
                <w:b w:val="0"/>
                <w:color w:val="000000"/>
              </w:rPr>
            </w:pPr>
            <w:r w:rsidRPr="00E13F4C">
              <w:rPr>
                <w:rFonts w:ascii="Times New Roman" w:eastAsia="Times New Roman" w:hAnsi="Times New Roman" w:cs="Times New Roman"/>
                <w:b w:val="0"/>
                <w:color w:val="000000"/>
              </w:rPr>
              <w:t xml:space="preserve">Turbidity </w:t>
            </w:r>
            <w:r>
              <w:rPr>
                <w:rFonts w:ascii="Times New Roman" w:eastAsia="Times New Roman" w:hAnsi="Times New Roman" w:cs="Times New Roman"/>
                <w:b w:val="0"/>
                <w:color w:val="000000"/>
              </w:rPr>
              <w:t xml:space="preserve"> </w:t>
            </w:r>
            <w:r w:rsidRPr="00E13F4C">
              <w:rPr>
                <w:rFonts w:ascii="Times New Roman" w:eastAsia="Times New Roman" w:hAnsi="Times New Roman" w:cs="Times New Roman"/>
                <w:b w:val="0"/>
                <w:color w:val="000000"/>
              </w:rPr>
              <w:t>(NTU)</w:t>
            </w:r>
          </w:p>
        </w:tc>
        <w:tc>
          <w:tcPr>
            <w:tcW w:w="1440" w:type="dxa"/>
            <w:noWrap/>
            <w:hideMark/>
          </w:tcPr>
          <w:p w:rsidR="0008224F" w:rsidRPr="00E13F4C" w:rsidRDefault="0008224F" w:rsidP="002F573E">
            <w:pPr>
              <w:cnfStyle w:val="100000000000"/>
              <w:rPr>
                <w:rFonts w:ascii="Calibri" w:eastAsia="Times New Roman" w:hAnsi="Calibri" w:cs="Calibri"/>
                <w:b w:val="0"/>
                <w:color w:val="000000"/>
              </w:rPr>
            </w:pPr>
            <w:r w:rsidRPr="00E13F4C">
              <w:rPr>
                <w:rFonts w:ascii="Calibri" w:eastAsia="Times New Roman" w:hAnsi="Calibri" w:cs="Calibri"/>
                <w:b w:val="0"/>
                <w:color w:val="000000"/>
              </w:rPr>
              <w:t> </w:t>
            </w:r>
          </w:p>
        </w:tc>
        <w:tc>
          <w:tcPr>
            <w:tcW w:w="1440" w:type="dxa"/>
            <w:noWrap/>
            <w:hideMark/>
          </w:tcPr>
          <w:p w:rsidR="0008224F" w:rsidRPr="00E13F4C" w:rsidRDefault="0008224F" w:rsidP="002F573E">
            <w:pPr>
              <w:cnfStyle w:val="100000000000"/>
              <w:rPr>
                <w:rFonts w:ascii="Calibri" w:eastAsia="Times New Roman" w:hAnsi="Calibri" w:cs="Calibri"/>
                <w:b w:val="0"/>
                <w:color w:val="000000"/>
              </w:rPr>
            </w:pPr>
            <w:r w:rsidRPr="00E13F4C">
              <w:rPr>
                <w:rFonts w:ascii="Calibri" w:eastAsia="Times New Roman" w:hAnsi="Calibri" w:cs="Calibri"/>
                <w:b w:val="0"/>
                <w:color w:val="000000"/>
              </w:rPr>
              <w:t> </w:t>
            </w:r>
          </w:p>
        </w:tc>
        <w:tc>
          <w:tcPr>
            <w:tcW w:w="1530" w:type="dxa"/>
            <w:noWrap/>
            <w:hideMark/>
          </w:tcPr>
          <w:p w:rsidR="0008224F" w:rsidRPr="00E13F4C" w:rsidRDefault="0008224F" w:rsidP="002F573E">
            <w:pPr>
              <w:cnfStyle w:val="100000000000"/>
              <w:rPr>
                <w:rFonts w:ascii="Calibri" w:eastAsia="Times New Roman" w:hAnsi="Calibri" w:cs="Calibri"/>
                <w:b w:val="0"/>
                <w:color w:val="000000"/>
              </w:rPr>
            </w:pPr>
            <w:r w:rsidRPr="00E13F4C">
              <w:rPr>
                <w:rFonts w:ascii="Calibri" w:eastAsia="Times New Roman" w:hAnsi="Calibri" w:cs="Calibri"/>
                <w:b w:val="0"/>
                <w:color w:val="000000"/>
              </w:rPr>
              <w:t> </w:t>
            </w:r>
          </w:p>
        </w:tc>
        <w:tc>
          <w:tcPr>
            <w:tcW w:w="1440" w:type="dxa"/>
            <w:noWrap/>
            <w:hideMark/>
          </w:tcPr>
          <w:p w:rsidR="0008224F" w:rsidRPr="00E13F4C" w:rsidRDefault="0008224F" w:rsidP="002F573E">
            <w:pPr>
              <w:cnfStyle w:val="100000000000"/>
              <w:rPr>
                <w:rFonts w:ascii="Calibri" w:eastAsia="Times New Roman" w:hAnsi="Calibri" w:cs="Calibri"/>
                <w:b w:val="0"/>
                <w:color w:val="000000"/>
              </w:rPr>
            </w:pPr>
            <w:r w:rsidRPr="00E13F4C">
              <w:rPr>
                <w:rFonts w:ascii="Calibri" w:eastAsia="Times New Roman" w:hAnsi="Calibri" w:cs="Calibri"/>
                <w:b w:val="0"/>
                <w:color w:val="000000"/>
              </w:rPr>
              <w:t> </w:t>
            </w:r>
          </w:p>
        </w:tc>
      </w:tr>
      <w:tr w:rsidR="0008224F" w:rsidRPr="00E13F4C" w:rsidTr="0008224F">
        <w:trPr>
          <w:cnfStyle w:val="000000100000"/>
          <w:trHeight w:val="315"/>
        </w:trPr>
        <w:tc>
          <w:tcPr>
            <w:cnfStyle w:val="001000000000"/>
            <w:tcW w:w="1120" w:type="dxa"/>
            <w:noWrap/>
            <w:hideMark/>
          </w:tcPr>
          <w:p w:rsidR="0008224F" w:rsidRPr="00E13F4C" w:rsidRDefault="0008224F" w:rsidP="002F573E">
            <w:pPr>
              <w:jc w:val="both"/>
              <w:rPr>
                <w:rFonts w:ascii="Times New Roman" w:eastAsia="Times New Roman" w:hAnsi="Times New Roman" w:cs="Times New Roman"/>
                <w:b w:val="0"/>
                <w:color w:val="000000"/>
              </w:rPr>
            </w:pPr>
            <w:r w:rsidRPr="00E13F4C">
              <w:rPr>
                <w:rFonts w:ascii="Times New Roman" w:eastAsia="Times New Roman" w:hAnsi="Times New Roman" w:cs="Times New Roman"/>
                <w:b w:val="0"/>
                <w:color w:val="000000"/>
              </w:rPr>
              <w:t> </w:t>
            </w:r>
          </w:p>
        </w:tc>
        <w:tc>
          <w:tcPr>
            <w:tcW w:w="1508"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BC</w:t>
            </w:r>
          </w:p>
        </w:tc>
        <w:tc>
          <w:tcPr>
            <w:tcW w:w="1530" w:type="dxa"/>
            <w:noWrap/>
            <w:hideMark/>
          </w:tcPr>
          <w:p w:rsidR="0008224F" w:rsidRPr="00E13F4C" w:rsidRDefault="0008224F" w:rsidP="002F573E">
            <w:pPr>
              <w:jc w:val="both"/>
              <w:cnfStyle w:val="000000100000"/>
              <w:rPr>
                <w:rFonts w:ascii="Calibri" w:eastAsia="Times New Roman" w:hAnsi="Calibri" w:cs="Calibri"/>
                <w:color w:val="000000"/>
              </w:rPr>
            </w:pPr>
            <w:r w:rsidRPr="00E13F4C">
              <w:rPr>
                <w:rFonts w:ascii="Calibri" w:eastAsia="Times New Roman" w:hAnsi="Calibri" w:cs="Calibri"/>
                <w:color w:val="000000"/>
              </w:rPr>
              <w:t> </w:t>
            </w:r>
          </w:p>
        </w:tc>
        <w:tc>
          <w:tcPr>
            <w:tcW w:w="1440"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 </w:t>
            </w:r>
          </w:p>
        </w:tc>
        <w:tc>
          <w:tcPr>
            <w:tcW w:w="1440"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AC</w:t>
            </w:r>
          </w:p>
        </w:tc>
        <w:tc>
          <w:tcPr>
            <w:tcW w:w="1530"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 </w:t>
            </w:r>
          </w:p>
        </w:tc>
        <w:tc>
          <w:tcPr>
            <w:tcW w:w="1440"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 </w:t>
            </w:r>
          </w:p>
        </w:tc>
      </w:tr>
      <w:tr w:rsidR="0008224F" w:rsidRPr="00E13F4C" w:rsidTr="0008224F">
        <w:trPr>
          <w:trHeight w:val="315"/>
        </w:trPr>
        <w:tc>
          <w:tcPr>
            <w:cnfStyle w:val="001000000000"/>
            <w:tcW w:w="1120" w:type="dxa"/>
            <w:noWrap/>
            <w:hideMark/>
          </w:tcPr>
          <w:p w:rsidR="0008224F" w:rsidRPr="00E13F4C" w:rsidRDefault="0008224F" w:rsidP="002F573E">
            <w:pPr>
              <w:jc w:val="both"/>
              <w:rPr>
                <w:rFonts w:ascii="Times New Roman" w:eastAsia="Times New Roman" w:hAnsi="Times New Roman" w:cs="Times New Roman"/>
                <w:b w:val="0"/>
                <w:color w:val="000000"/>
              </w:rPr>
            </w:pPr>
            <w:r w:rsidRPr="00E13F4C">
              <w:rPr>
                <w:rFonts w:ascii="Times New Roman" w:eastAsia="Times New Roman" w:hAnsi="Times New Roman" w:cs="Times New Roman"/>
                <w:b w:val="0"/>
                <w:color w:val="000000"/>
              </w:rPr>
              <w:t>Treatment</w:t>
            </w:r>
            <w:r>
              <w:rPr>
                <w:rFonts w:ascii="Times New Roman" w:eastAsia="Times New Roman" w:hAnsi="Times New Roman" w:cs="Times New Roman"/>
                <w:b w:val="0"/>
                <w:color w:val="000000"/>
              </w:rPr>
              <w:t xml:space="preserve"> </w:t>
            </w:r>
            <w:r w:rsidRPr="00E13F4C">
              <w:rPr>
                <w:rFonts w:ascii="Times New Roman" w:eastAsia="Times New Roman" w:hAnsi="Times New Roman" w:cs="Times New Roman"/>
                <w:b w:val="0"/>
                <w:color w:val="000000"/>
              </w:rPr>
              <w:t xml:space="preserve"> </w:t>
            </w:r>
          </w:p>
        </w:tc>
        <w:tc>
          <w:tcPr>
            <w:tcW w:w="1508" w:type="dxa"/>
            <w:noWrap/>
            <w:hideMark/>
          </w:tcPr>
          <w:p w:rsidR="0008224F" w:rsidRPr="00883569" w:rsidRDefault="0008224F" w:rsidP="002F573E">
            <w:pPr>
              <w:jc w:val="both"/>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T</w:t>
            </w:r>
            <w:r w:rsidR="00883569">
              <w:rPr>
                <w:rFonts w:ascii="Times New Roman" w:eastAsia="Times New Roman" w:hAnsi="Times New Roman" w:cs="Times New Roman"/>
                <w:color w:val="000000"/>
              </w:rPr>
              <w:t>o</w:t>
            </w:r>
          </w:p>
        </w:tc>
        <w:tc>
          <w:tcPr>
            <w:tcW w:w="1530" w:type="dxa"/>
            <w:noWrap/>
            <w:hideMark/>
          </w:tcPr>
          <w:p w:rsidR="0008224F" w:rsidRPr="00883569" w:rsidRDefault="0008224F" w:rsidP="002F573E">
            <w:pPr>
              <w:jc w:val="both"/>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T</w:t>
            </w:r>
            <w:r w:rsidR="00883569">
              <w:rPr>
                <w:rFonts w:ascii="Times New Roman" w:eastAsia="Times New Roman" w:hAnsi="Times New Roman" w:cs="Times New Roman"/>
                <w:color w:val="000000"/>
              </w:rPr>
              <w:t>1</w:t>
            </w:r>
          </w:p>
        </w:tc>
        <w:tc>
          <w:tcPr>
            <w:tcW w:w="1440" w:type="dxa"/>
            <w:noWrap/>
            <w:hideMark/>
          </w:tcPr>
          <w:p w:rsidR="0008224F" w:rsidRPr="00883569" w:rsidRDefault="0008224F" w:rsidP="002F573E">
            <w:pPr>
              <w:jc w:val="both"/>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T</w:t>
            </w:r>
            <w:r w:rsidR="00883569">
              <w:rPr>
                <w:rFonts w:ascii="Times New Roman" w:eastAsia="Times New Roman" w:hAnsi="Times New Roman" w:cs="Times New Roman"/>
                <w:color w:val="000000"/>
              </w:rPr>
              <w:t>2</w:t>
            </w:r>
          </w:p>
        </w:tc>
        <w:tc>
          <w:tcPr>
            <w:tcW w:w="1440" w:type="dxa"/>
            <w:noWrap/>
            <w:hideMark/>
          </w:tcPr>
          <w:p w:rsidR="0008224F" w:rsidRPr="00883569" w:rsidRDefault="0008224F" w:rsidP="002F573E">
            <w:pPr>
              <w:jc w:val="both"/>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T</w:t>
            </w:r>
            <w:r w:rsidR="00883569">
              <w:rPr>
                <w:rFonts w:ascii="Times New Roman" w:eastAsia="Times New Roman" w:hAnsi="Times New Roman" w:cs="Times New Roman"/>
                <w:color w:val="000000"/>
              </w:rPr>
              <w:t>3</w:t>
            </w:r>
          </w:p>
        </w:tc>
        <w:tc>
          <w:tcPr>
            <w:tcW w:w="1530" w:type="dxa"/>
            <w:noWrap/>
            <w:hideMark/>
          </w:tcPr>
          <w:p w:rsidR="0008224F" w:rsidRPr="00883569" w:rsidRDefault="0008224F" w:rsidP="002F573E">
            <w:pPr>
              <w:jc w:val="both"/>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T</w:t>
            </w:r>
            <w:r w:rsidR="00883569">
              <w:rPr>
                <w:rFonts w:ascii="Times New Roman" w:eastAsia="Times New Roman" w:hAnsi="Times New Roman" w:cs="Times New Roman"/>
                <w:color w:val="000000"/>
              </w:rPr>
              <w:t>4</w:t>
            </w:r>
          </w:p>
        </w:tc>
        <w:tc>
          <w:tcPr>
            <w:tcW w:w="1440" w:type="dxa"/>
            <w:noWrap/>
            <w:hideMark/>
          </w:tcPr>
          <w:p w:rsidR="0008224F" w:rsidRPr="00883569" w:rsidRDefault="0008224F" w:rsidP="002F573E">
            <w:pPr>
              <w:jc w:val="both"/>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T</w:t>
            </w:r>
            <w:r w:rsidR="00883569">
              <w:rPr>
                <w:rFonts w:ascii="Times New Roman" w:eastAsia="Times New Roman" w:hAnsi="Times New Roman" w:cs="Times New Roman"/>
                <w:color w:val="000000"/>
              </w:rPr>
              <w:t>5</w:t>
            </w:r>
          </w:p>
        </w:tc>
      </w:tr>
      <w:tr w:rsidR="0008224F" w:rsidRPr="00E13F4C" w:rsidTr="0008224F">
        <w:trPr>
          <w:cnfStyle w:val="000000100000"/>
          <w:trHeight w:val="315"/>
        </w:trPr>
        <w:tc>
          <w:tcPr>
            <w:cnfStyle w:val="001000000000"/>
            <w:tcW w:w="2628" w:type="dxa"/>
            <w:gridSpan w:val="2"/>
            <w:noWrap/>
            <w:hideMark/>
          </w:tcPr>
          <w:p w:rsidR="0008224F" w:rsidRPr="00E13F4C" w:rsidRDefault="0008224F" w:rsidP="002F573E">
            <w:pPr>
              <w:jc w:val="both"/>
              <w:rPr>
                <w:rFonts w:ascii="Times New Roman" w:eastAsia="Times New Roman" w:hAnsi="Times New Roman" w:cs="Times New Roman"/>
                <w:b w:val="0"/>
                <w:color w:val="000000"/>
              </w:rPr>
            </w:pPr>
            <w:r>
              <w:rPr>
                <w:rFonts w:ascii="Times New Roman" w:eastAsia="Times New Roman" w:hAnsi="Times New Roman" w:cs="Times New Roman"/>
                <w:b w:val="0"/>
                <w:color w:val="000000"/>
              </w:rPr>
              <w:t xml:space="preserve">Time (sec) </w:t>
            </w:r>
          </w:p>
        </w:tc>
        <w:tc>
          <w:tcPr>
            <w:tcW w:w="1530"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 </w:t>
            </w:r>
          </w:p>
        </w:tc>
        <w:tc>
          <w:tcPr>
            <w:tcW w:w="1440"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 </w:t>
            </w:r>
          </w:p>
        </w:tc>
        <w:tc>
          <w:tcPr>
            <w:tcW w:w="1440"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 </w:t>
            </w:r>
          </w:p>
        </w:tc>
        <w:tc>
          <w:tcPr>
            <w:tcW w:w="1530"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 </w:t>
            </w:r>
          </w:p>
        </w:tc>
        <w:tc>
          <w:tcPr>
            <w:tcW w:w="1440" w:type="dxa"/>
            <w:noWrap/>
            <w:hideMark/>
          </w:tcPr>
          <w:p w:rsidR="0008224F" w:rsidRPr="00E13F4C" w:rsidRDefault="0008224F" w:rsidP="002F573E">
            <w:pPr>
              <w:jc w:val="both"/>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 </w:t>
            </w:r>
          </w:p>
        </w:tc>
      </w:tr>
      <w:tr w:rsidR="0008224F" w:rsidRPr="00E13F4C" w:rsidTr="0008224F">
        <w:trPr>
          <w:trHeight w:val="315"/>
        </w:trPr>
        <w:tc>
          <w:tcPr>
            <w:cnfStyle w:val="001000000000"/>
            <w:tcW w:w="1120" w:type="dxa"/>
            <w:noWrap/>
            <w:hideMark/>
          </w:tcPr>
          <w:p w:rsidR="0008224F" w:rsidRPr="00E13F4C" w:rsidRDefault="0008224F" w:rsidP="002F573E">
            <w:pPr>
              <w:rPr>
                <w:rFonts w:ascii="Times New Roman" w:eastAsia="Times New Roman" w:hAnsi="Times New Roman" w:cs="Times New Roman"/>
                <w:b w:val="0"/>
                <w:color w:val="000000"/>
              </w:rPr>
            </w:pPr>
            <w:r w:rsidRPr="00E13F4C">
              <w:rPr>
                <w:rFonts w:ascii="Times New Roman" w:eastAsia="Times New Roman" w:hAnsi="Times New Roman" w:cs="Times New Roman"/>
                <w:b w:val="0"/>
                <w:color w:val="000000"/>
              </w:rPr>
              <w:t>1,800</w:t>
            </w:r>
          </w:p>
        </w:tc>
        <w:tc>
          <w:tcPr>
            <w:tcW w:w="1508" w:type="dxa"/>
            <w:noWrap/>
            <w:hideMark/>
          </w:tcPr>
          <w:p w:rsidR="0008224F" w:rsidRPr="00E13F4C" w:rsidRDefault="0008224F" w:rsidP="002F573E">
            <w:pPr>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320.2 ± 0.2</w:t>
            </w:r>
            <w:r>
              <w:rPr>
                <w:rFonts w:ascii="Times New Roman" w:eastAsia="Times New Roman" w:hAnsi="Times New Roman" w:cs="Times New Roman"/>
                <w:color w:val="000000"/>
              </w:rPr>
              <w:t>0</w:t>
            </w:r>
          </w:p>
        </w:tc>
        <w:tc>
          <w:tcPr>
            <w:tcW w:w="1530" w:type="dxa"/>
            <w:noWrap/>
            <w:hideMark/>
          </w:tcPr>
          <w:p w:rsidR="0008224F" w:rsidRPr="00E13F4C" w:rsidRDefault="0008224F" w:rsidP="002F573E">
            <w:pPr>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314.1 ± 0.1</w:t>
            </w:r>
            <w:r>
              <w:rPr>
                <w:rFonts w:ascii="Times New Roman" w:eastAsia="Times New Roman" w:hAnsi="Times New Roman" w:cs="Times New Roman"/>
                <w:color w:val="000000"/>
              </w:rPr>
              <w:t>0</w:t>
            </w:r>
          </w:p>
        </w:tc>
        <w:tc>
          <w:tcPr>
            <w:tcW w:w="1440" w:type="dxa"/>
            <w:noWrap/>
            <w:hideMark/>
          </w:tcPr>
          <w:p w:rsidR="0008224F" w:rsidRPr="00E13F4C" w:rsidRDefault="0008224F" w:rsidP="002F573E">
            <w:pPr>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300.60 ± 0.53</w:t>
            </w:r>
          </w:p>
        </w:tc>
        <w:tc>
          <w:tcPr>
            <w:tcW w:w="1440" w:type="dxa"/>
            <w:noWrap/>
            <w:hideMark/>
          </w:tcPr>
          <w:p w:rsidR="0008224F" w:rsidRPr="00E13F4C" w:rsidRDefault="0008224F" w:rsidP="002F573E">
            <w:pPr>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295.43 ± 0.53</w:t>
            </w:r>
          </w:p>
        </w:tc>
        <w:tc>
          <w:tcPr>
            <w:tcW w:w="1530" w:type="dxa"/>
            <w:noWrap/>
            <w:hideMark/>
          </w:tcPr>
          <w:p w:rsidR="0008224F" w:rsidRPr="00E13F4C" w:rsidRDefault="0008224F" w:rsidP="002F573E">
            <w:pPr>
              <w:cnfStyle w:val="000000000000"/>
              <w:rPr>
                <w:rFonts w:ascii="Times New Roman" w:eastAsia="Times New Roman" w:hAnsi="Times New Roman" w:cs="Times New Roman"/>
                <w:color w:val="000000"/>
                <w:vertAlign w:val="superscript"/>
              </w:rPr>
            </w:pPr>
            <w:r w:rsidRPr="00E13F4C">
              <w:rPr>
                <w:rFonts w:ascii="Times New Roman" w:eastAsia="Times New Roman" w:hAnsi="Times New Roman" w:cs="Times New Roman"/>
                <w:color w:val="000000"/>
              </w:rPr>
              <w:t>288.24 ± 0.25</w:t>
            </w:r>
          </w:p>
        </w:tc>
        <w:tc>
          <w:tcPr>
            <w:tcW w:w="1440" w:type="dxa"/>
            <w:noWrap/>
            <w:hideMark/>
          </w:tcPr>
          <w:p w:rsidR="0008224F" w:rsidRPr="00E13F4C" w:rsidRDefault="0008224F" w:rsidP="002F573E">
            <w:pPr>
              <w:cnfStyle w:val="000000000000"/>
              <w:rPr>
                <w:rFonts w:ascii="Times New Roman" w:eastAsia="Times New Roman" w:hAnsi="Times New Roman" w:cs="Times New Roman"/>
                <w:color w:val="000000"/>
                <w:vertAlign w:val="superscript"/>
              </w:rPr>
            </w:pPr>
            <w:r w:rsidRPr="00E13F4C">
              <w:rPr>
                <w:rFonts w:ascii="Times New Roman" w:eastAsia="Times New Roman" w:hAnsi="Times New Roman" w:cs="Times New Roman"/>
                <w:color w:val="000000"/>
              </w:rPr>
              <w:t>271.43 ± 0.42</w:t>
            </w:r>
          </w:p>
        </w:tc>
      </w:tr>
      <w:tr w:rsidR="0008224F" w:rsidRPr="00E13F4C" w:rsidTr="0008224F">
        <w:trPr>
          <w:cnfStyle w:val="000000100000"/>
          <w:trHeight w:val="315"/>
        </w:trPr>
        <w:tc>
          <w:tcPr>
            <w:cnfStyle w:val="001000000000"/>
            <w:tcW w:w="1120" w:type="dxa"/>
            <w:noWrap/>
            <w:hideMark/>
          </w:tcPr>
          <w:p w:rsidR="0008224F" w:rsidRPr="00E13F4C" w:rsidRDefault="0008224F" w:rsidP="002F573E">
            <w:pPr>
              <w:rPr>
                <w:rFonts w:ascii="Times New Roman" w:eastAsia="Times New Roman" w:hAnsi="Times New Roman" w:cs="Times New Roman"/>
                <w:b w:val="0"/>
                <w:color w:val="000000"/>
              </w:rPr>
            </w:pPr>
            <w:r w:rsidRPr="00E13F4C">
              <w:rPr>
                <w:rFonts w:ascii="Times New Roman" w:eastAsia="Times New Roman" w:hAnsi="Times New Roman" w:cs="Times New Roman"/>
                <w:b w:val="0"/>
                <w:color w:val="000000"/>
              </w:rPr>
              <w:t>3,600</w:t>
            </w:r>
          </w:p>
        </w:tc>
        <w:tc>
          <w:tcPr>
            <w:tcW w:w="1508" w:type="dxa"/>
            <w:noWrap/>
            <w:hideMark/>
          </w:tcPr>
          <w:p w:rsidR="0008224F" w:rsidRPr="00E13F4C" w:rsidRDefault="0008224F" w:rsidP="002F573E">
            <w:pPr>
              <w:cnfStyle w:val="000000100000"/>
              <w:rPr>
                <w:rFonts w:ascii="Times New Roman" w:eastAsia="Times New Roman" w:hAnsi="Times New Roman" w:cs="Times New Roman"/>
                <w:color w:val="000000"/>
                <w:vertAlign w:val="superscript"/>
              </w:rPr>
            </w:pPr>
            <w:r w:rsidRPr="00E13F4C">
              <w:rPr>
                <w:rFonts w:ascii="Times New Roman" w:eastAsia="Times New Roman" w:hAnsi="Times New Roman" w:cs="Times New Roman"/>
                <w:color w:val="000000"/>
              </w:rPr>
              <w:t>320.1 ± 0.26</w:t>
            </w:r>
          </w:p>
        </w:tc>
        <w:tc>
          <w:tcPr>
            <w:tcW w:w="1530" w:type="dxa"/>
            <w:noWrap/>
            <w:hideMark/>
          </w:tcPr>
          <w:p w:rsidR="0008224F" w:rsidRPr="00E13F4C" w:rsidRDefault="0008224F" w:rsidP="002F573E">
            <w:pPr>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235.37 ± 0.42</w:t>
            </w:r>
          </w:p>
        </w:tc>
        <w:tc>
          <w:tcPr>
            <w:tcW w:w="1440" w:type="dxa"/>
            <w:noWrap/>
            <w:hideMark/>
          </w:tcPr>
          <w:p w:rsidR="0008224F" w:rsidRPr="00E13F4C" w:rsidRDefault="0008224F" w:rsidP="002F573E">
            <w:pPr>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225.4 ± 1.14</w:t>
            </w:r>
          </w:p>
        </w:tc>
        <w:tc>
          <w:tcPr>
            <w:tcW w:w="1440" w:type="dxa"/>
            <w:noWrap/>
            <w:hideMark/>
          </w:tcPr>
          <w:p w:rsidR="0008224F" w:rsidRPr="00E13F4C" w:rsidRDefault="0008224F" w:rsidP="002F573E">
            <w:pPr>
              <w:cnfStyle w:val="0000001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220.5 ± 0.79</w:t>
            </w:r>
          </w:p>
        </w:tc>
        <w:tc>
          <w:tcPr>
            <w:tcW w:w="1530" w:type="dxa"/>
            <w:noWrap/>
            <w:hideMark/>
          </w:tcPr>
          <w:p w:rsidR="0008224F" w:rsidRPr="00E13F4C" w:rsidRDefault="0008224F" w:rsidP="002F573E">
            <w:pPr>
              <w:cnfStyle w:val="000000100000"/>
              <w:rPr>
                <w:rFonts w:ascii="Times New Roman" w:eastAsia="Times New Roman" w:hAnsi="Times New Roman" w:cs="Times New Roman"/>
                <w:color w:val="000000"/>
                <w:vertAlign w:val="superscript"/>
              </w:rPr>
            </w:pPr>
            <w:r w:rsidRPr="00E13F4C">
              <w:rPr>
                <w:rFonts w:ascii="Times New Roman" w:eastAsia="Times New Roman" w:hAnsi="Times New Roman" w:cs="Times New Roman"/>
                <w:color w:val="000000"/>
              </w:rPr>
              <w:t>201.83 ± 1.14</w:t>
            </w:r>
          </w:p>
        </w:tc>
        <w:tc>
          <w:tcPr>
            <w:tcW w:w="1440" w:type="dxa"/>
            <w:noWrap/>
            <w:hideMark/>
          </w:tcPr>
          <w:p w:rsidR="0008224F" w:rsidRPr="00E13F4C" w:rsidRDefault="0008224F" w:rsidP="002F573E">
            <w:pPr>
              <w:cnfStyle w:val="000000100000"/>
              <w:rPr>
                <w:rFonts w:ascii="Times New Roman" w:eastAsia="Times New Roman" w:hAnsi="Times New Roman" w:cs="Times New Roman"/>
                <w:color w:val="000000"/>
                <w:vertAlign w:val="superscript"/>
              </w:rPr>
            </w:pPr>
            <w:r w:rsidRPr="00E13F4C">
              <w:rPr>
                <w:rFonts w:ascii="Times New Roman" w:eastAsia="Times New Roman" w:hAnsi="Times New Roman" w:cs="Times New Roman"/>
                <w:color w:val="000000"/>
              </w:rPr>
              <w:t>188.10 ± 0.46</w:t>
            </w:r>
          </w:p>
        </w:tc>
      </w:tr>
      <w:tr w:rsidR="0008224F" w:rsidRPr="00E13F4C" w:rsidTr="0008224F">
        <w:trPr>
          <w:trHeight w:val="315"/>
        </w:trPr>
        <w:tc>
          <w:tcPr>
            <w:cnfStyle w:val="001000000000"/>
            <w:tcW w:w="1120" w:type="dxa"/>
            <w:noWrap/>
            <w:hideMark/>
          </w:tcPr>
          <w:p w:rsidR="0008224F" w:rsidRPr="00E13F4C" w:rsidRDefault="0008224F" w:rsidP="002F573E">
            <w:pPr>
              <w:rPr>
                <w:rFonts w:ascii="Times New Roman" w:eastAsia="Times New Roman" w:hAnsi="Times New Roman" w:cs="Times New Roman"/>
                <w:b w:val="0"/>
                <w:color w:val="000000"/>
              </w:rPr>
            </w:pPr>
            <w:r w:rsidRPr="00E13F4C">
              <w:rPr>
                <w:rFonts w:ascii="Times New Roman" w:eastAsia="Times New Roman" w:hAnsi="Times New Roman" w:cs="Times New Roman"/>
                <w:b w:val="0"/>
                <w:color w:val="000000"/>
              </w:rPr>
              <w:t>5,400</w:t>
            </w:r>
          </w:p>
        </w:tc>
        <w:tc>
          <w:tcPr>
            <w:tcW w:w="1508" w:type="dxa"/>
            <w:noWrap/>
            <w:hideMark/>
          </w:tcPr>
          <w:p w:rsidR="0008224F" w:rsidRPr="00E13F4C" w:rsidRDefault="0008224F" w:rsidP="002F573E">
            <w:pPr>
              <w:cnfStyle w:val="000000000000"/>
              <w:rPr>
                <w:rFonts w:ascii="Times New Roman" w:eastAsia="Times New Roman" w:hAnsi="Times New Roman" w:cs="Times New Roman"/>
                <w:color w:val="000000"/>
                <w:vertAlign w:val="superscript"/>
              </w:rPr>
            </w:pPr>
            <w:r w:rsidRPr="00E13F4C">
              <w:rPr>
                <w:rFonts w:ascii="Times New Roman" w:eastAsia="Times New Roman" w:hAnsi="Times New Roman" w:cs="Times New Roman"/>
                <w:color w:val="000000"/>
              </w:rPr>
              <w:t>319.23 ± 0.90</w:t>
            </w:r>
          </w:p>
        </w:tc>
        <w:tc>
          <w:tcPr>
            <w:tcW w:w="1530" w:type="dxa"/>
            <w:noWrap/>
            <w:hideMark/>
          </w:tcPr>
          <w:p w:rsidR="0008224F" w:rsidRPr="00E13F4C" w:rsidRDefault="0008224F" w:rsidP="002F573E">
            <w:pPr>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186.37 ± 0.57</w:t>
            </w:r>
          </w:p>
        </w:tc>
        <w:tc>
          <w:tcPr>
            <w:tcW w:w="1440" w:type="dxa"/>
            <w:noWrap/>
            <w:hideMark/>
          </w:tcPr>
          <w:p w:rsidR="0008224F" w:rsidRPr="00E13F4C" w:rsidRDefault="0008224F" w:rsidP="002F573E">
            <w:pPr>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172.2 ± 0.66</w:t>
            </w:r>
          </w:p>
        </w:tc>
        <w:tc>
          <w:tcPr>
            <w:tcW w:w="1440" w:type="dxa"/>
            <w:noWrap/>
            <w:hideMark/>
          </w:tcPr>
          <w:p w:rsidR="0008224F" w:rsidRPr="00E13F4C" w:rsidRDefault="0008224F" w:rsidP="002F573E">
            <w:pPr>
              <w:cnfStyle w:val="000000000000"/>
              <w:rPr>
                <w:rFonts w:ascii="Times New Roman" w:eastAsia="Times New Roman" w:hAnsi="Times New Roman" w:cs="Times New Roman"/>
                <w:color w:val="000000"/>
              </w:rPr>
            </w:pPr>
            <w:r w:rsidRPr="00E13F4C">
              <w:rPr>
                <w:rFonts w:ascii="Times New Roman" w:eastAsia="Times New Roman" w:hAnsi="Times New Roman" w:cs="Times New Roman"/>
                <w:color w:val="000000"/>
              </w:rPr>
              <w:t>143.63 ± 0.45</w:t>
            </w:r>
          </w:p>
        </w:tc>
        <w:tc>
          <w:tcPr>
            <w:tcW w:w="1530" w:type="dxa"/>
            <w:noWrap/>
            <w:hideMark/>
          </w:tcPr>
          <w:p w:rsidR="0008224F" w:rsidRPr="00E13F4C" w:rsidRDefault="0008224F" w:rsidP="002F573E">
            <w:pPr>
              <w:cnfStyle w:val="000000000000"/>
              <w:rPr>
                <w:rFonts w:ascii="Times New Roman" w:eastAsia="Times New Roman" w:hAnsi="Times New Roman" w:cs="Times New Roman"/>
                <w:color w:val="000000"/>
                <w:vertAlign w:val="superscript"/>
              </w:rPr>
            </w:pPr>
            <w:r w:rsidRPr="00E13F4C">
              <w:rPr>
                <w:rFonts w:ascii="Times New Roman" w:eastAsia="Times New Roman" w:hAnsi="Times New Roman" w:cs="Times New Roman"/>
                <w:color w:val="000000"/>
              </w:rPr>
              <w:t>106.30 ± 0.44</w:t>
            </w:r>
          </w:p>
        </w:tc>
        <w:tc>
          <w:tcPr>
            <w:tcW w:w="1440" w:type="dxa"/>
            <w:noWrap/>
            <w:hideMark/>
          </w:tcPr>
          <w:p w:rsidR="0008224F" w:rsidRPr="00E13F4C" w:rsidRDefault="0008224F" w:rsidP="002F573E">
            <w:pPr>
              <w:cnfStyle w:val="000000000000"/>
              <w:rPr>
                <w:rFonts w:ascii="Times New Roman" w:eastAsia="Times New Roman" w:hAnsi="Times New Roman" w:cs="Times New Roman"/>
                <w:color w:val="000000"/>
                <w:vertAlign w:val="superscript"/>
              </w:rPr>
            </w:pPr>
            <w:r w:rsidRPr="00E13F4C">
              <w:rPr>
                <w:rFonts w:ascii="Times New Roman" w:eastAsia="Times New Roman" w:hAnsi="Times New Roman" w:cs="Times New Roman"/>
                <w:color w:val="000000"/>
              </w:rPr>
              <w:t>86.6</w:t>
            </w:r>
            <w:r>
              <w:rPr>
                <w:rFonts w:ascii="Times New Roman" w:eastAsia="Times New Roman" w:hAnsi="Times New Roman" w:cs="Times New Roman"/>
                <w:color w:val="000000"/>
              </w:rPr>
              <w:t>0</w:t>
            </w:r>
            <w:r w:rsidRPr="00E13F4C">
              <w:rPr>
                <w:rFonts w:ascii="Times New Roman" w:eastAsia="Times New Roman" w:hAnsi="Times New Roman" w:cs="Times New Roman"/>
                <w:color w:val="000000"/>
              </w:rPr>
              <w:t xml:space="preserve"> ± 0.70</w:t>
            </w:r>
          </w:p>
        </w:tc>
      </w:tr>
    </w:tbl>
    <w:p w:rsidR="00543F61" w:rsidRDefault="00B35DEE" w:rsidP="006F1C8A">
      <w:pPr>
        <w:spacing w:after="120" w:line="360" w:lineRule="auto"/>
        <w:jc w:val="both"/>
        <w:rPr>
          <w:rStyle w:val="Heading1Char"/>
          <w:rFonts w:ascii="Times New Roman" w:hAnsi="Times New Roman" w:cs="Times New Roman"/>
          <w:sz w:val="24"/>
          <w:szCs w:val="24"/>
        </w:rPr>
      </w:pPr>
      <w:r w:rsidRPr="00F8358A">
        <w:rPr>
          <w:rFonts w:ascii="Times New Roman" w:hAnsi="Times New Roman" w:cs="Times New Roman"/>
          <w:color w:val="000000"/>
          <w:sz w:val="24"/>
          <w:szCs w:val="24"/>
        </w:rPr>
        <w:t>Values represent averages ± standard deviations for triplicate experiments</w:t>
      </w:r>
    </w:p>
    <w:p w:rsidR="00543F61" w:rsidRPr="00543F61" w:rsidRDefault="000E50BE" w:rsidP="005A1688">
      <w:pPr>
        <w:spacing w:line="360" w:lineRule="auto"/>
        <w:jc w:val="both"/>
        <w:rPr>
          <w:rStyle w:val="fontstyle01"/>
          <w:rFonts w:ascii="Times New Roman" w:eastAsiaTheme="majorEastAsia" w:hAnsi="Times New Roman" w:cs="Times New Roman"/>
          <w:b/>
          <w:bCs/>
          <w:color w:val="365F91" w:themeColor="accent1" w:themeShade="BF"/>
          <w:sz w:val="24"/>
          <w:szCs w:val="24"/>
        </w:rPr>
      </w:pPr>
      <w:r w:rsidRPr="00BC39EC">
        <w:rPr>
          <w:rStyle w:val="fontstyle01"/>
          <w:rFonts w:ascii="Times New Roman" w:hAnsi="Times New Roman" w:cs="Times New Roman"/>
          <w:color w:val="auto"/>
          <w:sz w:val="24"/>
          <w:szCs w:val="24"/>
        </w:rPr>
        <w:t>Note: T</w:t>
      </w:r>
      <w:r w:rsidRPr="00BC39EC">
        <w:rPr>
          <w:rStyle w:val="fontstyle01"/>
          <w:rFonts w:ascii="Times New Roman" w:hAnsi="Times New Roman" w:cs="Times New Roman"/>
          <w:color w:val="auto"/>
          <w:sz w:val="24"/>
          <w:szCs w:val="24"/>
          <w:vertAlign w:val="subscript"/>
        </w:rPr>
        <w:t>0</w:t>
      </w:r>
      <w:r w:rsidRPr="00BC39EC">
        <w:rPr>
          <w:rStyle w:val="fontstyle01"/>
          <w:rFonts w:ascii="Times New Roman" w:hAnsi="Times New Roman" w:cs="Times New Roman"/>
          <w:color w:val="auto"/>
          <w:sz w:val="24"/>
          <w:szCs w:val="24"/>
        </w:rPr>
        <w:t xml:space="preserve"> = Control (Apple juice without incorporated chitosan)</w:t>
      </w:r>
    </w:p>
    <w:p w:rsidR="000E50BE" w:rsidRPr="00BC39EC" w:rsidRDefault="00543F61" w:rsidP="005A1688">
      <w:pPr>
        <w:spacing w:line="360" w:lineRule="auto"/>
        <w:jc w:val="both"/>
        <w:rPr>
          <w:rStyle w:val="fontstyle01"/>
          <w:rFonts w:ascii="Times New Roman" w:hAnsi="Times New Roman" w:cs="Times New Roman"/>
          <w:color w:val="auto"/>
          <w:sz w:val="24"/>
          <w:szCs w:val="24"/>
        </w:rPr>
      </w:pPr>
      <w:r>
        <w:rPr>
          <w:rStyle w:val="fontstyle01"/>
          <w:rFonts w:ascii="Times New Roman" w:hAnsi="Times New Roman" w:cs="Times New Roman"/>
          <w:color w:val="auto"/>
          <w:sz w:val="24"/>
          <w:szCs w:val="24"/>
        </w:rPr>
        <w:t xml:space="preserve">          </w:t>
      </w:r>
      <w:r w:rsidR="000E50BE" w:rsidRPr="00BC39EC">
        <w:rPr>
          <w:rStyle w:val="fontstyle01"/>
          <w:rFonts w:ascii="Times New Roman" w:hAnsi="Times New Roman" w:cs="Times New Roman"/>
          <w:color w:val="auto"/>
          <w:sz w:val="24"/>
          <w:szCs w:val="24"/>
        </w:rPr>
        <w:t>T</w:t>
      </w:r>
      <w:r w:rsidR="000E50BE" w:rsidRPr="00BC39EC">
        <w:rPr>
          <w:rStyle w:val="fontstyle01"/>
          <w:rFonts w:ascii="Times New Roman" w:hAnsi="Times New Roman" w:cs="Times New Roman"/>
          <w:color w:val="auto"/>
          <w:sz w:val="24"/>
          <w:szCs w:val="24"/>
          <w:vertAlign w:val="subscript"/>
        </w:rPr>
        <w:t>1</w:t>
      </w:r>
      <w:r w:rsidR="00294528">
        <w:rPr>
          <w:rStyle w:val="fontstyle01"/>
          <w:rFonts w:ascii="Times New Roman" w:hAnsi="Times New Roman" w:cs="Times New Roman"/>
          <w:color w:val="auto"/>
          <w:sz w:val="24"/>
          <w:szCs w:val="24"/>
        </w:rPr>
        <w:t xml:space="preserve"> = Apple juice with 0.05 g/L</w:t>
      </w:r>
      <w:r w:rsidR="000E50BE" w:rsidRPr="00BC39EC">
        <w:rPr>
          <w:rStyle w:val="fontstyle01"/>
          <w:rFonts w:ascii="Times New Roman" w:hAnsi="Times New Roman" w:cs="Times New Roman"/>
          <w:color w:val="auto"/>
          <w:sz w:val="24"/>
          <w:szCs w:val="24"/>
        </w:rPr>
        <w:t xml:space="preserve"> chitosan</w:t>
      </w:r>
    </w:p>
    <w:p w:rsidR="000E50BE" w:rsidRPr="00BC39EC" w:rsidRDefault="00543F61" w:rsidP="005A1688">
      <w:pPr>
        <w:tabs>
          <w:tab w:val="left" w:pos="6531"/>
        </w:tabs>
        <w:spacing w:line="360" w:lineRule="auto"/>
        <w:jc w:val="both"/>
        <w:rPr>
          <w:rStyle w:val="fontstyle01"/>
          <w:rFonts w:ascii="Times New Roman" w:hAnsi="Times New Roman" w:cs="Times New Roman"/>
          <w:color w:val="auto"/>
          <w:sz w:val="24"/>
          <w:szCs w:val="24"/>
        </w:rPr>
      </w:pPr>
      <w:r>
        <w:rPr>
          <w:rStyle w:val="fontstyle01"/>
          <w:rFonts w:ascii="Times New Roman" w:hAnsi="Times New Roman" w:cs="Times New Roman"/>
          <w:color w:val="auto"/>
          <w:sz w:val="24"/>
          <w:szCs w:val="24"/>
        </w:rPr>
        <w:t xml:space="preserve">          </w:t>
      </w:r>
      <w:r w:rsidR="000E50BE" w:rsidRPr="00BC39EC">
        <w:rPr>
          <w:rStyle w:val="fontstyle01"/>
          <w:rFonts w:ascii="Times New Roman" w:hAnsi="Times New Roman" w:cs="Times New Roman"/>
          <w:color w:val="auto"/>
          <w:sz w:val="24"/>
          <w:szCs w:val="24"/>
        </w:rPr>
        <w:t>T</w:t>
      </w:r>
      <w:r w:rsidR="000E50BE" w:rsidRPr="00BC39EC">
        <w:rPr>
          <w:rStyle w:val="fontstyle01"/>
          <w:rFonts w:ascii="Times New Roman" w:hAnsi="Times New Roman" w:cs="Times New Roman"/>
          <w:color w:val="auto"/>
          <w:sz w:val="24"/>
          <w:szCs w:val="24"/>
          <w:vertAlign w:val="subscript"/>
        </w:rPr>
        <w:t>2</w:t>
      </w:r>
      <w:r w:rsidR="00294528">
        <w:rPr>
          <w:rStyle w:val="fontstyle01"/>
          <w:rFonts w:ascii="Times New Roman" w:hAnsi="Times New Roman" w:cs="Times New Roman"/>
          <w:color w:val="auto"/>
          <w:sz w:val="24"/>
          <w:szCs w:val="24"/>
        </w:rPr>
        <w:t xml:space="preserve"> = Apple juice with 0.1 g/L</w:t>
      </w:r>
      <w:r w:rsidR="000E50BE" w:rsidRPr="00BC39EC">
        <w:rPr>
          <w:rStyle w:val="fontstyle01"/>
          <w:rFonts w:ascii="Times New Roman" w:hAnsi="Times New Roman" w:cs="Times New Roman"/>
          <w:color w:val="auto"/>
          <w:sz w:val="24"/>
          <w:szCs w:val="24"/>
        </w:rPr>
        <w:t xml:space="preserve"> chitosan</w:t>
      </w:r>
      <w:r w:rsidR="000E50BE">
        <w:rPr>
          <w:rStyle w:val="fontstyle01"/>
          <w:rFonts w:ascii="Times New Roman" w:hAnsi="Times New Roman" w:cs="Times New Roman"/>
          <w:color w:val="auto"/>
          <w:sz w:val="24"/>
          <w:szCs w:val="24"/>
        </w:rPr>
        <w:tab/>
      </w:r>
    </w:p>
    <w:p w:rsidR="000E50BE" w:rsidRPr="00BC39EC" w:rsidRDefault="00543F61" w:rsidP="005A1688">
      <w:pPr>
        <w:spacing w:line="360" w:lineRule="auto"/>
        <w:jc w:val="both"/>
        <w:rPr>
          <w:rStyle w:val="fontstyle01"/>
          <w:rFonts w:ascii="Times New Roman" w:hAnsi="Times New Roman" w:cs="Times New Roman"/>
          <w:color w:val="auto"/>
          <w:sz w:val="24"/>
          <w:szCs w:val="24"/>
        </w:rPr>
      </w:pPr>
      <w:r>
        <w:rPr>
          <w:rStyle w:val="fontstyle01"/>
          <w:rFonts w:ascii="Times New Roman" w:hAnsi="Times New Roman" w:cs="Times New Roman"/>
          <w:color w:val="auto"/>
          <w:sz w:val="24"/>
          <w:szCs w:val="24"/>
        </w:rPr>
        <w:t xml:space="preserve">          </w:t>
      </w:r>
      <w:r w:rsidR="000E50BE" w:rsidRPr="00BC39EC">
        <w:rPr>
          <w:rStyle w:val="fontstyle01"/>
          <w:rFonts w:ascii="Times New Roman" w:hAnsi="Times New Roman" w:cs="Times New Roman"/>
          <w:color w:val="auto"/>
          <w:sz w:val="24"/>
          <w:szCs w:val="24"/>
        </w:rPr>
        <w:t>T</w:t>
      </w:r>
      <w:r w:rsidR="000E50BE" w:rsidRPr="00BC39EC">
        <w:rPr>
          <w:rStyle w:val="fontstyle01"/>
          <w:rFonts w:ascii="Times New Roman" w:hAnsi="Times New Roman" w:cs="Times New Roman"/>
          <w:color w:val="auto"/>
          <w:sz w:val="24"/>
          <w:szCs w:val="24"/>
          <w:vertAlign w:val="subscript"/>
        </w:rPr>
        <w:t>3</w:t>
      </w:r>
      <w:r w:rsidR="00294528">
        <w:rPr>
          <w:rStyle w:val="fontstyle01"/>
          <w:rFonts w:ascii="Times New Roman" w:hAnsi="Times New Roman" w:cs="Times New Roman"/>
          <w:color w:val="auto"/>
          <w:sz w:val="24"/>
          <w:szCs w:val="24"/>
        </w:rPr>
        <w:t xml:space="preserve"> = Apple juice with 0.15 g/L</w:t>
      </w:r>
      <w:r w:rsidR="000E50BE" w:rsidRPr="00BC39EC">
        <w:rPr>
          <w:rStyle w:val="fontstyle01"/>
          <w:rFonts w:ascii="Times New Roman" w:hAnsi="Times New Roman" w:cs="Times New Roman"/>
          <w:color w:val="auto"/>
          <w:sz w:val="24"/>
          <w:szCs w:val="24"/>
        </w:rPr>
        <w:t xml:space="preserve"> chitosan</w:t>
      </w:r>
    </w:p>
    <w:p w:rsidR="000E50BE" w:rsidRPr="00BC39EC" w:rsidRDefault="00543F61" w:rsidP="005A1688">
      <w:pPr>
        <w:spacing w:line="360" w:lineRule="auto"/>
        <w:jc w:val="both"/>
        <w:rPr>
          <w:rStyle w:val="fontstyle01"/>
          <w:rFonts w:ascii="Times New Roman" w:hAnsi="Times New Roman" w:cs="Times New Roman"/>
          <w:color w:val="auto"/>
          <w:sz w:val="24"/>
          <w:szCs w:val="24"/>
        </w:rPr>
      </w:pPr>
      <w:r>
        <w:rPr>
          <w:rStyle w:val="fontstyle01"/>
          <w:rFonts w:ascii="Times New Roman" w:hAnsi="Times New Roman" w:cs="Times New Roman"/>
          <w:color w:val="auto"/>
          <w:sz w:val="24"/>
          <w:szCs w:val="24"/>
        </w:rPr>
        <w:t xml:space="preserve">          </w:t>
      </w:r>
      <w:r w:rsidR="000E50BE" w:rsidRPr="00BC39EC">
        <w:rPr>
          <w:rStyle w:val="fontstyle01"/>
          <w:rFonts w:ascii="Times New Roman" w:hAnsi="Times New Roman" w:cs="Times New Roman"/>
          <w:color w:val="auto"/>
          <w:sz w:val="24"/>
          <w:szCs w:val="24"/>
        </w:rPr>
        <w:t>T</w:t>
      </w:r>
      <w:r w:rsidR="000E50BE" w:rsidRPr="00BC39EC">
        <w:rPr>
          <w:rStyle w:val="fontstyle01"/>
          <w:rFonts w:ascii="Times New Roman" w:hAnsi="Times New Roman" w:cs="Times New Roman"/>
          <w:color w:val="auto"/>
          <w:sz w:val="24"/>
          <w:szCs w:val="24"/>
          <w:vertAlign w:val="subscript"/>
        </w:rPr>
        <w:t>4</w:t>
      </w:r>
      <w:r w:rsidR="00294528">
        <w:rPr>
          <w:rStyle w:val="fontstyle01"/>
          <w:rFonts w:ascii="Times New Roman" w:hAnsi="Times New Roman" w:cs="Times New Roman"/>
          <w:color w:val="auto"/>
          <w:sz w:val="24"/>
          <w:szCs w:val="24"/>
        </w:rPr>
        <w:t xml:space="preserve"> = Apple juice with 0.2 g/L</w:t>
      </w:r>
      <w:r w:rsidR="000E50BE" w:rsidRPr="00BC39EC">
        <w:rPr>
          <w:rStyle w:val="fontstyle01"/>
          <w:rFonts w:ascii="Times New Roman" w:hAnsi="Times New Roman" w:cs="Times New Roman"/>
          <w:color w:val="auto"/>
          <w:sz w:val="24"/>
          <w:szCs w:val="24"/>
        </w:rPr>
        <w:t xml:space="preserve"> chitosan</w:t>
      </w:r>
    </w:p>
    <w:p w:rsidR="000E50BE" w:rsidRDefault="00543F61" w:rsidP="005A1688">
      <w:pPr>
        <w:spacing w:line="360" w:lineRule="auto"/>
        <w:jc w:val="both"/>
        <w:rPr>
          <w:rStyle w:val="fontstyle01"/>
          <w:rFonts w:ascii="Times New Roman" w:hAnsi="Times New Roman" w:cs="Times New Roman"/>
          <w:color w:val="auto"/>
          <w:sz w:val="24"/>
          <w:szCs w:val="24"/>
        </w:rPr>
      </w:pPr>
      <w:r>
        <w:rPr>
          <w:rStyle w:val="fontstyle01"/>
          <w:rFonts w:ascii="Times New Roman" w:hAnsi="Times New Roman" w:cs="Times New Roman"/>
          <w:color w:val="auto"/>
          <w:sz w:val="24"/>
          <w:szCs w:val="24"/>
        </w:rPr>
        <w:t xml:space="preserve">         </w:t>
      </w:r>
      <w:r w:rsidR="000E50BE" w:rsidRPr="00BC39EC">
        <w:rPr>
          <w:rStyle w:val="fontstyle01"/>
          <w:rFonts w:ascii="Times New Roman" w:hAnsi="Times New Roman" w:cs="Times New Roman"/>
          <w:color w:val="auto"/>
          <w:sz w:val="24"/>
          <w:szCs w:val="24"/>
        </w:rPr>
        <w:t xml:space="preserve"> T</w:t>
      </w:r>
      <w:r w:rsidR="000E50BE" w:rsidRPr="00BC39EC">
        <w:rPr>
          <w:rStyle w:val="fontstyle01"/>
          <w:rFonts w:ascii="Times New Roman" w:hAnsi="Times New Roman" w:cs="Times New Roman"/>
          <w:color w:val="auto"/>
          <w:sz w:val="24"/>
          <w:szCs w:val="24"/>
          <w:vertAlign w:val="subscript"/>
        </w:rPr>
        <w:t>5</w:t>
      </w:r>
      <w:r w:rsidR="000E50BE">
        <w:rPr>
          <w:rStyle w:val="fontstyle01"/>
          <w:rFonts w:ascii="Times New Roman" w:hAnsi="Times New Roman" w:cs="Times New Roman"/>
          <w:color w:val="auto"/>
          <w:sz w:val="24"/>
          <w:szCs w:val="24"/>
        </w:rPr>
        <w:t xml:space="preserve"> =</w:t>
      </w:r>
      <w:r w:rsidR="00294528">
        <w:rPr>
          <w:rStyle w:val="fontstyle01"/>
          <w:rFonts w:ascii="Times New Roman" w:hAnsi="Times New Roman" w:cs="Times New Roman"/>
          <w:color w:val="auto"/>
          <w:sz w:val="24"/>
          <w:szCs w:val="24"/>
        </w:rPr>
        <w:t xml:space="preserve"> Apple juice with 0.25 g/L</w:t>
      </w:r>
      <w:r w:rsidR="000E50BE" w:rsidRPr="00BC39EC">
        <w:rPr>
          <w:rStyle w:val="fontstyle01"/>
          <w:rFonts w:ascii="Times New Roman" w:hAnsi="Times New Roman" w:cs="Times New Roman"/>
          <w:color w:val="auto"/>
          <w:sz w:val="24"/>
          <w:szCs w:val="24"/>
        </w:rPr>
        <w:t xml:space="preserve"> chitosan</w:t>
      </w:r>
    </w:p>
    <w:p w:rsidR="00A9175A" w:rsidRDefault="00543F61" w:rsidP="005A1688">
      <w:pPr>
        <w:spacing w:line="360" w:lineRule="auto"/>
        <w:jc w:val="both"/>
        <w:rPr>
          <w:rStyle w:val="fontstyle01"/>
          <w:rFonts w:ascii="Times New Roman" w:hAnsi="Times New Roman" w:cs="Times New Roman"/>
          <w:color w:val="auto"/>
          <w:sz w:val="24"/>
          <w:szCs w:val="24"/>
        </w:rPr>
      </w:pPr>
      <w:r>
        <w:rPr>
          <w:rStyle w:val="fontstyle01"/>
          <w:rFonts w:ascii="Times New Roman" w:hAnsi="Times New Roman" w:cs="Times New Roman"/>
          <w:color w:val="auto"/>
          <w:sz w:val="24"/>
          <w:szCs w:val="24"/>
        </w:rPr>
        <w:t xml:space="preserve">          </w:t>
      </w:r>
      <w:r w:rsidR="006F0E3A">
        <w:rPr>
          <w:rStyle w:val="fontstyle01"/>
          <w:rFonts w:ascii="Times New Roman" w:hAnsi="Times New Roman" w:cs="Times New Roman"/>
          <w:color w:val="auto"/>
          <w:sz w:val="24"/>
          <w:szCs w:val="24"/>
        </w:rPr>
        <w:t>BC = b</w:t>
      </w:r>
      <w:r w:rsidR="00A9175A">
        <w:rPr>
          <w:rStyle w:val="fontstyle01"/>
          <w:rFonts w:ascii="Times New Roman" w:hAnsi="Times New Roman" w:cs="Times New Roman"/>
          <w:color w:val="auto"/>
          <w:sz w:val="24"/>
          <w:szCs w:val="24"/>
        </w:rPr>
        <w:t>efore clarification</w:t>
      </w:r>
    </w:p>
    <w:p w:rsidR="00A9175A" w:rsidRPr="00BC39EC" w:rsidRDefault="00543F61" w:rsidP="005A1688">
      <w:pPr>
        <w:spacing w:line="360" w:lineRule="auto"/>
        <w:jc w:val="both"/>
        <w:rPr>
          <w:rStyle w:val="fontstyle01"/>
          <w:rFonts w:ascii="Times New Roman" w:hAnsi="Times New Roman" w:cs="Times New Roman"/>
          <w:color w:val="auto"/>
          <w:sz w:val="24"/>
          <w:szCs w:val="24"/>
        </w:rPr>
      </w:pPr>
      <w:r>
        <w:rPr>
          <w:rStyle w:val="fontstyle01"/>
          <w:rFonts w:ascii="Times New Roman" w:hAnsi="Times New Roman" w:cs="Times New Roman"/>
          <w:color w:val="auto"/>
          <w:sz w:val="24"/>
          <w:szCs w:val="24"/>
        </w:rPr>
        <w:t xml:space="preserve">          </w:t>
      </w:r>
      <w:r w:rsidR="006F0E3A">
        <w:rPr>
          <w:rStyle w:val="fontstyle01"/>
          <w:rFonts w:ascii="Times New Roman" w:hAnsi="Times New Roman" w:cs="Times New Roman"/>
          <w:color w:val="auto"/>
          <w:sz w:val="24"/>
          <w:szCs w:val="24"/>
        </w:rPr>
        <w:t>AC = a</w:t>
      </w:r>
      <w:r w:rsidR="00A9175A">
        <w:rPr>
          <w:rStyle w:val="fontstyle01"/>
          <w:rFonts w:ascii="Times New Roman" w:hAnsi="Times New Roman" w:cs="Times New Roman"/>
          <w:color w:val="auto"/>
          <w:sz w:val="24"/>
          <w:szCs w:val="24"/>
        </w:rPr>
        <w:t>fter clarification</w:t>
      </w:r>
    </w:p>
    <w:p w:rsidR="00DA12F5" w:rsidRDefault="00354457" w:rsidP="000E50BE">
      <w:pPr>
        <w:spacing w:line="360" w:lineRule="auto"/>
        <w:jc w:val="both"/>
        <w:rPr>
          <w:rFonts w:ascii="Times New Roman" w:hAnsi="Times New Roman" w:cs="Times New Roman"/>
          <w:sz w:val="24"/>
          <w:szCs w:val="24"/>
        </w:rPr>
      </w:pPr>
      <w:r w:rsidRPr="00D2676C">
        <w:rPr>
          <w:rFonts w:ascii="Times New Roman" w:hAnsi="Times New Roman" w:cs="Times New Roman"/>
          <w:sz w:val="24"/>
          <w:szCs w:val="24"/>
        </w:rPr>
        <w:t>From Table</w:t>
      </w:r>
      <w:r w:rsidR="000E50BE" w:rsidRPr="00D2676C">
        <w:rPr>
          <w:rFonts w:ascii="Times New Roman" w:hAnsi="Times New Roman" w:cs="Times New Roman"/>
          <w:sz w:val="24"/>
          <w:szCs w:val="24"/>
        </w:rPr>
        <w:t xml:space="preserve"> 4.</w:t>
      </w:r>
      <w:r w:rsidR="00E95CBB" w:rsidRPr="00D2676C">
        <w:rPr>
          <w:rFonts w:ascii="Times New Roman" w:hAnsi="Times New Roman" w:cs="Times New Roman"/>
          <w:sz w:val="24"/>
          <w:szCs w:val="24"/>
        </w:rPr>
        <w:t>8</w:t>
      </w:r>
      <w:r w:rsidR="000E50BE" w:rsidRPr="00D2676C">
        <w:rPr>
          <w:rFonts w:ascii="Times New Roman" w:hAnsi="Times New Roman" w:cs="Times New Roman"/>
          <w:sz w:val="24"/>
          <w:szCs w:val="24"/>
        </w:rPr>
        <w:t>,</w:t>
      </w:r>
      <w:r w:rsidR="000E50BE" w:rsidRPr="00BC39EC">
        <w:rPr>
          <w:rFonts w:ascii="Times New Roman" w:hAnsi="Times New Roman" w:cs="Times New Roman"/>
          <w:sz w:val="24"/>
          <w:szCs w:val="24"/>
        </w:rPr>
        <w:t xml:space="preserve"> </w:t>
      </w:r>
      <w:r w:rsidR="00294528">
        <w:rPr>
          <w:rFonts w:ascii="Times New Roman" w:hAnsi="Times New Roman" w:cs="Times New Roman"/>
          <w:sz w:val="24"/>
          <w:szCs w:val="24"/>
        </w:rPr>
        <w:t xml:space="preserve">present </w:t>
      </w:r>
      <w:r w:rsidR="000E50BE" w:rsidRPr="00BC39EC">
        <w:rPr>
          <w:rFonts w:ascii="Times New Roman" w:hAnsi="Times New Roman" w:cs="Times New Roman"/>
          <w:sz w:val="24"/>
          <w:szCs w:val="24"/>
        </w:rPr>
        <w:t>the incorporation of prepared chitosan from</w:t>
      </w:r>
      <w:r w:rsidR="00294528">
        <w:rPr>
          <w:rFonts w:ascii="Times New Roman" w:hAnsi="Times New Roman" w:cs="Times New Roman"/>
          <w:sz w:val="24"/>
          <w:szCs w:val="24"/>
        </w:rPr>
        <w:t xml:space="preserve"> 0.05g /L to 0.25g/L</w:t>
      </w:r>
      <w:r w:rsidR="000E50BE" w:rsidRPr="00BC39EC">
        <w:rPr>
          <w:rFonts w:ascii="Times New Roman" w:hAnsi="Times New Roman" w:cs="Times New Roman"/>
          <w:sz w:val="24"/>
          <w:szCs w:val="24"/>
        </w:rPr>
        <w:t xml:space="preserve"> (T</w:t>
      </w:r>
      <w:r w:rsidR="000E50BE" w:rsidRPr="00BC39EC">
        <w:rPr>
          <w:rFonts w:ascii="Times New Roman" w:hAnsi="Times New Roman" w:cs="Times New Roman"/>
          <w:sz w:val="24"/>
          <w:szCs w:val="24"/>
          <w:vertAlign w:val="subscript"/>
        </w:rPr>
        <w:t>1</w:t>
      </w:r>
      <w:r w:rsidR="000E50BE" w:rsidRPr="00BC39EC">
        <w:rPr>
          <w:rFonts w:ascii="Times New Roman" w:hAnsi="Times New Roman" w:cs="Times New Roman"/>
          <w:sz w:val="24"/>
          <w:szCs w:val="24"/>
        </w:rPr>
        <w:t xml:space="preserve"> to T</w:t>
      </w:r>
      <w:r w:rsidR="000E50BE" w:rsidRPr="00BC39EC">
        <w:rPr>
          <w:rFonts w:ascii="Times New Roman" w:hAnsi="Times New Roman" w:cs="Times New Roman"/>
          <w:sz w:val="24"/>
          <w:szCs w:val="24"/>
          <w:vertAlign w:val="subscript"/>
        </w:rPr>
        <w:t>5</w:t>
      </w:r>
      <w:r w:rsidR="000E50BE" w:rsidRPr="00BC39EC">
        <w:rPr>
          <w:rFonts w:ascii="Times New Roman" w:hAnsi="Times New Roman" w:cs="Times New Roman"/>
          <w:sz w:val="24"/>
          <w:szCs w:val="24"/>
        </w:rPr>
        <w:t xml:space="preserve">) in to apple juice </w:t>
      </w:r>
      <w:r w:rsidR="000E50BE">
        <w:rPr>
          <w:rFonts w:ascii="Times New Roman" w:hAnsi="Times New Roman" w:cs="Times New Roman"/>
          <w:sz w:val="24"/>
          <w:szCs w:val="24"/>
        </w:rPr>
        <w:t>at different coagulation</w:t>
      </w:r>
      <w:r w:rsidR="000E50BE" w:rsidRPr="00BC39EC">
        <w:rPr>
          <w:rFonts w:ascii="Times New Roman" w:hAnsi="Times New Roman" w:cs="Times New Roman"/>
          <w:sz w:val="24"/>
          <w:szCs w:val="24"/>
        </w:rPr>
        <w:t xml:space="preserve"> time interval</w:t>
      </w:r>
      <w:r w:rsidR="009979D7">
        <w:rPr>
          <w:rFonts w:ascii="Times New Roman" w:hAnsi="Times New Roman" w:cs="Times New Roman"/>
          <w:sz w:val="24"/>
          <w:szCs w:val="24"/>
        </w:rPr>
        <w:t>s</w:t>
      </w:r>
      <w:r w:rsidR="00294528">
        <w:rPr>
          <w:rFonts w:ascii="Times New Roman" w:hAnsi="Times New Roman" w:cs="Times New Roman"/>
          <w:sz w:val="24"/>
          <w:szCs w:val="24"/>
        </w:rPr>
        <w:t>.</w:t>
      </w:r>
      <w:r w:rsidR="000E50BE" w:rsidRPr="00BC39EC">
        <w:rPr>
          <w:rFonts w:ascii="Times New Roman" w:hAnsi="Times New Roman" w:cs="Times New Roman"/>
          <w:sz w:val="24"/>
          <w:szCs w:val="24"/>
        </w:rPr>
        <w:t xml:space="preserve"> </w:t>
      </w:r>
      <w:r w:rsidR="00294528">
        <w:rPr>
          <w:rFonts w:ascii="Times New Roman" w:hAnsi="Times New Roman" w:cs="Times New Roman"/>
          <w:sz w:val="24"/>
          <w:szCs w:val="24"/>
        </w:rPr>
        <w:t>From the table it is evident that that a significantly reduction</w:t>
      </w:r>
      <w:r w:rsidR="000E50BE" w:rsidRPr="00BC39EC">
        <w:rPr>
          <w:rFonts w:ascii="Times New Roman" w:hAnsi="Times New Roman" w:cs="Times New Roman"/>
          <w:sz w:val="24"/>
          <w:szCs w:val="24"/>
        </w:rPr>
        <w:t xml:space="preserve"> (p &lt; 0.05) on the turbidity of the juice. The resu</w:t>
      </w:r>
      <w:r w:rsidR="00294528">
        <w:rPr>
          <w:rFonts w:ascii="Times New Roman" w:hAnsi="Times New Roman" w:cs="Times New Roman"/>
          <w:sz w:val="24"/>
          <w:szCs w:val="24"/>
        </w:rPr>
        <w:t xml:space="preserve">lts showed that there </w:t>
      </w:r>
      <w:r w:rsidR="00B1564C">
        <w:rPr>
          <w:rFonts w:ascii="Times New Roman" w:hAnsi="Times New Roman" w:cs="Times New Roman"/>
          <w:sz w:val="24"/>
          <w:szCs w:val="24"/>
        </w:rPr>
        <w:t>exists a great difference</w:t>
      </w:r>
      <w:r w:rsidR="009979D7">
        <w:rPr>
          <w:rFonts w:ascii="Times New Roman" w:hAnsi="Times New Roman" w:cs="Times New Roman"/>
          <w:sz w:val="24"/>
          <w:szCs w:val="24"/>
        </w:rPr>
        <w:t xml:space="preserve"> in</w:t>
      </w:r>
      <w:r w:rsidR="00835A2C">
        <w:rPr>
          <w:rFonts w:ascii="Times New Roman" w:hAnsi="Times New Roman" w:cs="Times New Roman"/>
          <w:sz w:val="24"/>
          <w:szCs w:val="24"/>
        </w:rPr>
        <w:t xml:space="preserve"> turbidity (NTU)</w:t>
      </w:r>
      <w:r w:rsidR="00C368E1">
        <w:rPr>
          <w:rFonts w:ascii="Times New Roman" w:hAnsi="Times New Roman" w:cs="Times New Roman"/>
          <w:sz w:val="24"/>
          <w:szCs w:val="24"/>
        </w:rPr>
        <w:t xml:space="preserve"> values</w:t>
      </w:r>
      <w:r w:rsidR="000E50BE" w:rsidRPr="00BC39EC">
        <w:rPr>
          <w:rFonts w:ascii="Times New Roman" w:hAnsi="Times New Roman" w:cs="Times New Roman"/>
          <w:sz w:val="24"/>
          <w:szCs w:val="24"/>
        </w:rPr>
        <w:t xml:space="preserve"> between apple juices wi</w:t>
      </w:r>
      <w:r w:rsidR="00835A2C">
        <w:rPr>
          <w:rFonts w:ascii="Times New Roman" w:hAnsi="Times New Roman" w:cs="Times New Roman"/>
          <w:sz w:val="24"/>
          <w:szCs w:val="24"/>
        </w:rPr>
        <w:t>thout chitosan and with incorporation</w:t>
      </w:r>
      <w:r w:rsidR="000E50BE" w:rsidRPr="00BC39EC">
        <w:rPr>
          <w:rFonts w:ascii="Times New Roman" w:hAnsi="Times New Roman" w:cs="Times New Roman"/>
          <w:sz w:val="24"/>
          <w:szCs w:val="24"/>
        </w:rPr>
        <w:t xml:space="preserve"> of prepared chitosan</w:t>
      </w:r>
      <w:r w:rsidR="00C368E1">
        <w:rPr>
          <w:rFonts w:ascii="Times New Roman" w:hAnsi="Times New Roman" w:cs="Times New Roman"/>
          <w:sz w:val="24"/>
          <w:szCs w:val="24"/>
        </w:rPr>
        <w:t xml:space="preserve"> as well as</w:t>
      </w:r>
      <w:r w:rsidR="000E50BE">
        <w:rPr>
          <w:rFonts w:ascii="Times New Roman" w:hAnsi="Times New Roman" w:cs="Times New Roman"/>
          <w:sz w:val="24"/>
          <w:szCs w:val="24"/>
        </w:rPr>
        <w:t xml:space="preserve"> coagulation time</w:t>
      </w:r>
      <w:r w:rsidR="000E50BE" w:rsidRPr="00BC39EC">
        <w:rPr>
          <w:rFonts w:ascii="Times New Roman" w:hAnsi="Times New Roman" w:cs="Times New Roman"/>
          <w:sz w:val="24"/>
          <w:szCs w:val="24"/>
        </w:rPr>
        <w:t>. The</w:t>
      </w:r>
      <w:r w:rsidR="009979D7">
        <w:rPr>
          <w:rFonts w:ascii="Times New Roman" w:hAnsi="Times New Roman" w:cs="Times New Roman"/>
          <w:sz w:val="24"/>
          <w:szCs w:val="24"/>
        </w:rPr>
        <w:t xml:space="preserve"> </w:t>
      </w:r>
      <w:r w:rsidR="00835A2C">
        <w:rPr>
          <w:rFonts w:ascii="Times New Roman" w:hAnsi="Times New Roman" w:cs="Times New Roman"/>
          <w:sz w:val="24"/>
          <w:szCs w:val="24"/>
        </w:rPr>
        <w:t>lowest value of 86.6</w:t>
      </w:r>
      <w:r w:rsidR="00B41789">
        <w:rPr>
          <w:rFonts w:ascii="Times New Roman" w:hAnsi="Times New Roman" w:cs="Times New Roman"/>
          <w:sz w:val="24"/>
          <w:szCs w:val="24"/>
        </w:rPr>
        <w:t>0</w:t>
      </w:r>
      <w:r w:rsidR="00835A2C">
        <w:rPr>
          <w:rFonts w:ascii="Times New Roman" w:hAnsi="Times New Roman" w:cs="Times New Roman"/>
          <w:sz w:val="24"/>
          <w:szCs w:val="24"/>
        </w:rPr>
        <w:t xml:space="preserve"> ± 0.70</w:t>
      </w:r>
      <w:r w:rsidR="000E50BE" w:rsidRPr="00BC39EC">
        <w:rPr>
          <w:rFonts w:ascii="Times New Roman" w:hAnsi="Times New Roman" w:cs="Times New Roman"/>
          <w:sz w:val="24"/>
          <w:szCs w:val="24"/>
        </w:rPr>
        <w:t xml:space="preserve"> </w:t>
      </w:r>
      <w:r w:rsidR="009E2F2E">
        <w:rPr>
          <w:rFonts w:ascii="Times New Roman" w:hAnsi="Times New Roman" w:cs="Times New Roman"/>
          <w:sz w:val="24"/>
          <w:szCs w:val="24"/>
        </w:rPr>
        <w:t>was obtained for T</w:t>
      </w:r>
      <w:r w:rsidR="009E2F2E">
        <w:rPr>
          <w:rFonts w:ascii="Times New Roman" w:hAnsi="Times New Roman" w:cs="Times New Roman"/>
          <w:sz w:val="24"/>
          <w:szCs w:val="24"/>
          <w:vertAlign w:val="subscript"/>
        </w:rPr>
        <w:t>5</w:t>
      </w:r>
      <w:r w:rsidR="009E2F2E">
        <w:rPr>
          <w:rFonts w:ascii="Times New Roman" w:hAnsi="Times New Roman" w:cs="Times New Roman"/>
          <w:sz w:val="24"/>
          <w:szCs w:val="24"/>
        </w:rPr>
        <w:t xml:space="preserve"> followed </w:t>
      </w:r>
      <w:r w:rsidR="000E50BE" w:rsidRPr="00BC39EC">
        <w:rPr>
          <w:rFonts w:ascii="Times New Roman" w:hAnsi="Times New Roman" w:cs="Times New Roman"/>
          <w:sz w:val="24"/>
          <w:szCs w:val="24"/>
        </w:rPr>
        <w:t>by T</w:t>
      </w:r>
      <w:r w:rsidR="000E50BE" w:rsidRPr="00BC39EC">
        <w:rPr>
          <w:rFonts w:ascii="Times New Roman" w:hAnsi="Times New Roman" w:cs="Times New Roman"/>
          <w:sz w:val="24"/>
          <w:szCs w:val="24"/>
          <w:vertAlign w:val="subscript"/>
        </w:rPr>
        <w:t>4</w:t>
      </w:r>
      <w:r w:rsidR="002E5D57">
        <w:rPr>
          <w:rFonts w:ascii="Times New Roman" w:hAnsi="Times New Roman" w:cs="Times New Roman"/>
          <w:sz w:val="24"/>
          <w:szCs w:val="24"/>
          <w:vertAlign w:val="subscript"/>
        </w:rPr>
        <w:t xml:space="preserve">, </w:t>
      </w:r>
      <w:r w:rsidR="002E5D57">
        <w:rPr>
          <w:rFonts w:ascii="Times New Roman" w:hAnsi="Times New Roman" w:cs="Times New Roman"/>
          <w:sz w:val="24"/>
          <w:szCs w:val="24"/>
        </w:rPr>
        <w:t>T</w:t>
      </w:r>
      <w:r w:rsidR="002E5D57">
        <w:rPr>
          <w:rFonts w:ascii="Times New Roman" w:hAnsi="Times New Roman" w:cs="Times New Roman"/>
          <w:sz w:val="24"/>
          <w:szCs w:val="24"/>
          <w:vertAlign w:val="subscript"/>
        </w:rPr>
        <w:t xml:space="preserve">3, </w:t>
      </w:r>
      <w:r w:rsidR="002E5D57">
        <w:rPr>
          <w:rFonts w:ascii="Times New Roman" w:hAnsi="Times New Roman" w:cs="Times New Roman"/>
          <w:sz w:val="24"/>
          <w:szCs w:val="24"/>
        </w:rPr>
        <w:t>T</w:t>
      </w:r>
      <w:r w:rsidR="002E5D57">
        <w:rPr>
          <w:rFonts w:ascii="Times New Roman" w:hAnsi="Times New Roman" w:cs="Times New Roman"/>
          <w:sz w:val="24"/>
          <w:szCs w:val="24"/>
          <w:vertAlign w:val="subscript"/>
        </w:rPr>
        <w:t xml:space="preserve">2 </w:t>
      </w:r>
      <w:r w:rsidR="002E5D57">
        <w:rPr>
          <w:rFonts w:ascii="Times New Roman" w:hAnsi="Times New Roman" w:cs="Times New Roman"/>
          <w:sz w:val="24"/>
          <w:szCs w:val="24"/>
        </w:rPr>
        <w:t>and T</w:t>
      </w:r>
      <w:r w:rsidR="002E5D57">
        <w:rPr>
          <w:rFonts w:ascii="Times New Roman" w:hAnsi="Times New Roman" w:cs="Times New Roman"/>
          <w:sz w:val="24"/>
          <w:szCs w:val="24"/>
          <w:vertAlign w:val="subscript"/>
        </w:rPr>
        <w:t>1</w:t>
      </w:r>
      <w:r w:rsidR="009979D7">
        <w:rPr>
          <w:rFonts w:ascii="Times New Roman" w:hAnsi="Times New Roman" w:cs="Times New Roman"/>
          <w:sz w:val="24"/>
          <w:szCs w:val="24"/>
        </w:rPr>
        <w:t xml:space="preserve"> </w:t>
      </w:r>
      <w:r w:rsidR="00835A2C">
        <w:rPr>
          <w:rFonts w:ascii="Times New Roman" w:hAnsi="Times New Roman" w:cs="Times New Roman"/>
          <w:sz w:val="24"/>
          <w:szCs w:val="24"/>
        </w:rPr>
        <w:t>having turbidity values of 106.30 ± 0.44</w:t>
      </w:r>
      <w:r w:rsidR="009979D7">
        <w:rPr>
          <w:rFonts w:ascii="Times New Roman" w:hAnsi="Times New Roman" w:cs="Times New Roman"/>
          <w:sz w:val="24"/>
          <w:szCs w:val="24"/>
        </w:rPr>
        <w:t xml:space="preserve">, </w:t>
      </w:r>
      <w:r w:rsidR="00B41789">
        <w:rPr>
          <w:rFonts w:ascii="Times New Roman" w:hAnsi="Times New Roman" w:cs="Times New Roman"/>
          <w:sz w:val="24"/>
          <w:szCs w:val="24"/>
        </w:rPr>
        <w:t>143.63 ± 0.45</w:t>
      </w:r>
      <w:r w:rsidR="00835A2C">
        <w:rPr>
          <w:rFonts w:ascii="Times New Roman" w:hAnsi="Times New Roman" w:cs="Times New Roman"/>
          <w:sz w:val="24"/>
          <w:szCs w:val="24"/>
        </w:rPr>
        <w:t>, 172.2</w:t>
      </w:r>
      <w:r w:rsidR="00B41789">
        <w:rPr>
          <w:rFonts w:ascii="Times New Roman" w:hAnsi="Times New Roman" w:cs="Times New Roman"/>
          <w:sz w:val="24"/>
          <w:szCs w:val="24"/>
        </w:rPr>
        <w:t>0</w:t>
      </w:r>
      <w:r w:rsidR="00835A2C">
        <w:rPr>
          <w:rFonts w:ascii="Times New Roman" w:hAnsi="Times New Roman" w:cs="Times New Roman"/>
          <w:sz w:val="24"/>
          <w:szCs w:val="24"/>
        </w:rPr>
        <w:t xml:space="preserve"> ± 0.66 and </w:t>
      </w:r>
      <w:r w:rsidR="000E50BE" w:rsidRPr="00BC39EC">
        <w:rPr>
          <w:rFonts w:ascii="Times New Roman" w:hAnsi="Times New Roman" w:cs="Times New Roman"/>
          <w:sz w:val="24"/>
          <w:szCs w:val="24"/>
        </w:rPr>
        <w:t xml:space="preserve"> </w:t>
      </w:r>
      <w:r w:rsidR="00C368E1">
        <w:rPr>
          <w:rFonts w:ascii="Times New Roman" w:hAnsi="Times New Roman" w:cs="Times New Roman"/>
          <w:sz w:val="24"/>
          <w:szCs w:val="24"/>
        </w:rPr>
        <w:t>186.37 ± 0.57</w:t>
      </w:r>
      <w:r w:rsidR="00E84A68">
        <w:rPr>
          <w:rFonts w:ascii="Times New Roman" w:hAnsi="Times New Roman" w:cs="Times New Roman"/>
          <w:sz w:val="24"/>
          <w:szCs w:val="24"/>
        </w:rPr>
        <w:t>,</w:t>
      </w:r>
      <w:r w:rsidR="00C368E1">
        <w:rPr>
          <w:rFonts w:ascii="Times New Roman" w:hAnsi="Times New Roman" w:cs="Times New Roman"/>
          <w:sz w:val="24"/>
          <w:szCs w:val="24"/>
        </w:rPr>
        <w:t xml:space="preserve"> </w:t>
      </w:r>
      <w:r w:rsidR="009979D7">
        <w:rPr>
          <w:rFonts w:ascii="Times New Roman" w:hAnsi="Times New Roman" w:cs="Times New Roman"/>
          <w:sz w:val="24"/>
          <w:szCs w:val="24"/>
        </w:rPr>
        <w:t xml:space="preserve">respectively at </w:t>
      </w:r>
      <w:r w:rsidR="000E50BE">
        <w:rPr>
          <w:rFonts w:ascii="Times New Roman" w:hAnsi="Times New Roman" w:cs="Times New Roman"/>
          <w:sz w:val="24"/>
          <w:szCs w:val="24"/>
        </w:rPr>
        <w:t>coagulation</w:t>
      </w:r>
      <w:r w:rsidR="00C368E1">
        <w:rPr>
          <w:rFonts w:ascii="Times New Roman" w:hAnsi="Times New Roman" w:cs="Times New Roman"/>
          <w:sz w:val="24"/>
          <w:szCs w:val="24"/>
        </w:rPr>
        <w:t xml:space="preserve"> time of 5,400 sec</w:t>
      </w:r>
      <w:r w:rsidR="00294775">
        <w:rPr>
          <w:rFonts w:ascii="Times New Roman" w:hAnsi="Times New Roman" w:cs="Times New Roman"/>
          <w:sz w:val="24"/>
          <w:szCs w:val="24"/>
        </w:rPr>
        <w:t>onds</w:t>
      </w:r>
      <w:r w:rsidR="000E50BE">
        <w:rPr>
          <w:rFonts w:ascii="Times New Roman" w:hAnsi="Times New Roman" w:cs="Times New Roman"/>
          <w:sz w:val="24"/>
          <w:szCs w:val="24"/>
        </w:rPr>
        <w:t xml:space="preserve"> and the coagulation interval time was moderately </w:t>
      </w:r>
      <w:r w:rsidR="000E50BE">
        <w:rPr>
          <w:rFonts w:ascii="Times New Roman" w:hAnsi="Times New Roman" w:cs="Times New Roman"/>
          <w:sz w:val="24"/>
          <w:szCs w:val="24"/>
        </w:rPr>
        <w:lastRenderedPageBreak/>
        <w:t>significant in the turbidity of the juice</w:t>
      </w:r>
      <w:r w:rsidR="000E50BE" w:rsidRPr="00BC39EC">
        <w:rPr>
          <w:rFonts w:ascii="Times New Roman" w:hAnsi="Times New Roman" w:cs="Times New Roman"/>
          <w:sz w:val="24"/>
          <w:szCs w:val="24"/>
        </w:rPr>
        <w:t>. Also, the T</w:t>
      </w:r>
      <w:r w:rsidR="000E50BE" w:rsidRPr="00BC39EC">
        <w:rPr>
          <w:rFonts w:ascii="Times New Roman" w:hAnsi="Times New Roman" w:cs="Times New Roman"/>
          <w:sz w:val="24"/>
          <w:szCs w:val="24"/>
          <w:vertAlign w:val="subscript"/>
        </w:rPr>
        <w:t>5</w:t>
      </w:r>
      <w:r w:rsidR="000E50BE" w:rsidRPr="00BC39EC">
        <w:rPr>
          <w:rFonts w:ascii="Times New Roman" w:hAnsi="Times New Roman" w:cs="Times New Roman"/>
          <w:sz w:val="24"/>
          <w:szCs w:val="24"/>
        </w:rPr>
        <w:t xml:space="preserve">, </w:t>
      </w:r>
      <w:r w:rsidR="009979D7" w:rsidRPr="00BC39EC">
        <w:rPr>
          <w:rFonts w:ascii="Times New Roman" w:hAnsi="Times New Roman" w:cs="Times New Roman"/>
          <w:sz w:val="24"/>
          <w:szCs w:val="24"/>
        </w:rPr>
        <w:t>T</w:t>
      </w:r>
      <w:r w:rsidR="009979D7" w:rsidRPr="00BC39EC">
        <w:rPr>
          <w:rFonts w:ascii="Times New Roman" w:hAnsi="Times New Roman" w:cs="Times New Roman"/>
          <w:sz w:val="24"/>
          <w:szCs w:val="24"/>
          <w:vertAlign w:val="subscript"/>
        </w:rPr>
        <w:t>4</w:t>
      </w:r>
      <w:r w:rsidR="009979D7" w:rsidRPr="00BC39EC">
        <w:rPr>
          <w:rFonts w:ascii="Times New Roman" w:hAnsi="Times New Roman" w:cs="Times New Roman"/>
          <w:sz w:val="24"/>
          <w:szCs w:val="24"/>
        </w:rPr>
        <w:t>,</w:t>
      </w:r>
      <w:r w:rsidR="000E50BE" w:rsidRPr="00BC39EC">
        <w:rPr>
          <w:rFonts w:ascii="Times New Roman" w:hAnsi="Times New Roman" w:cs="Times New Roman"/>
          <w:sz w:val="24"/>
          <w:szCs w:val="24"/>
        </w:rPr>
        <w:t xml:space="preserve"> </w:t>
      </w:r>
      <w:r w:rsidR="009979D7" w:rsidRPr="00BC39EC">
        <w:rPr>
          <w:rFonts w:ascii="Times New Roman" w:hAnsi="Times New Roman" w:cs="Times New Roman"/>
          <w:sz w:val="24"/>
          <w:szCs w:val="24"/>
        </w:rPr>
        <w:t>T</w:t>
      </w:r>
      <w:r w:rsidR="009979D7" w:rsidRPr="00BC39EC">
        <w:rPr>
          <w:rFonts w:ascii="Times New Roman" w:hAnsi="Times New Roman" w:cs="Times New Roman"/>
          <w:sz w:val="24"/>
          <w:szCs w:val="24"/>
          <w:vertAlign w:val="subscript"/>
        </w:rPr>
        <w:t>3</w:t>
      </w:r>
      <w:r w:rsidR="009979D7" w:rsidRPr="00BC39EC">
        <w:rPr>
          <w:rFonts w:ascii="Times New Roman" w:hAnsi="Times New Roman" w:cs="Times New Roman"/>
          <w:sz w:val="24"/>
          <w:szCs w:val="24"/>
        </w:rPr>
        <w:t>, T2</w:t>
      </w:r>
      <w:r w:rsidR="000E50BE" w:rsidRPr="00BC39EC">
        <w:rPr>
          <w:rFonts w:ascii="Times New Roman" w:hAnsi="Times New Roman" w:cs="Times New Roman"/>
          <w:sz w:val="24"/>
          <w:szCs w:val="24"/>
        </w:rPr>
        <w:t xml:space="preserve"> and </w:t>
      </w:r>
      <w:r w:rsidR="009979D7" w:rsidRPr="00BC39EC">
        <w:rPr>
          <w:rFonts w:ascii="Times New Roman" w:hAnsi="Times New Roman" w:cs="Times New Roman"/>
          <w:sz w:val="24"/>
          <w:szCs w:val="24"/>
        </w:rPr>
        <w:t>T</w:t>
      </w:r>
      <w:r w:rsidR="009979D7" w:rsidRPr="00BC39EC">
        <w:rPr>
          <w:rFonts w:ascii="Times New Roman" w:hAnsi="Times New Roman" w:cs="Times New Roman"/>
          <w:sz w:val="24"/>
          <w:szCs w:val="24"/>
          <w:vertAlign w:val="subscript"/>
        </w:rPr>
        <w:t>1</w:t>
      </w:r>
      <w:r w:rsidR="009979D7">
        <w:rPr>
          <w:rFonts w:ascii="Times New Roman" w:hAnsi="Times New Roman" w:cs="Times New Roman"/>
          <w:sz w:val="24"/>
          <w:szCs w:val="24"/>
        </w:rPr>
        <w:t xml:space="preserve"> samples</w:t>
      </w:r>
      <w:r w:rsidR="00C368E1">
        <w:rPr>
          <w:rFonts w:ascii="Times New Roman" w:hAnsi="Times New Roman" w:cs="Times New Roman"/>
          <w:sz w:val="24"/>
          <w:szCs w:val="24"/>
        </w:rPr>
        <w:t xml:space="preserve"> had turbidity values of 188.10 ± 0.46</w:t>
      </w:r>
      <w:r w:rsidR="009979D7">
        <w:rPr>
          <w:rFonts w:ascii="Times New Roman" w:hAnsi="Times New Roman" w:cs="Times New Roman"/>
          <w:sz w:val="24"/>
          <w:szCs w:val="24"/>
        </w:rPr>
        <w:t>, 201.83</w:t>
      </w:r>
      <w:r w:rsidR="00FE60C5">
        <w:rPr>
          <w:rFonts w:ascii="Times New Roman" w:hAnsi="Times New Roman" w:cs="Times New Roman"/>
          <w:sz w:val="24"/>
          <w:szCs w:val="24"/>
        </w:rPr>
        <w:t xml:space="preserve"> ± 0</w:t>
      </w:r>
      <w:r w:rsidR="00C368E1">
        <w:rPr>
          <w:rFonts w:ascii="Times New Roman" w:hAnsi="Times New Roman" w:cs="Times New Roman"/>
          <w:sz w:val="24"/>
          <w:szCs w:val="24"/>
        </w:rPr>
        <w:t>.14, 220.5</w:t>
      </w:r>
      <w:r w:rsidR="00FE60C5">
        <w:rPr>
          <w:rFonts w:ascii="Times New Roman" w:hAnsi="Times New Roman" w:cs="Times New Roman"/>
          <w:sz w:val="24"/>
          <w:szCs w:val="24"/>
        </w:rPr>
        <w:t>0</w:t>
      </w:r>
      <w:r w:rsidR="00C368E1">
        <w:rPr>
          <w:rFonts w:ascii="Times New Roman" w:hAnsi="Times New Roman" w:cs="Times New Roman"/>
          <w:sz w:val="24"/>
          <w:szCs w:val="24"/>
        </w:rPr>
        <w:t xml:space="preserve"> ± 0.79, 225.4</w:t>
      </w:r>
      <w:r w:rsidR="00FE60C5">
        <w:rPr>
          <w:rFonts w:ascii="Times New Roman" w:hAnsi="Times New Roman" w:cs="Times New Roman"/>
          <w:sz w:val="24"/>
          <w:szCs w:val="24"/>
        </w:rPr>
        <w:t>0 ± 0</w:t>
      </w:r>
      <w:r w:rsidR="00C368E1">
        <w:rPr>
          <w:rFonts w:ascii="Times New Roman" w:hAnsi="Times New Roman" w:cs="Times New Roman"/>
          <w:sz w:val="24"/>
          <w:szCs w:val="24"/>
        </w:rPr>
        <w:t>.14 and 235.37 ± 0.42</w:t>
      </w:r>
      <w:r w:rsidR="00E84A68">
        <w:rPr>
          <w:rFonts w:ascii="Times New Roman" w:hAnsi="Times New Roman" w:cs="Times New Roman"/>
          <w:sz w:val="24"/>
          <w:szCs w:val="24"/>
        </w:rPr>
        <w:t>,</w:t>
      </w:r>
      <w:r w:rsidR="009979D7">
        <w:rPr>
          <w:rFonts w:ascii="Times New Roman" w:hAnsi="Times New Roman" w:cs="Times New Roman"/>
          <w:sz w:val="24"/>
          <w:szCs w:val="24"/>
        </w:rPr>
        <w:t xml:space="preserve"> respectively at the</w:t>
      </w:r>
      <w:r w:rsidR="000E50BE" w:rsidRPr="00BC39EC">
        <w:rPr>
          <w:rFonts w:ascii="Times New Roman" w:hAnsi="Times New Roman" w:cs="Times New Roman"/>
          <w:sz w:val="24"/>
          <w:szCs w:val="24"/>
        </w:rPr>
        <w:t xml:space="preserve"> </w:t>
      </w:r>
      <w:r w:rsidR="00C368E1">
        <w:rPr>
          <w:rFonts w:ascii="Times New Roman" w:hAnsi="Times New Roman" w:cs="Times New Roman"/>
          <w:sz w:val="24"/>
          <w:szCs w:val="24"/>
        </w:rPr>
        <w:t>flocculation time interval of 3,600 sec</w:t>
      </w:r>
      <w:r w:rsidR="00294775">
        <w:rPr>
          <w:rFonts w:ascii="Times New Roman" w:hAnsi="Times New Roman" w:cs="Times New Roman"/>
          <w:sz w:val="24"/>
          <w:szCs w:val="24"/>
        </w:rPr>
        <w:t>onds</w:t>
      </w:r>
      <w:r w:rsidR="000E50BE" w:rsidRPr="00BC39EC">
        <w:rPr>
          <w:rFonts w:ascii="Times New Roman" w:hAnsi="Times New Roman" w:cs="Times New Roman"/>
          <w:sz w:val="24"/>
          <w:szCs w:val="24"/>
        </w:rPr>
        <w:t xml:space="preserve"> which depending on the various chitosan concentration. Similarly, the T</w:t>
      </w:r>
      <w:r w:rsidR="000E50BE" w:rsidRPr="00BC39EC">
        <w:rPr>
          <w:rFonts w:ascii="Times New Roman" w:hAnsi="Times New Roman" w:cs="Times New Roman"/>
          <w:sz w:val="24"/>
          <w:szCs w:val="24"/>
          <w:vertAlign w:val="subscript"/>
        </w:rPr>
        <w:t>1</w:t>
      </w:r>
      <w:r w:rsidR="000E50BE" w:rsidRPr="00BC39EC">
        <w:rPr>
          <w:rFonts w:ascii="Times New Roman" w:hAnsi="Times New Roman" w:cs="Times New Roman"/>
          <w:sz w:val="24"/>
          <w:szCs w:val="24"/>
        </w:rPr>
        <w:t>, T</w:t>
      </w:r>
      <w:r w:rsidR="000E50BE" w:rsidRPr="00BC39EC">
        <w:rPr>
          <w:rFonts w:ascii="Times New Roman" w:hAnsi="Times New Roman" w:cs="Times New Roman"/>
          <w:sz w:val="24"/>
          <w:szCs w:val="24"/>
          <w:vertAlign w:val="subscript"/>
        </w:rPr>
        <w:t>2</w:t>
      </w:r>
      <w:r w:rsidR="000E50BE" w:rsidRPr="00BC39EC">
        <w:rPr>
          <w:rFonts w:ascii="Times New Roman" w:hAnsi="Times New Roman" w:cs="Times New Roman"/>
          <w:sz w:val="24"/>
          <w:szCs w:val="24"/>
        </w:rPr>
        <w:t>, T</w:t>
      </w:r>
      <w:r w:rsidR="000E50BE" w:rsidRPr="00BC39EC">
        <w:rPr>
          <w:rFonts w:ascii="Times New Roman" w:hAnsi="Times New Roman" w:cs="Times New Roman"/>
          <w:sz w:val="24"/>
          <w:szCs w:val="24"/>
          <w:vertAlign w:val="subscript"/>
        </w:rPr>
        <w:t>3</w:t>
      </w:r>
      <w:r w:rsidR="000E50BE" w:rsidRPr="00BC39EC">
        <w:rPr>
          <w:rFonts w:ascii="Times New Roman" w:hAnsi="Times New Roman" w:cs="Times New Roman"/>
          <w:sz w:val="24"/>
          <w:szCs w:val="24"/>
        </w:rPr>
        <w:t>, T</w:t>
      </w:r>
      <w:r w:rsidR="000E50BE" w:rsidRPr="00BC39EC">
        <w:rPr>
          <w:rFonts w:ascii="Times New Roman" w:hAnsi="Times New Roman" w:cs="Times New Roman"/>
          <w:sz w:val="24"/>
          <w:szCs w:val="24"/>
          <w:vertAlign w:val="subscript"/>
        </w:rPr>
        <w:t>4</w:t>
      </w:r>
      <w:r w:rsidR="000E50BE" w:rsidRPr="00BC39EC">
        <w:rPr>
          <w:rFonts w:ascii="Times New Roman" w:hAnsi="Times New Roman" w:cs="Times New Roman"/>
          <w:sz w:val="24"/>
          <w:szCs w:val="24"/>
        </w:rPr>
        <w:t>, and T</w:t>
      </w:r>
      <w:r w:rsidR="000E50BE" w:rsidRPr="00BC39EC">
        <w:rPr>
          <w:rFonts w:ascii="Times New Roman" w:hAnsi="Times New Roman" w:cs="Times New Roman"/>
          <w:sz w:val="24"/>
          <w:szCs w:val="24"/>
          <w:vertAlign w:val="subscript"/>
        </w:rPr>
        <w:t>5</w:t>
      </w:r>
      <w:r w:rsidR="003625CE">
        <w:rPr>
          <w:rFonts w:ascii="Times New Roman" w:hAnsi="Times New Roman" w:cs="Times New Roman"/>
          <w:sz w:val="24"/>
          <w:szCs w:val="24"/>
        </w:rPr>
        <w:t xml:space="preserve"> samples had turbidity</w:t>
      </w:r>
      <w:r w:rsidR="00C00372">
        <w:rPr>
          <w:rFonts w:ascii="Times New Roman" w:hAnsi="Times New Roman" w:cs="Times New Roman"/>
          <w:sz w:val="24"/>
          <w:szCs w:val="24"/>
        </w:rPr>
        <w:t xml:space="preserve"> values of 314.1</w:t>
      </w:r>
      <w:r w:rsidR="00EA75BD">
        <w:rPr>
          <w:rFonts w:ascii="Times New Roman" w:hAnsi="Times New Roman" w:cs="Times New Roman"/>
          <w:sz w:val="24"/>
          <w:szCs w:val="24"/>
        </w:rPr>
        <w:t>0</w:t>
      </w:r>
      <w:r w:rsidR="00C00372">
        <w:rPr>
          <w:rFonts w:ascii="Times New Roman" w:hAnsi="Times New Roman" w:cs="Times New Roman"/>
          <w:sz w:val="24"/>
          <w:szCs w:val="24"/>
        </w:rPr>
        <w:t xml:space="preserve"> ± 0.1</w:t>
      </w:r>
      <w:r w:rsidR="00EA75BD">
        <w:rPr>
          <w:rFonts w:ascii="Times New Roman" w:hAnsi="Times New Roman" w:cs="Times New Roman"/>
          <w:sz w:val="24"/>
          <w:szCs w:val="24"/>
        </w:rPr>
        <w:t>0</w:t>
      </w:r>
      <w:r w:rsidR="00C00372">
        <w:rPr>
          <w:rFonts w:ascii="Times New Roman" w:hAnsi="Times New Roman" w:cs="Times New Roman"/>
          <w:sz w:val="24"/>
          <w:szCs w:val="24"/>
        </w:rPr>
        <w:t>, 300.60 ± 0.53</w:t>
      </w:r>
      <w:r w:rsidR="000E50BE" w:rsidRPr="00BC39EC">
        <w:rPr>
          <w:rFonts w:ascii="Times New Roman" w:hAnsi="Times New Roman" w:cs="Times New Roman"/>
          <w:sz w:val="24"/>
          <w:szCs w:val="24"/>
        </w:rPr>
        <w:t>,</w:t>
      </w:r>
      <w:r w:rsidR="00C00372">
        <w:rPr>
          <w:rFonts w:ascii="Times New Roman" w:hAnsi="Times New Roman" w:cs="Times New Roman"/>
          <w:sz w:val="24"/>
          <w:szCs w:val="24"/>
        </w:rPr>
        <w:t xml:space="preserve"> 295.43 ± 0.59, 288.24 ± 0.25 and 271.43 ± 0.42</w:t>
      </w:r>
      <w:r w:rsidR="00D71AB0">
        <w:rPr>
          <w:rFonts w:ascii="Times New Roman" w:hAnsi="Times New Roman" w:cs="Times New Roman"/>
          <w:sz w:val="24"/>
          <w:szCs w:val="24"/>
        </w:rPr>
        <w:t xml:space="preserve"> at the</w:t>
      </w:r>
      <w:r w:rsidR="000E50BE" w:rsidRPr="00BC39EC">
        <w:rPr>
          <w:rFonts w:ascii="Times New Roman" w:hAnsi="Times New Roman" w:cs="Times New Roman"/>
          <w:sz w:val="24"/>
          <w:szCs w:val="24"/>
        </w:rPr>
        <w:t xml:space="preserve"> coagulatio</w:t>
      </w:r>
      <w:r w:rsidR="00C00372">
        <w:rPr>
          <w:rFonts w:ascii="Times New Roman" w:hAnsi="Times New Roman" w:cs="Times New Roman"/>
          <w:sz w:val="24"/>
          <w:szCs w:val="24"/>
        </w:rPr>
        <w:t>n time of interval at 1,800 sec</w:t>
      </w:r>
      <w:r w:rsidR="00B758BF">
        <w:rPr>
          <w:rFonts w:ascii="Times New Roman" w:hAnsi="Times New Roman" w:cs="Times New Roman"/>
          <w:sz w:val="24"/>
          <w:szCs w:val="24"/>
        </w:rPr>
        <w:t>onds</w:t>
      </w:r>
      <w:r w:rsidR="00936176">
        <w:rPr>
          <w:rFonts w:ascii="Times New Roman" w:hAnsi="Times New Roman" w:cs="Times New Roman"/>
          <w:sz w:val="24"/>
          <w:szCs w:val="24"/>
        </w:rPr>
        <w:t xml:space="preserve"> w</w:t>
      </w:r>
      <w:r w:rsidR="00D71AB0">
        <w:rPr>
          <w:rFonts w:ascii="Times New Roman" w:hAnsi="Times New Roman" w:cs="Times New Roman"/>
          <w:sz w:val="24"/>
          <w:szCs w:val="24"/>
        </w:rPr>
        <w:t xml:space="preserve">hich </w:t>
      </w:r>
      <w:r w:rsidR="00936176">
        <w:rPr>
          <w:rFonts w:ascii="Times New Roman" w:hAnsi="Times New Roman" w:cs="Times New Roman"/>
          <w:sz w:val="24"/>
          <w:szCs w:val="24"/>
        </w:rPr>
        <w:t>shows great difference</w:t>
      </w:r>
      <w:r w:rsidR="000E50BE" w:rsidRPr="00BC39EC">
        <w:rPr>
          <w:rFonts w:ascii="Times New Roman" w:hAnsi="Times New Roman" w:cs="Times New Roman"/>
          <w:sz w:val="24"/>
          <w:szCs w:val="24"/>
        </w:rPr>
        <w:t xml:space="preserve"> </w:t>
      </w:r>
      <w:r w:rsidR="00936176">
        <w:rPr>
          <w:rFonts w:ascii="Times New Roman" w:hAnsi="Times New Roman" w:cs="Times New Roman"/>
          <w:sz w:val="24"/>
          <w:szCs w:val="24"/>
        </w:rPr>
        <w:t xml:space="preserve">in </w:t>
      </w:r>
      <w:r w:rsidR="000E50BE" w:rsidRPr="00BC39EC">
        <w:rPr>
          <w:rFonts w:ascii="Times New Roman" w:hAnsi="Times New Roman" w:cs="Times New Roman"/>
          <w:sz w:val="24"/>
          <w:szCs w:val="24"/>
        </w:rPr>
        <w:t>resul</w:t>
      </w:r>
      <w:r w:rsidR="00962D00">
        <w:rPr>
          <w:rFonts w:ascii="Times New Roman" w:hAnsi="Times New Roman" w:cs="Times New Roman"/>
          <w:sz w:val="24"/>
          <w:szCs w:val="24"/>
        </w:rPr>
        <w:t>ts with each other in decreasing</w:t>
      </w:r>
      <w:r w:rsidR="000E50BE" w:rsidRPr="00BC39EC">
        <w:rPr>
          <w:rFonts w:ascii="Times New Roman" w:hAnsi="Times New Roman" w:cs="Times New Roman"/>
          <w:sz w:val="24"/>
          <w:szCs w:val="24"/>
        </w:rPr>
        <w:t xml:space="preserve"> order but very less turbidity reduction effects related to other coagulation time. The</w:t>
      </w:r>
      <w:r w:rsidR="000E50BE">
        <w:rPr>
          <w:rFonts w:ascii="Times New Roman" w:hAnsi="Times New Roman" w:cs="Times New Roman"/>
          <w:sz w:val="24"/>
          <w:szCs w:val="24"/>
        </w:rPr>
        <w:t xml:space="preserve"> coagulation</w:t>
      </w:r>
      <w:r w:rsidR="000E50BE" w:rsidRPr="00BC39EC">
        <w:rPr>
          <w:rFonts w:ascii="Times New Roman" w:hAnsi="Times New Roman" w:cs="Times New Roman"/>
          <w:sz w:val="24"/>
          <w:szCs w:val="24"/>
        </w:rPr>
        <w:t xml:space="preserve"> time and increasing of chitosan concentration during clarific</w:t>
      </w:r>
      <w:r w:rsidR="0091114E">
        <w:rPr>
          <w:rFonts w:ascii="Times New Roman" w:hAnsi="Times New Roman" w:cs="Times New Roman"/>
          <w:sz w:val="24"/>
          <w:szCs w:val="24"/>
        </w:rPr>
        <w:t>ation of fruit juice have inverse</w:t>
      </w:r>
      <w:r w:rsidR="000E50BE" w:rsidRPr="00BC39EC">
        <w:rPr>
          <w:rFonts w:ascii="Times New Roman" w:hAnsi="Times New Roman" w:cs="Times New Roman"/>
          <w:sz w:val="24"/>
          <w:szCs w:val="24"/>
        </w:rPr>
        <w:t xml:space="preserve"> proporti</w:t>
      </w:r>
      <w:r w:rsidR="0091114E">
        <w:rPr>
          <w:rFonts w:ascii="Times New Roman" w:hAnsi="Times New Roman" w:cs="Times New Roman"/>
          <w:sz w:val="24"/>
          <w:szCs w:val="24"/>
        </w:rPr>
        <w:t>onality of turbidity</w:t>
      </w:r>
      <w:r w:rsidR="000E50BE" w:rsidRPr="00BC39EC">
        <w:rPr>
          <w:rFonts w:ascii="Times New Roman" w:hAnsi="Times New Roman" w:cs="Times New Roman"/>
          <w:sz w:val="24"/>
          <w:szCs w:val="24"/>
        </w:rPr>
        <w:t xml:space="preserve"> that implies the reduction of juice turbidity</w:t>
      </w:r>
      <w:r w:rsidR="00D71AB0">
        <w:rPr>
          <w:rFonts w:ascii="Times New Roman" w:hAnsi="Times New Roman" w:cs="Times New Roman"/>
          <w:sz w:val="24"/>
          <w:szCs w:val="24"/>
        </w:rPr>
        <w:t xml:space="preserve"> </w:t>
      </w:r>
      <w:r w:rsidR="00900629">
        <w:rPr>
          <w:rFonts w:ascii="Times New Roman" w:hAnsi="Times New Roman" w:cs="Times New Roman"/>
          <w:sz w:val="24"/>
          <w:szCs w:val="24"/>
        </w:rPr>
        <w:t>create</w:t>
      </w:r>
      <w:r w:rsidR="00D71AB0">
        <w:rPr>
          <w:rFonts w:ascii="Times New Roman" w:hAnsi="Times New Roman" w:cs="Times New Roman"/>
          <w:sz w:val="24"/>
          <w:szCs w:val="24"/>
        </w:rPr>
        <w:t>s</w:t>
      </w:r>
      <w:r w:rsidR="00900629">
        <w:rPr>
          <w:rFonts w:ascii="Times New Roman" w:hAnsi="Times New Roman" w:cs="Times New Roman"/>
          <w:sz w:val="24"/>
          <w:szCs w:val="24"/>
        </w:rPr>
        <w:t xml:space="preserve"> the highest clarity</w:t>
      </w:r>
      <w:r w:rsidR="000E50BE">
        <w:rPr>
          <w:rFonts w:ascii="Times New Roman" w:hAnsi="Times New Roman" w:cs="Times New Roman"/>
          <w:sz w:val="24"/>
          <w:szCs w:val="24"/>
        </w:rPr>
        <w:t xml:space="preserve"> </w:t>
      </w:r>
      <w:r w:rsidR="009D6FB8">
        <w:rPr>
          <w:rFonts w:ascii="Times New Roman" w:hAnsi="Times New Roman" w:cs="Times New Roman"/>
          <w:sz w:val="24"/>
          <w:szCs w:val="24"/>
        </w:rPr>
        <w:t>of the</w:t>
      </w:r>
      <w:r w:rsidR="00900629">
        <w:rPr>
          <w:rFonts w:ascii="Times New Roman" w:hAnsi="Times New Roman" w:cs="Times New Roman"/>
          <w:sz w:val="24"/>
          <w:szCs w:val="24"/>
        </w:rPr>
        <w:t xml:space="preserve"> apple </w:t>
      </w:r>
      <w:r w:rsidR="000E50BE">
        <w:rPr>
          <w:rFonts w:ascii="Times New Roman" w:hAnsi="Times New Roman" w:cs="Times New Roman"/>
          <w:sz w:val="24"/>
          <w:szCs w:val="24"/>
        </w:rPr>
        <w:t>juice</w:t>
      </w:r>
      <w:r w:rsidR="000E50BE" w:rsidRPr="00BC39EC">
        <w:rPr>
          <w:rFonts w:ascii="Times New Roman" w:hAnsi="Times New Roman" w:cs="Times New Roman"/>
          <w:sz w:val="24"/>
          <w:szCs w:val="24"/>
        </w:rPr>
        <w:t>. Concentration of chitosan controlled the turbidity of the apple jui</w:t>
      </w:r>
      <w:r w:rsidR="00593786">
        <w:rPr>
          <w:rFonts w:ascii="Times New Roman" w:hAnsi="Times New Roman" w:cs="Times New Roman"/>
          <w:sz w:val="24"/>
          <w:szCs w:val="24"/>
        </w:rPr>
        <w:t xml:space="preserve">ce. The current results are in </w:t>
      </w:r>
      <w:r w:rsidR="00E84A68">
        <w:rPr>
          <w:rFonts w:ascii="Times New Roman" w:hAnsi="Times New Roman" w:cs="Times New Roman"/>
          <w:sz w:val="24"/>
          <w:szCs w:val="24"/>
        </w:rPr>
        <w:t xml:space="preserve">good </w:t>
      </w:r>
      <w:r w:rsidR="000E50BE" w:rsidRPr="00BC39EC">
        <w:rPr>
          <w:rFonts w:ascii="Times New Roman" w:hAnsi="Times New Roman" w:cs="Times New Roman"/>
          <w:sz w:val="24"/>
          <w:szCs w:val="24"/>
        </w:rPr>
        <w:t>agreement with previously reported res</w:t>
      </w:r>
      <w:r w:rsidR="00593786">
        <w:rPr>
          <w:rFonts w:ascii="Times New Roman" w:hAnsi="Times New Roman" w:cs="Times New Roman"/>
          <w:sz w:val="24"/>
          <w:szCs w:val="24"/>
        </w:rPr>
        <w:t xml:space="preserve">ults values </w:t>
      </w:r>
      <w:r w:rsidR="000E50BE" w:rsidRPr="00BC39EC">
        <w:rPr>
          <w:rFonts w:ascii="Times New Roman" w:hAnsi="Times New Roman" w:cs="Times New Roman"/>
          <w:sz w:val="24"/>
          <w:szCs w:val="24"/>
        </w:rPr>
        <w:t>[</w:t>
      </w:r>
      <w:r w:rsidR="000337A8">
        <w:rPr>
          <w:rFonts w:ascii="Times New Roman" w:hAnsi="Times New Roman" w:cs="Times New Roman"/>
          <w:sz w:val="24"/>
          <w:szCs w:val="24"/>
        </w:rPr>
        <w:t>61</w:t>
      </w:r>
      <w:r w:rsidR="000E50BE" w:rsidRPr="00BC39EC">
        <w:rPr>
          <w:rFonts w:ascii="Times New Roman" w:hAnsi="Times New Roman" w:cs="Times New Roman"/>
          <w:sz w:val="24"/>
          <w:szCs w:val="24"/>
        </w:rPr>
        <w:t>] who reported a decrease in turbidity due to chitosan addition</w:t>
      </w:r>
      <w:r w:rsidR="00003726">
        <w:rPr>
          <w:rFonts w:ascii="Times New Roman" w:hAnsi="Times New Roman" w:cs="Times New Roman"/>
          <w:sz w:val="24"/>
          <w:szCs w:val="24"/>
        </w:rPr>
        <w:t xml:space="preserve"> with</w:t>
      </w:r>
      <w:r w:rsidR="000E50BE">
        <w:rPr>
          <w:rFonts w:ascii="Times New Roman" w:hAnsi="Times New Roman" w:cs="Times New Roman"/>
          <w:sz w:val="24"/>
          <w:szCs w:val="24"/>
        </w:rPr>
        <w:t xml:space="preserve"> coagulation time</w:t>
      </w:r>
      <w:r w:rsidR="00900629">
        <w:rPr>
          <w:rFonts w:ascii="Times New Roman" w:hAnsi="Times New Roman" w:cs="Times New Roman"/>
          <w:sz w:val="24"/>
          <w:szCs w:val="24"/>
        </w:rPr>
        <w:t xml:space="preserve">. The </w:t>
      </w:r>
      <w:r w:rsidR="0091114E">
        <w:rPr>
          <w:rFonts w:ascii="Times New Roman" w:hAnsi="Times New Roman" w:cs="Times New Roman"/>
          <w:sz w:val="24"/>
          <w:szCs w:val="24"/>
        </w:rPr>
        <w:t xml:space="preserve">lowest </w:t>
      </w:r>
      <w:r w:rsidR="00593786">
        <w:rPr>
          <w:rFonts w:ascii="Times New Roman" w:hAnsi="Times New Roman" w:cs="Times New Roman"/>
          <w:sz w:val="24"/>
          <w:szCs w:val="24"/>
        </w:rPr>
        <w:t>turbidity content</w:t>
      </w:r>
      <w:r w:rsidR="0091114E">
        <w:rPr>
          <w:rFonts w:ascii="Times New Roman" w:hAnsi="Times New Roman" w:cs="Times New Roman"/>
          <w:sz w:val="24"/>
          <w:szCs w:val="24"/>
        </w:rPr>
        <w:t>, 86.6</w:t>
      </w:r>
      <w:r w:rsidR="00EA75BD">
        <w:rPr>
          <w:rFonts w:ascii="Times New Roman" w:hAnsi="Times New Roman" w:cs="Times New Roman"/>
          <w:sz w:val="24"/>
          <w:szCs w:val="24"/>
        </w:rPr>
        <w:t>0</w:t>
      </w:r>
      <w:r w:rsidR="00593786">
        <w:rPr>
          <w:rFonts w:ascii="Times New Roman" w:hAnsi="Times New Roman" w:cs="Times New Roman"/>
          <w:sz w:val="24"/>
          <w:szCs w:val="24"/>
        </w:rPr>
        <w:t xml:space="preserve"> NTU</w:t>
      </w:r>
      <w:r w:rsidR="00593786" w:rsidRPr="00BC39EC">
        <w:rPr>
          <w:rFonts w:ascii="Times New Roman" w:hAnsi="Times New Roman" w:cs="Times New Roman"/>
          <w:sz w:val="24"/>
          <w:szCs w:val="24"/>
        </w:rPr>
        <w:t xml:space="preserve"> was</w:t>
      </w:r>
      <w:r w:rsidR="000E50BE" w:rsidRPr="00BC39EC">
        <w:rPr>
          <w:rFonts w:ascii="Times New Roman" w:hAnsi="Times New Roman" w:cs="Times New Roman"/>
          <w:sz w:val="24"/>
          <w:szCs w:val="24"/>
        </w:rPr>
        <w:t xml:space="preserve"> observed in the case of apple juice enriched with highest chitosan co</w:t>
      </w:r>
      <w:r w:rsidR="009D6FB8">
        <w:rPr>
          <w:rFonts w:ascii="Times New Roman" w:hAnsi="Times New Roman" w:cs="Times New Roman"/>
          <w:sz w:val="24"/>
          <w:szCs w:val="24"/>
        </w:rPr>
        <w:t>ncentration at high</w:t>
      </w:r>
      <w:r w:rsidR="000E50BE">
        <w:rPr>
          <w:rFonts w:ascii="Times New Roman" w:hAnsi="Times New Roman" w:cs="Times New Roman"/>
          <w:sz w:val="24"/>
          <w:szCs w:val="24"/>
        </w:rPr>
        <w:t xml:space="preserve"> coagulation</w:t>
      </w:r>
      <w:r w:rsidR="000E50BE" w:rsidRPr="00BC39EC">
        <w:rPr>
          <w:rFonts w:ascii="Times New Roman" w:hAnsi="Times New Roman" w:cs="Times New Roman"/>
          <w:sz w:val="24"/>
          <w:szCs w:val="24"/>
        </w:rPr>
        <w:t xml:space="preserve"> time which com</w:t>
      </w:r>
      <w:r w:rsidR="002263A7">
        <w:rPr>
          <w:rFonts w:ascii="Times New Roman" w:hAnsi="Times New Roman" w:cs="Times New Roman"/>
          <w:sz w:val="24"/>
          <w:szCs w:val="24"/>
        </w:rPr>
        <w:t>pared with others</w:t>
      </w:r>
      <w:r w:rsidR="00593786">
        <w:rPr>
          <w:rFonts w:ascii="Times New Roman" w:hAnsi="Times New Roman" w:cs="Times New Roman"/>
          <w:sz w:val="24"/>
          <w:szCs w:val="24"/>
        </w:rPr>
        <w:t>. T</w:t>
      </w:r>
      <w:r w:rsidR="002263A7">
        <w:rPr>
          <w:rFonts w:ascii="Times New Roman" w:hAnsi="Times New Roman" w:cs="Times New Roman"/>
          <w:sz w:val="24"/>
          <w:szCs w:val="24"/>
        </w:rPr>
        <w:t>he highest turbidity value (319.23 NTU</w:t>
      </w:r>
      <w:r w:rsidR="000E50BE" w:rsidRPr="00BC39EC">
        <w:rPr>
          <w:rFonts w:ascii="Times New Roman" w:hAnsi="Times New Roman" w:cs="Times New Roman"/>
          <w:sz w:val="24"/>
          <w:szCs w:val="24"/>
        </w:rPr>
        <w:t>) in apple juice without addition of chitosan and the results in all incorporating ratios showed significant different (p &lt; 0.05). This may occur due to the presence of positive charges in t</w:t>
      </w:r>
      <w:r w:rsidR="00593786">
        <w:rPr>
          <w:rFonts w:ascii="Times New Roman" w:hAnsi="Times New Roman" w:cs="Times New Roman"/>
          <w:sz w:val="24"/>
          <w:szCs w:val="24"/>
        </w:rPr>
        <w:t xml:space="preserve">he molecule amine present in </w:t>
      </w:r>
      <w:r w:rsidR="00D24979">
        <w:rPr>
          <w:rFonts w:ascii="Times New Roman" w:hAnsi="Times New Roman" w:cs="Times New Roman"/>
          <w:sz w:val="24"/>
          <w:szCs w:val="24"/>
        </w:rPr>
        <w:t>chitosan</w:t>
      </w:r>
      <w:r w:rsidR="000E50BE" w:rsidRPr="00BC39EC">
        <w:rPr>
          <w:rFonts w:ascii="Times New Roman" w:hAnsi="Times New Roman" w:cs="Times New Roman"/>
          <w:sz w:val="24"/>
          <w:szCs w:val="24"/>
        </w:rPr>
        <w:t xml:space="preserve">. </w:t>
      </w:r>
    </w:p>
    <w:p w:rsidR="00E84A68" w:rsidRPr="00727E26" w:rsidRDefault="000E50BE" w:rsidP="000E50BE">
      <w:pPr>
        <w:spacing w:line="360" w:lineRule="auto"/>
        <w:jc w:val="both"/>
        <w:rPr>
          <w:rFonts w:ascii="Times New Roman" w:hAnsi="Times New Roman" w:cs="Times New Roman"/>
          <w:sz w:val="24"/>
          <w:szCs w:val="24"/>
        </w:rPr>
      </w:pPr>
      <w:r w:rsidRPr="00BC39EC">
        <w:rPr>
          <w:rFonts w:ascii="Times New Roman" w:hAnsi="Times New Roman" w:cs="Times New Roman"/>
          <w:sz w:val="24"/>
          <w:szCs w:val="24"/>
        </w:rPr>
        <w:t xml:space="preserve">Chitosan is able to control turbidity if binding to small sugars, pectin, </w:t>
      </w:r>
      <w:r w:rsidR="00766F1C">
        <w:rPr>
          <w:rFonts w:ascii="Times New Roman" w:hAnsi="Times New Roman" w:cs="Times New Roman"/>
          <w:sz w:val="24"/>
          <w:szCs w:val="24"/>
        </w:rPr>
        <w:t>coa</w:t>
      </w:r>
      <w:r w:rsidR="000337A8">
        <w:rPr>
          <w:rFonts w:ascii="Times New Roman" w:hAnsi="Times New Roman" w:cs="Times New Roman"/>
          <w:sz w:val="24"/>
          <w:szCs w:val="24"/>
        </w:rPr>
        <w:t>gulating them [76</w:t>
      </w:r>
      <w:r w:rsidRPr="00BC39EC">
        <w:rPr>
          <w:rFonts w:ascii="Times New Roman" w:hAnsi="Times New Roman" w:cs="Times New Roman"/>
          <w:sz w:val="24"/>
          <w:szCs w:val="24"/>
        </w:rPr>
        <w:t>]. Similarly,</w:t>
      </w:r>
      <w:r w:rsidR="00DA12F5">
        <w:rPr>
          <w:rFonts w:ascii="Times New Roman" w:hAnsi="Times New Roman" w:cs="Times New Roman"/>
          <w:sz w:val="24"/>
          <w:szCs w:val="24"/>
        </w:rPr>
        <w:t xml:space="preserve"> this work closely related to the work of</w:t>
      </w:r>
      <w:r w:rsidR="00EA75BD">
        <w:rPr>
          <w:rFonts w:ascii="Times New Roman" w:hAnsi="Times New Roman" w:cs="Times New Roman"/>
          <w:sz w:val="24"/>
          <w:szCs w:val="24"/>
        </w:rPr>
        <w:t xml:space="preserve"> </w:t>
      </w:r>
      <w:r w:rsidR="00AD3EB0" w:rsidRPr="00AD3EB0">
        <w:rPr>
          <w:rFonts w:ascii="Times New Roman" w:hAnsi="Times New Roman" w:cs="Times New Roman"/>
          <w:sz w:val="24"/>
          <w:szCs w:val="24"/>
        </w:rPr>
        <w:t xml:space="preserve">Abd </w:t>
      </w:r>
      <w:r w:rsidR="00AD3EB0" w:rsidRPr="00AD3EB0">
        <w:rPr>
          <w:rFonts w:ascii="Times New Roman" w:hAnsi="Times New Roman" w:cs="Times New Roman"/>
          <w:i/>
          <w:sz w:val="24"/>
          <w:szCs w:val="24"/>
        </w:rPr>
        <w:t>et al</w:t>
      </w:r>
      <w:r w:rsidR="00AD3EB0" w:rsidRPr="00AD3EB0">
        <w:rPr>
          <w:rFonts w:ascii="Times New Roman" w:hAnsi="Times New Roman" w:cs="Times New Roman"/>
          <w:sz w:val="24"/>
          <w:szCs w:val="24"/>
        </w:rPr>
        <w:t>.,</w:t>
      </w:r>
      <w:r w:rsidR="00EA75BD">
        <w:rPr>
          <w:rFonts w:ascii="Times New Roman" w:hAnsi="Times New Roman" w:cs="Times New Roman"/>
          <w:sz w:val="24"/>
          <w:szCs w:val="24"/>
        </w:rPr>
        <w:t xml:space="preserve"> </w:t>
      </w:r>
      <w:r w:rsidR="000337A8">
        <w:rPr>
          <w:rFonts w:ascii="Times New Roman" w:hAnsi="Times New Roman" w:cs="Times New Roman"/>
          <w:sz w:val="24"/>
          <w:szCs w:val="24"/>
        </w:rPr>
        <w:t>[77</w:t>
      </w:r>
      <w:r w:rsidRPr="001A784F">
        <w:rPr>
          <w:rFonts w:ascii="Times New Roman" w:hAnsi="Times New Roman" w:cs="Times New Roman"/>
          <w:sz w:val="24"/>
          <w:szCs w:val="24"/>
        </w:rPr>
        <w:t>] who</w:t>
      </w:r>
      <w:r w:rsidRPr="00BC39EC">
        <w:rPr>
          <w:rFonts w:ascii="Times New Roman" w:hAnsi="Times New Roman" w:cs="Times New Roman"/>
          <w:sz w:val="24"/>
          <w:szCs w:val="24"/>
        </w:rPr>
        <w:t xml:space="preserve"> reported that chitosan was far better than conventional bentonite or gelatin flocculation since it provides tur</w:t>
      </w:r>
      <w:r w:rsidR="00AD3EB0">
        <w:rPr>
          <w:rFonts w:ascii="Times New Roman" w:hAnsi="Times New Roman" w:cs="Times New Roman"/>
          <w:sz w:val="24"/>
          <w:szCs w:val="24"/>
        </w:rPr>
        <w:t xml:space="preserve">bidity reduction with </w:t>
      </w:r>
      <w:r w:rsidRPr="00BC39EC">
        <w:rPr>
          <w:rFonts w:ascii="Times New Roman" w:hAnsi="Times New Roman" w:cs="Times New Roman"/>
          <w:sz w:val="24"/>
          <w:szCs w:val="24"/>
        </w:rPr>
        <w:t xml:space="preserve">much lesser dosage as well as bentonite or gelatin commonly used as coagulant were found to be much less effective in this respect than chitosan during </w:t>
      </w:r>
      <w:r w:rsidR="00AD3EB0" w:rsidRPr="00BC39EC">
        <w:rPr>
          <w:rFonts w:ascii="Times New Roman" w:hAnsi="Times New Roman" w:cs="Times New Roman"/>
          <w:sz w:val="24"/>
          <w:szCs w:val="24"/>
        </w:rPr>
        <w:t>clarification</w:t>
      </w:r>
      <w:r w:rsidR="001D57E9">
        <w:rPr>
          <w:rFonts w:ascii="Times New Roman" w:hAnsi="Times New Roman" w:cs="Times New Roman"/>
          <w:sz w:val="24"/>
          <w:szCs w:val="24"/>
        </w:rPr>
        <w:t xml:space="preserve"> [78, 79]</w:t>
      </w:r>
      <w:r w:rsidR="00AD3EB0" w:rsidRPr="00BC39EC">
        <w:rPr>
          <w:rFonts w:ascii="Times New Roman" w:hAnsi="Times New Roman" w:cs="Times New Roman"/>
          <w:sz w:val="24"/>
          <w:szCs w:val="24"/>
        </w:rPr>
        <w:t xml:space="preserve">. </w:t>
      </w:r>
      <w:r w:rsidRPr="00BC39EC">
        <w:rPr>
          <w:rFonts w:ascii="Times New Roman" w:hAnsi="Times New Roman" w:cs="Times New Roman"/>
          <w:sz w:val="24"/>
          <w:szCs w:val="24"/>
        </w:rPr>
        <w:t>This phenomenon could be ex</w:t>
      </w:r>
      <w:r>
        <w:rPr>
          <w:rFonts w:ascii="Times New Roman" w:hAnsi="Times New Roman" w:cs="Times New Roman"/>
          <w:sz w:val="24"/>
          <w:szCs w:val="24"/>
        </w:rPr>
        <w:t>plained based on charge density of the chitosan.</w:t>
      </w:r>
      <w:r w:rsidRPr="00BC39EC">
        <w:rPr>
          <w:rFonts w:ascii="Times New Roman" w:hAnsi="Times New Roman" w:cs="Times New Roman"/>
          <w:sz w:val="24"/>
          <w:szCs w:val="24"/>
        </w:rPr>
        <w:t xml:space="preserve"> </w:t>
      </w:r>
      <w:r w:rsidR="002263A7">
        <w:rPr>
          <w:rFonts w:ascii="Times New Roman" w:hAnsi="Times New Roman" w:cs="Times New Roman"/>
          <w:sz w:val="24"/>
          <w:szCs w:val="24"/>
        </w:rPr>
        <w:t xml:space="preserve">Therefore, the turbidity reduction </w:t>
      </w:r>
      <w:r w:rsidR="008769D0">
        <w:rPr>
          <w:rFonts w:ascii="Times New Roman" w:hAnsi="Times New Roman" w:cs="Times New Roman"/>
          <w:sz w:val="24"/>
          <w:szCs w:val="24"/>
        </w:rPr>
        <w:t xml:space="preserve">in this work </w:t>
      </w:r>
      <w:r w:rsidR="002263A7">
        <w:rPr>
          <w:rFonts w:ascii="Times New Roman" w:hAnsi="Times New Roman" w:cs="Times New Roman"/>
          <w:sz w:val="24"/>
          <w:szCs w:val="24"/>
        </w:rPr>
        <w:t>was shown that the clarity of the juice with incorporation of chitosan in increasing order in the experiments.</w:t>
      </w:r>
    </w:p>
    <w:p w:rsidR="000E50BE" w:rsidRPr="00AC46C1" w:rsidRDefault="00C3660B" w:rsidP="00DE4846">
      <w:pPr>
        <w:pStyle w:val="Heading3"/>
        <w:spacing w:after="120" w:line="360" w:lineRule="auto"/>
        <w:jc w:val="both"/>
        <w:rPr>
          <w:rFonts w:ascii="Times New Roman" w:hAnsi="Times New Roman" w:cs="Times New Roman"/>
          <w:color w:val="auto"/>
          <w:sz w:val="24"/>
          <w:szCs w:val="24"/>
        </w:rPr>
      </w:pPr>
      <w:bookmarkStart w:id="252" w:name="_Toc21380162"/>
      <w:r>
        <w:rPr>
          <w:rFonts w:ascii="Times New Roman" w:hAnsi="Times New Roman" w:cs="Times New Roman"/>
          <w:color w:val="auto"/>
          <w:sz w:val="24"/>
          <w:szCs w:val="24"/>
        </w:rPr>
        <w:t>4.6.3</w:t>
      </w:r>
      <w:r w:rsidR="00FD7993" w:rsidRPr="00AC46C1">
        <w:rPr>
          <w:rFonts w:ascii="Times New Roman" w:hAnsi="Times New Roman" w:cs="Times New Roman"/>
          <w:color w:val="auto"/>
          <w:sz w:val="24"/>
          <w:szCs w:val="24"/>
        </w:rPr>
        <w:t xml:space="preserve"> </w:t>
      </w:r>
      <w:r w:rsidR="004606FA">
        <w:rPr>
          <w:rFonts w:ascii="Times New Roman" w:hAnsi="Times New Roman" w:cs="Times New Roman"/>
          <w:color w:val="auto"/>
          <w:sz w:val="24"/>
          <w:szCs w:val="24"/>
        </w:rPr>
        <w:t>Total Soluble S</w:t>
      </w:r>
      <w:r w:rsidR="000E50BE" w:rsidRPr="00AC46C1">
        <w:rPr>
          <w:rFonts w:ascii="Times New Roman" w:hAnsi="Times New Roman" w:cs="Times New Roman"/>
          <w:color w:val="auto"/>
          <w:sz w:val="24"/>
          <w:szCs w:val="24"/>
        </w:rPr>
        <w:t>olids (TSS)</w:t>
      </w:r>
      <w:bookmarkEnd w:id="252"/>
    </w:p>
    <w:p w:rsidR="002F3A42" w:rsidRPr="00BF6D3C" w:rsidRDefault="000E50BE" w:rsidP="00BF6D3C">
      <w:pPr>
        <w:spacing w:line="360" w:lineRule="auto"/>
        <w:jc w:val="both"/>
        <w:rPr>
          <w:rFonts w:ascii="Times New Roman" w:hAnsi="Times New Roman" w:cs="Times New Roman"/>
          <w:sz w:val="24"/>
          <w:szCs w:val="24"/>
        </w:rPr>
      </w:pPr>
      <w:r w:rsidRPr="004C5988">
        <w:rPr>
          <w:rFonts w:ascii="Times New Roman" w:hAnsi="Times New Roman" w:cs="Times New Roman"/>
          <w:sz w:val="24"/>
          <w:szCs w:val="24"/>
        </w:rPr>
        <w:t xml:space="preserve"> Total soluble solid is </w:t>
      </w:r>
      <w:r w:rsidR="00931A97" w:rsidRPr="004C5988">
        <w:rPr>
          <w:rFonts w:ascii="Times New Roman" w:hAnsi="Times New Roman" w:cs="Times New Roman"/>
          <w:sz w:val="24"/>
          <w:szCs w:val="24"/>
        </w:rPr>
        <w:t>quantity</w:t>
      </w:r>
      <w:r w:rsidRPr="004C5988">
        <w:rPr>
          <w:rFonts w:ascii="Times New Roman" w:hAnsi="Times New Roman" w:cs="Times New Roman"/>
          <w:sz w:val="24"/>
          <w:szCs w:val="24"/>
        </w:rPr>
        <w:t xml:space="preserve"> of solids that </w:t>
      </w:r>
      <w:r w:rsidR="00811807">
        <w:rPr>
          <w:rFonts w:ascii="Times New Roman" w:hAnsi="Times New Roman" w:cs="Times New Roman"/>
          <w:sz w:val="24"/>
          <w:szCs w:val="24"/>
        </w:rPr>
        <w:t xml:space="preserve">are </w:t>
      </w:r>
      <w:r w:rsidRPr="004C5988">
        <w:rPr>
          <w:rFonts w:ascii="Times New Roman" w:hAnsi="Times New Roman" w:cs="Times New Roman"/>
          <w:sz w:val="24"/>
          <w:szCs w:val="24"/>
        </w:rPr>
        <w:t xml:space="preserve">dissolved within a given solution. It is </w:t>
      </w:r>
      <w:r w:rsidR="00931A97" w:rsidRPr="004C5988">
        <w:rPr>
          <w:rFonts w:ascii="Times New Roman" w:hAnsi="Times New Roman" w:cs="Times New Roman"/>
          <w:sz w:val="24"/>
          <w:szCs w:val="24"/>
        </w:rPr>
        <w:t>normally</w:t>
      </w:r>
      <w:r w:rsidRPr="004C5988">
        <w:rPr>
          <w:rFonts w:ascii="Times New Roman" w:hAnsi="Times New Roman" w:cs="Times New Roman"/>
          <w:sz w:val="24"/>
          <w:szCs w:val="24"/>
        </w:rPr>
        <w:t xml:space="preserve"> used to determine sugar content in drinks, medicines and fruits</w:t>
      </w:r>
      <w:r w:rsidR="000337A8">
        <w:rPr>
          <w:rFonts w:ascii="Times New Roman" w:hAnsi="Times New Roman" w:cs="Times New Roman"/>
          <w:sz w:val="24"/>
          <w:szCs w:val="24"/>
        </w:rPr>
        <w:t xml:space="preserve"> [78</w:t>
      </w:r>
      <w:r w:rsidR="0007605C">
        <w:rPr>
          <w:rFonts w:ascii="Times New Roman" w:hAnsi="Times New Roman" w:cs="Times New Roman"/>
          <w:sz w:val="24"/>
          <w:szCs w:val="24"/>
        </w:rPr>
        <w:t>]</w:t>
      </w:r>
      <w:r w:rsidRPr="004C5988">
        <w:rPr>
          <w:rFonts w:ascii="Times New Roman" w:hAnsi="Times New Roman" w:cs="Times New Roman"/>
          <w:sz w:val="24"/>
          <w:szCs w:val="24"/>
        </w:rPr>
        <w:t xml:space="preserve">. </w:t>
      </w:r>
      <w:r>
        <w:rPr>
          <w:rFonts w:ascii="Times New Roman" w:hAnsi="Times New Roman" w:cs="Times New Roman"/>
          <w:sz w:val="24"/>
          <w:szCs w:val="24"/>
        </w:rPr>
        <w:t xml:space="preserve"> TSS</w:t>
      </w:r>
      <w:r w:rsidRPr="004C5988">
        <w:rPr>
          <w:rFonts w:ascii="Times New Roman" w:hAnsi="Times New Roman" w:cs="Times New Roman"/>
          <w:sz w:val="24"/>
          <w:szCs w:val="24"/>
        </w:rPr>
        <w:t xml:space="preserve"> is </w:t>
      </w:r>
      <w:r w:rsidR="00487481" w:rsidRPr="004C5988">
        <w:rPr>
          <w:rFonts w:ascii="Times New Roman" w:hAnsi="Times New Roman" w:cs="Times New Roman"/>
          <w:sz w:val="24"/>
          <w:szCs w:val="24"/>
        </w:rPr>
        <w:t>broadly</w:t>
      </w:r>
      <w:r w:rsidRPr="004C5988">
        <w:rPr>
          <w:rFonts w:ascii="Times New Roman" w:hAnsi="Times New Roman" w:cs="Times New Roman"/>
          <w:sz w:val="24"/>
          <w:szCs w:val="24"/>
        </w:rPr>
        <w:t xml:space="preserve"> used during fruit and vegetable processing to determine the concentration of sugar in </w:t>
      </w:r>
      <w:r w:rsidRPr="004C5988">
        <w:rPr>
          <w:rFonts w:ascii="Times New Roman" w:hAnsi="Times New Roman" w:cs="Times New Roman"/>
          <w:sz w:val="24"/>
          <w:szCs w:val="24"/>
        </w:rPr>
        <w:lastRenderedPageBreak/>
        <w:t xml:space="preserve">the products. Sugar concentration is expressed in degrees Brix. </w:t>
      </w:r>
      <w:r w:rsidRPr="004C5988">
        <w:rPr>
          <w:rFonts w:ascii="Times New Roman" w:hAnsi="Times New Roman" w:cs="Times New Roman"/>
          <w:bCs/>
          <w:sz w:val="24"/>
          <w:szCs w:val="24"/>
          <w:shd w:val="clear" w:color="auto" w:fill="FFFFFF"/>
        </w:rPr>
        <w:t>Degrees Brix</w:t>
      </w:r>
      <w:r w:rsidR="005B3B9D">
        <w:rPr>
          <w:rFonts w:ascii="Times New Roman" w:hAnsi="Times New Roman" w:cs="Times New Roman"/>
          <w:sz w:val="24"/>
          <w:szCs w:val="24"/>
          <w:shd w:val="clear" w:color="auto" w:fill="FFFFFF"/>
        </w:rPr>
        <w:t> (symbol °B</w:t>
      </w:r>
      <w:r w:rsidRPr="004C5988">
        <w:rPr>
          <w:rFonts w:ascii="Times New Roman" w:hAnsi="Times New Roman" w:cs="Times New Roman"/>
          <w:sz w:val="24"/>
          <w:szCs w:val="24"/>
          <w:shd w:val="clear" w:color="auto" w:fill="FFFFFF"/>
        </w:rPr>
        <w:t xml:space="preserve">) is </w:t>
      </w:r>
      <w:r w:rsidR="006B1E1A">
        <w:rPr>
          <w:rFonts w:ascii="Times New Roman" w:hAnsi="Times New Roman" w:cs="Times New Roman"/>
          <w:sz w:val="24"/>
          <w:szCs w:val="24"/>
          <w:shd w:val="clear" w:color="auto" w:fill="FFFFFF"/>
        </w:rPr>
        <w:t>the sugar</w:t>
      </w:r>
      <w:r w:rsidRPr="006B1E1A">
        <w:rPr>
          <w:rFonts w:ascii="Times New Roman" w:hAnsi="Times New Roman" w:cs="Times New Roman"/>
          <w:sz w:val="24"/>
          <w:szCs w:val="24"/>
          <w:shd w:val="clear" w:color="auto" w:fill="FFFFFF"/>
        </w:rPr>
        <w:t> </w:t>
      </w:r>
      <w:r w:rsidRPr="00A32251">
        <w:rPr>
          <w:rFonts w:ascii="Times New Roman" w:hAnsi="Times New Roman" w:cs="Times New Roman"/>
          <w:sz w:val="24"/>
          <w:szCs w:val="24"/>
          <w:shd w:val="clear" w:color="auto" w:fill="FFFFFF"/>
        </w:rPr>
        <w:t>content of an aqueous solution. One degree Brix is 1 gram of</w:t>
      </w:r>
      <w:r w:rsidR="00F02A3A">
        <w:rPr>
          <w:rFonts w:ascii="Times New Roman" w:hAnsi="Times New Roman" w:cs="Times New Roman"/>
          <w:sz w:val="24"/>
          <w:szCs w:val="24"/>
          <w:shd w:val="clear" w:color="auto" w:fill="FFFFFF"/>
        </w:rPr>
        <w:t xml:space="preserve"> sucrose</w:t>
      </w:r>
      <w:r w:rsidRPr="00A32251">
        <w:rPr>
          <w:rFonts w:ascii="Times New Roman" w:hAnsi="Times New Roman" w:cs="Times New Roman"/>
          <w:sz w:val="24"/>
          <w:szCs w:val="24"/>
          <w:shd w:val="clear" w:color="auto" w:fill="FFFFFF"/>
        </w:rPr>
        <w:t> in 100 grams of solution and represents the strength of the solution as</w:t>
      </w:r>
      <w:r w:rsidR="0061411C">
        <w:rPr>
          <w:rFonts w:ascii="Times New Roman" w:hAnsi="Times New Roman" w:cs="Times New Roman"/>
          <w:sz w:val="24"/>
          <w:szCs w:val="24"/>
          <w:shd w:val="clear" w:color="auto" w:fill="FFFFFF"/>
        </w:rPr>
        <w:t xml:space="preserve"> percentage by mass</w:t>
      </w:r>
      <w:r w:rsidRPr="00A32251">
        <w:rPr>
          <w:rFonts w:ascii="Times New Roman" w:hAnsi="Times New Roman" w:cs="Times New Roman"/>
          <w:sz w:val="24"/>
          <w:szCs w:val="24"/>
          <w:shd w:val="clear" w:color="auto" w:fill="FFFFFF"/>
        </w:rPr>
        <w:t xml:space="preserve">. If the solution </w:t>
      </w:r>
      <w:r w:rsidR="00C54E2A" w:rsidRPr="00A32251">
        <w:rPr>
          <w:rFonts w:ascii="Times New Roman" w:hAnsi="Times New Roman" w:cs="Times New Roman"/>
          <w:sz w:val="24"/>
          <w:szCs w:val="24"/>
          <w:shd w:val="clear" w:color="auto" w:fill="FFFFFF"/>
        </w:rPr>
        <w:t>hold</w:t>
      </w:r>
      <w:r w:rsidRPr="00A32251">
        <w:rPr>
          <w:rFonts w:ascii="Times New Roman" w:hAnsi="Times New Roman" w:cs="Times New Roman"/>
          <w:sz w:val="24"/>
          <w:szCs w:val="24"/>
          <w:shd w:val="clear" w:color="auto" w:fill="FFFFFF"/>
        </w:rPr>
        <w:t>s dissolve</w:t>
      </w:r>
      <w:r w:rsidRPr="004C5988">
        <w:rPr>
          <w:rFonts w:ascii="Times New Roman" w:hAnsi="Times New Roman" w:cs="Times New Roman"/>
          <w:sz w:val="24"/>
          <w:szCs w:val="24"/>
          <w:shd w:val="clear" w:color="auto" w:fill="FFFFFF"/>
        </w:rPr>
        <w:t>d solids othe</w:t>
      </w:r>
      <w:r w:rsidR="005B3B9D">
        <w:rPr>
          <w:rFonts w:ascii="Times New Roman" w:hAnsi="Times New Roman" w:cs="Times New Roman"/>
          <w:sz w:val="24"/>
          <w:szCs w:val="24"/>
          <w:shd w:val="clear" w:color="auto" w:fill="FFFFFF"/>
        </w:rPr>
        <w:t>r than pure sucrose then the °B</w:t>
      </w:r>
      <w:r w:rsidRPr="004C5988">
        <w:rPr>
          <w:rFonts w:ascii="Times New Roman" w:hAnsi="Times New Roman" w:cs="Times New Roman"/>
          <w:sz w:val="24"/>
          <w:szCs w:val="24"/>
          <w:shd w:val="clear" w:color="auto" w:fill="FFFFFF"/>
        </w:rPr>
        <w:t xml:space="preserve"> only approximates the dissolved solid content. The </w:t>
      </w:r>
      <w:r w:rsidRPr="004C5988">
        <w:rPr>
          <w:rStyle w:val="fontstyle01"/>
          <w:rFonts w:ascii="Times New Roman" w:hAnsi="Times New Roman" w:cs="Times New Roman"/>
          <w:sz w:val="24"/>
          <w:szCs w:val="24"/>
        </w:rPr>
        <w:t>contents</w:t>
      </w:r>
      <w:r w:rsidRPr="004C5988">
        <w:rPr>
          <w:rFonts w:ascii="Times New Roman" w:hAnsi="Times New Roman" w:cs="Times New Roman"/>
          <w:color w:val="000000"/>
          <w:sz w:val="24"/>
          <w:szCs w:val="24"/>
        </w:rPr>
        <w:t xml:space="preserve"> of total soluble solids of apple juice vary from varieties of apple to apple and it is affected also by the organic acid composition of apple juice</w:t>
      </w:r>
      <w:r w:rsidR="000337A8">
        <w:rPr>
          <w:rFonts w:ascii="Times New Roman" w:hAnsi="Times New Roman" w:cs="Times New Roman"/>
          <w:color w:val="000000"/>
          <w:sz w:val="24"/>
          <w:szCs w:val="24"/>
        </w:rPr>
        <w:t xml:space="preserve"> [80</w:t>
      </w:r>
      <w:r w:rsidR="00646828">
        <w:rPr>
          <w:rFonts w:ascii="Times New Roman" w:hAnsi="Times New Roman" w:cs="Times New Roman"/>
          <w:color w:val="000000"/>
          <w:sz w:val="24"/>
          <w:szCs w:val="24"/>
        </w:rPr>
        <w:t>]</w:t>
      </w:r>
      <w:r w:rsidRPr="004C5988">
        <w:rPr>
          <w:rFonts w:ascii="Times New Roman" w:hAnsi="Times New Roman" w:cs="Times New Roman"/>
          <w:color w:val="000000"/>
          <w:sz w:val="24"/>
          <w:szCs w:val="24"/>
        </w:rPr>
        <w:t xml:space="preserve">. Apple juices </w:t>
      </w:r>
      <w:r w:rsidR="00811807">
        <w:rPr>
          <w:rFonts w:ascii="Times New Roman" w:hAnsi="Times New Roman" w:cs="Times New Roman"/>
          <w:color w:val="000000"/>
          <w:sz w:val="24"/>
          <w:szCs w:val="24"/>
        </w:rPr>
        <w:t xml:space="preserve">are </w:t>
      </w:r>
      <w:r w:rsidRPr="004C5988">
        <w:rPr>
          <w:rFonts w:ascii="Times New Roman" w:hAnsi="Times New Roman" w:cs="Times New Roman"/>
          <w:color w:val="000000"/>
          <w:sz w:val="24"/>
          <w:szCs w:val="24"/>
        </w:rPr>
        <w:t>rich in pectin, dietary fibers, organic acids, mineral substances and vitamins.</w:t>
      </w:r>
      <w:r w:rsidRPr="004C5988">
        <w:rPr>
          <w:rFonts w:ascii="Times New Roman" w:hAnsi="Times New Roman" w:cs="Times New Roman"/>
          <w:sz w:val="24"/>
          <w:szCs w:val="24"/>
        </w:rPr>
        <w:t xml:space="preserve">  The sug</w:t>
      </w:r>
      <w:r>
        <w:rPr>
          <w:rFonts w:ascii="Times New Roman" w:hAnsi="Times New Roman" w:cs="Times New Roman"/>
          <w:sz w:val="24"/>
          <w:szCs w:val="24"/>
        </w:rPr>
        <w:t>ar co</w:t>
      </w:r>
      <w:r w:rsidR="00811807">
        <w:rPr>
          <w:rFonts w:ascii="Times New Roman" w:hAnsi="Times New Roman" w:cs="Times New Roman"/>
          <w:sz w:val="24"/>
          <w:szCs w:val="24"/>
        </w:rPr>
        <w:t>ntent in apple depends</w:t>
      </w:r>
      <w:r w:rsidR="009D6FB8">
        <w:rPr>
          <w:rFonts w:ascii="Times New Roman" w:hAnsi="Times New Roman" w:cs="Times New Roman"/>
          <w:sz w:val="24"/>
          <w:szCs w:val="24"/>
        </w:rPr>
        <w:t xml:space="preserve"> up on apple variety and it </w:t>
      </w:r>
      <w:r w:rsidRPr="004C5988">
        <w:rPr>
          <w:rFonts w:ascii="Times New Roman" w:hAnsi="Times New Roman" w:cs="Times New Roman"/>
          <w:sz w:val="24"/>
          <w:szCs w:val="24"/>
        </w:rPr>
        <w:t>change</w:t>
      </w:r>
      <w:r w:rsidR="009D6FB8">
        <w:rPr>
          <w:rFonts w:ascii="Times New Roman" w:hAnsi="Times New Roman" w:cs="Times New Roman"/>
          <w:sz w:val="24"/>
          <w:szCs w:val="24"/>
        </w:rPr>
        <w:t>s</w:t>
      </w:r>
      <w:r w:rsidRPr="004C5988">
        <w:rPr>
          <w:rFonts w:ascii="Times New Roman" w:hAnsi="Times New Roman" w:cs="Times New Roman"/>
          <w:sz w:val="24"/>
          <w:szCs w:val="24"/>
        </w:rPr>
        <w:t xml:space="preserve"> during maturation, as well as on relative sugar accumulation</w:t>
      </w:r>
      <w:r w:rsidR="000337A8">
        <w:rPr>
          <w:rFonts w:ascii="Times New Roman" w:hAnsi="Times New Roman" w:cs="Times New Roman"/>
          <w:sz w:val="24"/>
          <w:szCs w:val="24"/>
        </w:rPr>
        <w:t xml:space="preserve"> [81</w:t>
      </w:r>
      <w:r w:rsidR="00376796">
        <w:rPr>
          <w:rFonts w:ascii="Times New Roman" w:hAnsi="Times New Roman" w:cs="Times New Roman"/>
          <w:sz w:val="24"/>
          <w:szCs w:val="24"/>
        </w:rPr>
        <w:t xml:space="preserve">, </w:t>
      </w:r>
      <w:r w:rsidR="000337A8">
        <w:rPr>
          <w:rFonts w:ascii="Times New Roman" w:hAnsi="Times New Roman" w:cs="Times New Roman"/>
          <w:sz w:val="24"/>
          <w:szCs w:val="24"/>
        </w:rPr>
        <w:t>82</w:t>
      </w:r>
      <w:r w:rsidR="00013B03">
        <w:rPr>
          <w:rFonts w:ascii="Times New Roman" w:hAnsi="Times New Roman" w:cs="Times New Roman"/>
          <w:sz w:val="24"/>
          <w:szCs w:val="24"/>
        </w:rPr>
        <w:t>]</w:t>
      </w:r>
      <w:r w:rsidRPr="004C5988">
        <w:rPr>
          <w:rFonts w:ascii="Times New Roman" w:hAnsi="Times New Roman" w:cs="Times New Roman"/>
          <w:sz w:val="24"/>
          <w:szCs w:val="24"/>
        </w:rPr>
        <w:t xml:space="preserve">. The effect of chitosan on the TSS of apple juice presented in </w:t>
      </w:r>
      <w:r w:rsidR="0073161F" w:rsidRPr="00D2676C">
        <w:rPr>
          <w:rFonts w:ascii="Times New Roman" w:hAnsi="Times New Roman" w:cs="Times New Roman"/>
          <w:sz w:val="24"/>
          <w:szCs w:val="24"/>
        </w:rPr>
        <w:t>Table 4.</w:t>
      </w:r>
      <w:r w:rsidR="00EA2BDF" w:rsidRPr="00D2676C">
        <w:rPr>
          <w:rFonts w:ascii="Times New Roman" w:hAnsi="Times New Roman" w:cs="Times New Roman"/>
          <w:sz w:val="24"/>
          <w:szCs w:val="24"/>
        </w:rPr>
        <w:t>9</w:t>
      </w:r>
    </w:p>
    <w:p w:rsidR="00E40617" w:rsidRPr="002175A1" w:rsidRDefault="000E50BE" w:rsidP="005772EA">
      <w:pPr>
        <w:spacing w:line="360" w:lineRule="auto"/>
        <w:jc w:val="both"/>
        <w:rPr>
          <w:rFonts w:ascii="Times New Roman" w:hAnsi="Times New Roman" w:cs="Times New Roman"/>
        </w:rPr>
      </w:pPr>
      <w:r w:rsidRPr="002175A1">
        <w:rPr>
          <w:rFonts w:ascii="Times New Roman" w:hAnsi="Times New Roman" w:cs="Times New Roman"/>
          <w:b/>
        </w:rPr>
        <w:t>Tab</w:t>
      </w:r>
      <w:r w:rsidR="006608BF" w:rsidRPr="002175A1">
        <w:rPr>
          <w:rFonts w:ascii="Times New Roman" w:hAnsi="Times New Roman" w:cs="Times New Roman"/>
          <w:b/>
        </w:rPr>
        <w:t>le</w:t>
      </w:r>
      <w:r w:rsidR="00DD5E42" w:rsidRPr="002175A1">
        <w:rPr>
          <w:rFonts w:ascii="Times New Roman" w:hAnsi="Times New Roman" w:cs="Times New Roman"/>
          <w:b/>
        </w:rPr>
        <w:t xml:space="preserve"> 4.</w:t>
      </w:r>
      <w:r w:rsidR="002E4452" w:rsidRPr="002175A1">
        <w:rPr>
          <w:rFonts w:ascii="Times New Roman" w:hAnsi="Times New Roman" w:cs="Times New Roman"/>
          <w:b/>
        </w:rPr>
        <w:t>9</w:t>
      </w:r>
      <w:r w:rsidR="004606FA" w:rsidRPr="002175A1">
        <w:rPr>
          <w:rFonts w:ascii="Times New Roman" w:hAnsi="Times New Roman" w:cs="Times New Roman"/>
        </w:rPr>
        <w:t xml:space="preserve"> The Effect of Chitosan on the TSS of Apple J</w:t>
      </w:r>
      <w:r w:rsidR="00DD5E42" w:rsidRPr="002175A1">
        <w:rPr>
          <w:rFonts w:ascii="Times New Roman" w:hAnsi="Times New Roman" w:cs="Times New Roman"/>
        </w:rPr>
        <w:t>uice</w:t>
      </w:r>
    </w:p>
    <w:tbl>
      <w:tblPr>
        <w:tblStyle w:val="LightShading-Accent11"/>
        <w:tblW w:w="9558" w:type="dxa"/>
        <w:tblBorders>
          <w:top w:val="none" w:sz="0" w:space="0" w:color="auto"/>
          <w:bottom w:val="none" w:sz="0" w:space="0" w:color="auto"/>
        </w:tblBorders>
        <w:tblLook w:val="04A0"/>
      </w:tblPr>
      <w:tblGrid>
        <w:gridCol w:w="583"/>
        <w:gridCol w:w="1415"/>
        <w:gridCol w:w="1530"/>
        <w:gridCol w:w="1890"/>
        <w:gridCol w:w="1440"/>
        <w:gridCol w:w="1440"/>
        <w:gridCol w:w="1260"/>
      </w:tblGrid>
      <w:tr w:rsidR="002175A1" w:rsidRPr="002175A1" w:rsidTr="0008224F">
        <w:trPr>
          <w:cnfStyle w:val="100000000000"/>
          <w:trHeight w:val="315"/>
        </w:trPr>
        <w:tc>
          <w:tcPr>
            <w:cnfStyle w:val="001000000000"/>
            <w:tcW w:w="583" w:type="dxa"/>
            <w:noWrap/>
            <w:hideMark/>
          </w:tcPr>
          <w:p w:rsidR="00E40617" w:rsidRPr="002175A1" w:rsidRDefault="00E40617" w:rsidP="00DC171A">
            <w:pPr>
              <w:spacing w:line="360" w:lineRule="auto"/>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 </w:t>
            </w:r>
          </w:p>
        </w:tc>
        <w:tc>
          <w:tcPr>
            <w:tcW w:w="1415" w:type="dxa"/>
            <w:noWrap/>
            <w:hideMark/>
          </w:tcPr>
          <w:p w:rsidR="00E40617" w:rsidRPr="002175A1" w:rsidRDefault="00E40617" w:rsidP="00DC171A">
            <w:pPr>
              <w:spacing w:line="360" w:lineRule="auto"/>
              <w:cnfStyle w:val="100000000000"/>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 </w:t>
            </w:r>
          </w:p>
        </w:tc>
        <w:tc>
          <w:tcPr>
            <w:tcW w:w="1530" w:type="dxa"/>
            <w:noWrap/>
            <w:hideMark/>
          </w:tcPr>
          <w:p w:rsidR="00E40617" w:rsidRPr="002175A1" w:rsidRDefault="00E40617" w:rsidP="00DC171A">
            <w:pPr>
              <w:spacing w:line="360" w:lineRule="auto"/>
              <w:cnfStyle w:val="100000000000"/>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 </w:t>
            </w:r>
          </w:p>
        </w:tc>
        <w:tc>
          <w:tcPr>
            <w:tcW w:w="1890" w:type="dxa"/>
            <w:noWrap/>
            <w:hideMark/>
          </w:tcPr>
          <w:p w:rsidR="00E40617" w:rsidRPr="002175A1" w:rsidRDefault="00E40617" w:rsidP="00DC171A">
            <w:pPr>
              <w:spacing w:line="360" w:lineRule="auto"/>
              <w:cnfStyle w:val="100000000000"/>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Concentration(g/l)</w:t>
            </w:r>
          </w:p>
        </w:tc>
        <w:tc>
          <w:tcPr>
            <w:tcW w:w="1440" w:type="dxa"/>
            <w:noWrap/>
            <w:hideMark/>
          </w:tcPr>
          <w:p w:rsidR="00E40617" w:rsidRPr="002175A1" w:rsidRDefault="00E40617" w:rsidP="00C95FD9">
            <w:pPr>
              <w:spacing w:line="360" w:lineRule="auto"/>
              <w:jc w:val="both"/>
              <w:cnfStyle w:val="100000000000"/>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 </w:t>
            </w:r>
          </w:p>
        </w:tc>
        <w:tc>
          <w:tcPr>
            <w:tcW w:w="1440" w:type="dxa"/>
            <w:noWrap/>
            <w:hideMark/>
          </w:tcPr>
          <w:p w:rsidR="00E40617" w:rsidRPr="002175A1" w:rsidRDefault="00E40617" w:rsidP="00DC171A">
            <w:pPr>
              <w:spacing w:line="360" w:lineRule="auto"/>
              <w:cnfStyle w:val="100000000000"/>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 </w:t>
            </w:r>
          </w:p>
        </w:tc>
        <w:tc>
          <w:tcPr>
            <w:tcW w:w="1260" w:type="dxa"/>
            <w:noWrap/>
            <w:hideMark/>
          </w:tcPr>
          <w:p w:rsidR="00E40617" w:rsidRPr="002175A1" w:rsidRDefault="00E40617" w:rsidP="00DC171A">
            <w:pPr>
              <w:spacing w:line="360" w:lineRule="auto"/>
              <w:cnfStyle w:val="100000000000"/>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 </w:t>
            </w:r>
          </w:p>
        </w:tc>
      </w:tr>
      <w:tr w:rsidR="0008224F" w:rsidRPr="002175A1" w:rsidTr="0008224F">
        <w:trPr>
          <w:cnfStyle w:val="000000100000"/>
          <w:trHeight w:val="315"/>
        </w:trPr>
        <w:tc>
          <w:tcPr>
            <w:cnfStyle w:val="001000000000"/>
            <w:tcW w:w="583" w:type="dxa"/>
            <w:tcBorders>
              <w:left w:val="none" w:sz="0" w:space="0" w:color="auto"/>
              <w:right w:val="none" w:sz="0" w:space="0" w:color="auto"/>
            </w:tcBorders>
            <w:noWrap/>
            <w:hideMark/>
          </w:tcPr>
          <w:p w:rsidR="00E40617" w:rsidRPr="002175A1" w:rsidRDefault="00E40617" w:rsidP="00DC171A">
            <w:pPr>
              <w:spacing w:line="360" w:lineRule="auto"/>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Day</w:t>
            </w:r>
          </w:p>
        </w:tc>
        <w:tc>
          <w:tcPr>
            <w:tcW w:w="1415"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 xml:space="preserve">    T0</w:t>
            </w:r>
          </w:p>
        </w:tc>
        <w:tc>
          <w:tcPr>
            <w:tcW w:w="153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 xml:space="preserve">      T1</w:t>
            </w:r>
          </w:p>
        </w:tc>
        <w:tc>
          <w:tcPr>
            <w:tcW w:w="189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 xml:space="preserve">   T2</w:t>
            </w:r>
          </w:p>
        </w:tc>
        <w:tc>
          <w:tcPr>
            <w:tcW w:w="1440" w:type="dxa"/>
            <w:tcBorders>
              <w:left w:val="none" w:sz="0" w:space="0" w:color="auto"/>
              <w:right w:val="none" w:sz="0" w:space="0" w:color="auto"/>
            </w:tcBorders>
            <w:noWrap/>
            <w:hideMark/>
          </w:tcPr>
          <w:p w:rsidR="00E40617" w:rsidRPr="002175A1" w:rsidRDefault="00E40617" w:rsidP="00C95FD9">
            <w:pPr>
              <w:spacing w:line="360" w:lineRule="auto"/>
              <w:jc w:val="both"/>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 xml:space="preserve">   T3</w:t>
            </w:r>
          </w:p>
        </w:tc>
        <w:tc>
          <w:tcPr>
            <w:tcW w:w="144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 xml:space="preserve">    T4</w:t>
            </w:r>
          </w:p>
        </w:tc>
        <w:tc>
          <w:tcPr>
            <w:tcW w:w="126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 xml:space="preserve">   T5</w:t>
            </w:r>
          </w:p>
        </w:tc>
      </w:tr>
      <w:tr w:rsidR="0008224F" w:rsidRPr="002175A1" w:rsidTr="0008224F">
        <w:trPr>
          <w:trHeight w:val="315"/>
        </w:trPr>
        <w:tc>
          <w:tcPr>
            <w:cnfStyle w:val="001000000000"/>
            <w:tcW w:w="583" w:type="dxa"/>
            <w:noWrap/>
            <w:hideMark/>
          </w:tcPr>
          <w:p w:rsidR="00E40617" w:rsidRPr="002175A1" w:rsidRDefault="00E40617" w:rsidP="00DC171A">
            <w:pPr>
              <w:spacing w:line="360" w:lineRule="auto"/>
              <w:jc w:val="right"/>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0</w:t>
            </w:r>
          </w:p>
        </w:tc>
        <w:tc>
          <w:tcPr>
            <w:tcW w:w="1415"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12.67 ± 0.56</w:t>
            </w:r>
          </w:p>
        </w:tc>
        <w:tc>
          <w:tcPr>
            <w:tcW w:w="153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11.83 ± 0.05</w:t>
            </w:r>
          </w:p>
        </w:tc>
        <w:tc>
          <w:tcPr>
            <w:tcW w:w="189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11.55 ± 0.16</w:t>
            </w:r>
          </w:p>
        </w:tc>
        <w:tc>
          <w:tcPr>
            <w:tcW w:w="1440" w:type="dxa"/>
            <w:noWrap/>
            <w:hideMark/>
          </w:tcPr>
          <w:p w:rsidR="00E40617" w:rsidRPr="002175A1" w:rsidRDefault="00E40617" w:rsidP="00C95FD9">
            <w:pPr>
              <w:spacing w:line="360" w:lineRule="auto"/>
              <w:jc w:val="both"/>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10.88 ± 0.06</w:t>
            </w:r>
          </w:p>
        </w:tc>
        <w:tc>
          <w:tcPr>
            <w:tcW w:w="144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10.45 ± 0.10</w:t>
            </w:r>
          </w:p>
        </w:tc>
        <w:tc>
          <w:tcPr>
            <w:tcW w:w="126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9.48 ± 0.10</w:t>
            </w:r>
          </w:p>
        </w:tc>
      </w:tr>
      <w:tr w:rsidR="0008224F" w:rsidRPr="002175A1" w:rsidTr="0008224F">
        <w:trPr>
          <w:cnfStyle w:val="000000100000"/>
          <w:trHeight w:val="315"/>
        </w:trPr>
        <w:tc>
          <w:tcPr>
            <w:cnfStyle w:val="001000000000"/>
            <w:tcW w:w="583" w:type="dxa"/>
            <w:tcBorders>
              <w:left w:val="none" w:sz="0" w:space="0" w:color="auto"/>
              <w:right w:val="none" w:sz="0" w:space="0" w:color="auto"/>
            </w:tcBorders>
            <w:noWrap/>
            <w:hideMark/>
          </w:tcPr>
          <w:p w:rsidR="00E40617" w:rsidRPr="002175A1" w:rsidRDefault="00E40617" w:rsidP="00DC171A">
            <w:pPr>
              <w:spacing w:line="360" w:lineRule="auto"/>
              <w:jc w:val="right"/>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2</w:t>
            </w:r>
          </w:p>
        </w:tc>
        <w:tc>
          <w:tcPr>
            <w:tcW w:w="1415"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12.71 ± 0.36</w:t>
            </w:r>
          </w:p>
        </w:tc>
        <w:tc>
          <w:tcPr>
            <w:tcW w:w="153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11.79 ± 0.00</w:t>
            </w:r>
          </w:p>
        </w:tc>
        <w:tc>
          <w:tcPr>
            <w:tcW w:w="189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11.42 ± 0.96</w:t>
            </w:r>
          </w:p>
        </w:tc>
        <w:tc>
          <w:tcPr>
            <w:tcW w:w="1440" w:type="dxa"/>
            <w:tcBorders>
              <w:left w:val="none" w:sz="0" w:space="0" w:color="auto"/>
              <w:right w:val="none" w:sz="0" w:space="0" w:color="auto"/>
            </w:tcBorders>
            <w:noWrap/>
            <w:hideMark/>
          </w:tcPr>
          <w:p w:rsidR="00E40617" w:rsidRPr="002175A1" w:rsidRDefault="00E40617" w:rsidP="00C95FD9">
            <w:pPr>
              <w:spacing w:line="360" w:lineRule="auto"/>
              <w:jc w:val="both"/>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10.87 ± 0.60</w:t>
            </w:r>
          </w:p>
        </w:tc>
        <w:tc>
          <w:tcPr>
            <w:tcW w:w="144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10.50 ± 0.04</w:t>
            </w:r>
          </w:p>
        </w:tc>
        <w:tc>
          <w:tcPr>
            <w:tcW w:w="126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9.50 ± 0.30</w:t>
            </w:r>
          </w:p>
        </w:tc>
      </w:tr>
      <w:tr w:rsidR="002175A1" w:rsidRPr="002175A1" w:rsidTr="0008224F">
        <w:trPr>
          <w:trHeight w:val="315"/>
        </w:trPr>
        <w:tc>
          <w:tcPr>
            <w:cnfStyle w:val="001000000000"/>
            <w:tcW w:w="583" w:type="dxa"/>
            <w:noWrap/>
            <w:hideMark/>
          </w:tcPr>
          <w:p w:rsidR="00E40617" w:rsidRPr="002175A1" w:rsidRDefault="00E40617" w:rsidP="00DC171A">
            <w:pPr>
              <w:spacing w:line="360" w:lineRule="auto"/>
              <w:jc w:val="right"/>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4</w:t>
            </w:r>
          </w:p>
        </w:tc>
        <w:tc>
          <w:tcPr>
            <w:tcW w:w="1415"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12.85 ± 0.80</w:t>
            </w:r>
          </w:p>
        </w:tc>
        <w:tc>
          <w:tcPr>
            <w:tcW w:w="153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11.64 ± 0.70</w:t>
            </w:r>
          </w:p>
        </w:tc>
        <w:tc>
          <w:tcPr>
            <w:tcW w:w="189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11.36 ± 0.42</w:t>
            </w:r>
          </w:p>
        </w:tc>
        <w:tc>
          <w:tcPr>
            <w:tcW w:w="1440" w:type="dxa"/>
            <w:noWrap/>
            <w:hideMark/>
          </w:tcPr>
          <w:p w:rsidR="00E40617" w:rsidRPr="002175A1" w:rsidRDefault="00E40617" w:rsidP="00C95FD9">
            <w:pPr>
              <w:spacing w:line="360" w:lineRule="auto"/>
              <w:jc w:val="both"/>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10.83 ± 0.40</w:t>
            </w:r>
          </w:p>
        </w:tc>
        <w:tc>
          <w:tcPr>
            <w:tcW w:w="144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10.40 ± 0.10</w:t>
            </w:r>
          </w:p>
        </w:tc>
        <w:tc>
          <w:tcPr>
            <w:tcW w:w="126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9.35 ± 0.23</w:t>
            </w:r>
          </w:p>
        </w:tc>
      </w:tr>
      <w:tr w:rsidR="0008224F" w:rsidRPr="002175A1" w:rsidTr="0008224F">
        <w:trPr>
          <w:cnfStyle w:val="000000100000"/>
          <w:trHeight w:val="315"/>
        </w:trPr>
        <w:tc>
          <w:tcPr>
            <w:cnfStyle w:val="001000000000"/>
            <w:tcW w:w="583" w:type="dxa"/>
            <w:tcBorders>
              <w:left w:val="none" w:sz="0" w:space="0" w:color="auto"/>
              <w:right w:val="none" w:sz="0" w:space="0" w:color="auto"/>
            </w:tcBorders>
            <w:noWrap/>
            <w:hideMark/>
          </w:tcPr>
          <w:p w:rsidR="00E40617" w:rsidRPr="002175A1" w:rsidRDefault="00E40617" w:rsidP="00DC171A">
            <w:pPr>
              <w:spacing w:line="360" w:lineRule="auto"/>
              <w:jc w:val="right"/>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6</w:t>
            </w:r>
          </w:p>
        </w:tc>
        <w:tc>
          <w:tcPr>
            <w:tcW w:w="1415"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13.00 ± 0.00</w:t>
            </w:r>
          </w:p>
        </w:tc>
        <w:tc>
          <w:tcPr>
            <w:tcW w:w="153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11.63 ± 0.20</w:t>
            </w:r>
          </w:p>
        </w:tc>
        <w:tc>
          <w:tcPr>
            <w:tcW w:w="189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11.23 ± 0.10</w:t>
            </w:r>
          </w:p>
        </w:tc>
        <w:tc>
          <w:tcPr>
            <w:tcW w:w="1440" w:type="dxa"/>
            <w:tcBorders>
              <w:left w:val="none" w:sz="0" w:space="0" w:color="auto"/>
              <w:right w:val="none" w:sz="0" w:space="0" w:color="auto"/>
            </w:tcBorders>
            <w:noWrap/>
            <w:hideMark/>
          </w:tcPr>
          <w:p w:rsidR="00E40617" w:rsidRPr="002175A1" w:rsidRDefault="00E40617" w:rsidP="00C95FD9">
            <w:pPr>
              <w:spacing w:line="360" w:lineRule="auto"/>
              <w:jc w:val="both"/>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10.79 ± 0.53</w:t>
            </w:r>
          </w:p>
        </w:tc>
        <w:tc>
          <w:tcPr>
            <w:tcW w:w="144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10.41 ± 0.10</w:t>
            </w:r>
          </w:p>
        </w:tc>
        <w:tc>
          <w:tcPr>
            <w:tcW w:w="126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9.34 ± 0.06</w:t>
            </w:r>
          </w:p>
        </w:tc>
      </w:tr>
      <w:tr w:rsidR="002175A1" w:rsidRPr="002175A1" w:rsidTr="0008224F">
        <w:trPr>
          <w:trHeight w:val="315"/>
        </w:trPr>
        <w:tc>
          <w:tcPr>
            <w:cnfStyle w:val="001000000000"/>
            <w:tcW w:w="583" w:type="dxa"/>
            <w:noWrap/>
            <w:hideMark/>
          </w:tcPr>
          <w:p w:rsidR="00E40617" w:rsidRPr="002175A1" w:rsidRDefault="00E40617" w:rsidP="00DC171A">
            <w:pPr>
              <w:spacing w:line="360" w:lineRule="auto"/>
              <w:jc w:val="right"/>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8</w:t>
            </w:r>
          </w:p>
        </w:tc>
        <w:tc>
          <w:tcPr>
            <w:tcW w:w="1415"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13.50 ± 0.06</w:t>
            </w:r>
          </w:p>
        </w:tc>
        <w:tc>
          <w:tcPr>
            <w:tcW w:w="153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11.62 ± 0.92</w:t>
            </w:r>
          </w:p>
        </w:tc>
        <w:tc>
          <w:tcPr>
            <w:tcW w:w="189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11.22 ± 0.80</w:t>
            </w:r>
          </w:p>
        </w:tc>
        <w:tc>
          <w:tcPr>
            <w:tcW w:w="1440" w:type="dxa"/>
            <w:noWrap/>
            <w:hideMark/>
          </w:tcPr>
          <w:p w:rsidR="00E40617" w:rsidRPr="002175A1" w:rsidRDefault="00E40617" w:rsidP="00C95FD9">
            <w:pPr>
              <w:spacing w:line="360" w:lineRule="auto"/>
              <w:jc w:val="both"/>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10.77 ± 0.07</w:t>
            </w:r>
          </w:p>
        </w:tc>
        <w:tc>
          <w:tcPr>
            <w:tcW w:w="144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10.35 ± 0.09</w:t>
            </w:r>
          </w:p>
        </w:tc>
        <w:tc>
          <w:tcPr>
            <w:tcW w:w="1260" w:type="dxa"/>
            <w:noWrap/>
            <w:hideMark/>
          </w:tcPr>
          <w:p w:rsidR="00E40617" w:rsidRPr="002175A1" w:rsidRDefault="00E40617" w:rsidP="00DC171A">
            <w:pPr>
              <w:spacing w:line="360" w:lineRule="auto"/>
              <w:cnfStyle w:val="0000000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9.32 ± 0.10</w:t>
            </w:r>
          </w:p>
        </w:tc>
      </w:tr>
      <w:tr w:rsidR="0008224F" w:rsidRPr="002175A1" w:rsidTr="0008224F">
        <w:trPr>
          <w:cnfStyle w:val="000000100000"/>
          <w:trHeight w:val="315"/>
        </w:trPr>
        <w:tc>
          <w:tcPr>
            <w:cnfStyle w:val="001000000000"/>
            <w:tcW w:w="583" w:type="dxa"/>
            <w:tcBorders>
              <w:left w:val="none" w:sz="0" w:space="0" w:color="auto"/>
              <w:right w:val="none" w:sz="0" w:space="0" w:color="auto"/>
            </w:tcBorders>
            <w:noWrap/>
            <w:hideMark/>
          </w:tcPr>
          <w:p w:rsidR="00E40617" w:rsidRPr="002175A1" w:rsidRDefault="00E40617" w:rsidP="00DC171A">
            <w:pPr>
              <w:spacing w:line="360" w:lineRule="auto"/>
              <w:jc w:val="right"/>
              <w:rPr>
                <w:rFonts w:ascii="Times New Roman" w:eastAsia="Times New Roman" w:hAnsi="Times New Roman" w:cs="Times New Roman"/>
                <w:b w:val="0"/>
                <w:color w:val="000000"/>
              </w:rPr>
            </w:pPr>
            <w:r w:rsidRPr="002175A1">
              <w:rPr>
                <w:rFonts w:ascii="Times New Roman" w:eastAsia="Times New Roman" w:hAnsi="Times New Roman" w:cs="Times New Roman"/>
                <w:b w:val="0"/>
                <w:color w:val="000000"/>
              </w:rPr>
              <w:t>10</w:t>
            </w:r>
          </w:p>
        </w:tc>
        <w:tc>
          <w:tcPr>
            <w:tcW w:w="1415"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13.50 ± 0.03</w:t>
            </w:r>
          </w:p>
        </w:tc>
        <w:tc>
          <w:tcPr>
            <w:tcW w:w="153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11.58 ± 0.10</w:t>
            </w:r>
          </w:p>
        </w:tc>
        <w:tc>
          <w:tcPr>
            <w:tcW w:w="189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11.20 ± 1.01</w:t>
            </w:r>
          </w:p>
        </w:tc>
        <w:tc>
          <w:tcPr>
            <w:tcW w:w="1440" w:type="dxa"/>
            <w:tcBorders>
              <w:left w:val="none" w:sz="0" w:space="0" w:color="auto"/>
              <w:right w:val="none" w:sz="0" w:space="0" w:color="auto"/>
            </w:tcBorders>
            <w:noWrap/>
            <w:hideMark/>
          </w:tcPr>
          <w:p w:rsidR="00E40617" w:rsidRPr="002175A1" w:rsidRDefault="00E40617" w:rsidP="00C95FD9">
            <w:pPr>
              <w:spacing w:line="360" w:lineRule="auto"/>
              <w:jc w:val="both"/>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10.73 ± 0.56</w:t>
            </w:r>
          </w:p>
        </w:tc>
        <w:tc>
          <w:tcPr>
            <w:tcW w:w="144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10.33 ± 0.48</w:t>
            </w:r>
          </w:p>
        </w:tc>
        <w:tc>
          <w:tcPr>
            <w:tcW w:w="1260" w:type="dxa"/>
            <w:tcBorders>
              <w:left w:val="none" w:sz="0" w:space="0" w:color="auto"/>
              <w:right w:val="none" w:sz="0" w:space="0" w:color="auto"/>
            </w:tcBorders>
            <w:noWrap/>
            <w:hideMark/>
          </w:tcPr>
          <w:p w:rsidR="00E40617" w:rsidRPr="002175A1" w:rsidRDefault="00E40617" w:rsidP="00DC171A">
            <w:pPr>
              <w:spacing w:line="360" w:lineRule="auto"/>
              <w:cnfStyle w:val="000000100000"/>
              <w:rPr>
                <w:rFonts w:ascii="Times New Roman" w:eastAsia="Times New Roman" w:hAnsi="Times New Roman" w:cs="Times New Roman"/>
                <w:color w:val="000000"/>
              </w:rPr>
            </w:pPr>
            <w:r w:rsidRPr="002175A1">
              <w:rPr>
                <w:rFonts w:ascii="Times New Roman" w:eastAsia="Times New Roman" w:hAnsi="Times New Roman" w:cs="Times New Roman"/>
                <w:color w:val="000000"/>
              </w:rPr>
              <w:t>9.20 ± 0.26</w:t>
            </w:r>
          </w:p>
        </w:tc>
      </w:tr>
    </w:tbl>
    <w:p w:rsidR="000E50BE" w:rsidRPr="0092141F" w:rsidRDefault="000E50BE" w:rsidP="000E50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2141F">
        <w:rPr>
          <w:rFonts w:ascii="Times New Roman" w:hAnsi="Times New Roman" w:cs="Times New Roman"/>
          <w:color w:val="000000"/>
          <w:sz w:val="24"/>
          <w:szCs w:val="24"/>
        </w:rPr>
        <w:t>Values are expressed as mean ± SD</w:t>
      </w:r>
    </w:p>
    <w:p w:rsidR="000E50BE" w:rsidRDefault="000E50BE" w:rsidP="000E50BE">
      <w:pPr>
        <w:spacing w:line="360" w:lineRule="auto"/>
        <w:jc w:val="both"/>
        <w:rPr>
          <w:rFonts w:ascii="Times New Roman" w:hAnsi="Times New Roman" w:cs="Times New Roman"/>
          <w:color w:val="000000"/>
          <w:sz w:val="24"/>
          <w:szCs w:val="24"/>
        </w:rPr>
      </w:pPr>
      <w:r w:rsidRPr="0092141F">
        <w:rPr>
          <w:rFonts w:ascii="Times New Roman" w:hAnsi="Times New Roman" w:cs="Times New Roman"/>
          <w:color w:val="000000"/>
          <w:sz w:val="24"/>
          <w:szCs w:val="24"/>
        </w:rPr>
        <w:t xml:space="preserve">From </w:t>
      </w:r>
      <w:r w:rsidR="006608BF" w:rsidRPr="00D2676C">
        <w:rPr>
          <w:rFonts w:ascii="Times New Roman" w:hAnsi="Times New Roman" w:cs="Times New Roman"/>
          <w:bCs/>
          <w:color w:val="000000"/>
          <w:sz w:val="24"/>
          <w:szCs w:val="24"/>
        </w:rPr>
        <w:t>Table 4.9</w:t>
      </w:r>
      <w:r w:rsidRPr="00D2676C">
        <w:rPr>
          <w:rFonts w:ascii="Times New Roman" w:hAnsi="Times New Roman" w:cs="Times New Roman"/>
          <w:bCs/>
          <w:color w:val="000000"/>
          <w:sz w:val="24"/>
          <w:szCs w:val="24"/>
        </w:rPr>
        <w:t>,</w:t>
      </w:r>
      <w:r w:rsidRPr="0092141F">
        <w:rPr>
          <w:rFonts w:ascii="Times New Roman" w:hAnsi="Times New Roman" w:cs="Times New Roman"/>
          <w:b/>
          <w:bCs/>
          <w:color w:val="000000"/>
          <w:sz w:val="24"/>
          <w:szCs w:val="24"/>
        </w:rPr>
        <w:t xml:space="preserve"> </w:t>
      </w:r>
      <w:r w:rsidRPr="0092141F">
        <w:rPr>
          <w:rFonts w:ascii="Times New Roman" w:hAnsi="Times New Roman" w:cs="Times New Roman"/>
          <w:color w:val="000000"/>
          <w:sz w:val="24"/>
          <w:szCs w:val="24"/>
        </w:rPr>
        <w:t>the pre</w:t>
      </w:r>
      <w:r>
        <w:rPr>
          <w:rFonts w:ascii="Times New Roman" w:hAnsi="Times New Roman" w:cs="Times New Roman"/>
          <w:color w:val="000000"/>
          <w:sz w:val="24"/>
          <w:szCs w:val="24"/>
        </w:rPr>
        <w:t>sent study revealed that the treatments with chitosan T</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and T</w:t>
      </w:r>
      <w:r>
        <w:rPr>
          <w:rFonts w:ascii="Times New Roman" w:hAnsi="Times New Roman" w:cs="Times New Roman"/>
          <w:color w:val="000000"/>
          <w:sz w:val="24"/>
          <w:szCs w:val="24"/>
          <w:vertAlign w:val="subscript"/>
        </w:rPr>
        <w:t>5</w:t>
      </w:r>
      <w:r>
        <w:rPr>
          <w:rFonts w:ascii="Times New Roman" w:hAnsi="Times New Roman" w:cs="Times New Roman"/>
          <w:color w:val="000000"/>
          <w:sz w:val="24"/>
          <w:szCs w:val="24"/>
        </w:rPr>
        <w:t xml:space="preserve"> </w:t>
      </w:r>
      <w:r w:rsidR="004844E9">
        <w:rPr>
          <w:rFonts w:ascii="Times New Roman" w:hAnsi="Times New Roman" w:cs="Times New Roman"/>
          <w:color w:val="000000"/>
          <w:sz w:val="24"/>
          <w:szCs w:val="24"/>
        </w:rPr>
        <w:t xml:space="preserve">mostly </w:t>
      </w:r>
      <w:r w:rsidRPr="00C60773">
        <w:rPr>
          <w:rFonts w:ascii="Times New Roman" w:hAnsi="Times New Roman" w:cs="Times New Roman"/>
          <w:color w:val="000000"/>
          <w:sz w:val="24"/>
          <w:szCs w:val="24"/>
        </w:rPr>
        <w:t xml:space="preserve">decreased Total Soluble Solids </w:t>
      </w:r>
      <w:r>
        <w:rPr>
          <w:rFonts w:ascii="Times New Roman" w:hAnsi="Times New Roman" w:cs="Times New Roman"/>
          <w:color w:val="000000"/>
          <w:sz w:val="24"/>
          <w:szCs w:val="24"/>
        </w:rPr>
        <w:t>(</w:t>
      </w:r>
      <w:r w:rsidR="00CD191D">
        <w:rPr>
          <w:rFonts w:ascii="Times New Roman" w:hAnsi="Times New Roman" w:cs="Times New Roman"/>
          <w:color w:val="000000"/>
          <w:sz w:val="24"/>
          <w:szCs w:val="24"/>
        </w:rPr>
        <w:t>ºB</w:t>
      </w:r>
      <w:r>
        <w:rPr>
          <w:rFonts w:ascii="Times New Roman" w:hAnsi="Times New Roman" w:cs="Times New Roman"/>
          <w:color w:val="000000"/>
          <w:sz w:val="24"/>
          <w:szCs w:val="24"/>
        </w:rPr>
        <w:t>)</w:t>
      </w:r>
      <w:r w:rsidR="00DD141A">
        <w:rPr>
          <w:rFonts w:ascii="Times New Roman" w:hAnsi="Times New Roman" w:cs="Times New Roman"/>
          <w:color w:val="000000"/>
          <w:sz w:val="24"/>
          <w:szCs w:val="24"/>
        </w:rPr>
        <w:t xml:space="preserve"> with </w:t>
      </w:r>
      <w:r w:rsidR="004844E9">
        <w:rPr>
          <w:rFonts w:ascii="Times New Roman" w:hAnsi="Times New Roman" w:cs="Times New Roman"/>
          <w:color w:val="000000"/>
          <w:sz w:val="24"/>
          <w:szCs w:val="24"/>
        </w:rPr>
        <w:t xml:space="preserve">statically </w:t>
      </w:r>
      <w:r w:rsidR="00811807" w:rsidRPr="00C60773">
        <w:rPr>
          <w:rFonts w:ascii="Times New Roman" w:hAnsi="Times New Roman" w:cs="Times New Roman"/>
          <w:color w:val="000000"/>
          <w:sz w:val="24"/>
          <w:szCs w:val="24"/>
        </w:rPr>
        <w:t>significantly</w:t>
      </w:r>
      <w:r w:rsidR="00811807">
        <w:rPr>
          <w:rFonts w:ascii="Times New Roman" w:hAnsi="Times New Roman" w:cs="Times New Roman"/>
          <w:color w:val="000000"/>
          <w:sz w:val="24"/>
          <w:szCs w:val="24"/>
        </w:rPr>
        <w:t xml:space="preserve"> (p</w:t>
      </w:r>
      <w:r w:rsidR="00811807" w:rsidRPr="00C60773">
        <w:rPr>
          <w:rFonts w:ascii="Times New Roman" w:hAnsi="Times New Roman" w:cs="Times New Roman"/>
          <w:color w:val="000000"/>
          <w:sz w:val="24"/>
          <w:szCs w:val="24"/>
        </w:rPr>
        <w:t xml:space="preserve"> &lt;</w:t>
      </w:r>
      <w:r w:rsidR="00811807">
        <w:rPr>
          <w:rFonts w:ascii="Times New Roman" w:hAnsi="Times New Roman" w:cs="Times New Roman"/>
          <w:color w:val="000000"/>
          <w:sz w:val="24"/>
          <w:szCs w:val="24"/>
        </w:rPr>
        <w:t xml:space="preserve"> 0.05) when </w:t>
      </w:r>
      <w:r w:rsidRPr="00C60773">
        <w:rPr>
          <w:rFonts w:ascii="Times New Roman" w:hAnsi="Times New Roman" w:cs="Times New Roman"/>
          <w:color w:val="000000"/>
          <w:sz w:val="24"/>
          <w:szCs w:val="24"/>
        </w:rPr>
        <w:t>comp</w:t>
      </w:r>
      <w:r w:rsidR="00FF2B45">
        <w:rPr>
          <w:rFonts w:ascii="Times New Roman" w:hAnsi="Times New Roman" w:cs="Times New Roman"/>
          <w:color w:val="000000"/>
          <w:sz w:val="24"/>
          <w:szCs w:val="24"/>
        </w:rPr>
        <w:t xml:space="preserve">ared to control sample </w:t>
      </w:r>
      <w:r>
        <w:rPr>
          <w:rFonts w:ascii="Times New Roman" w:hAnsi="Times New Roman" w:cs="Times New Roman"/>
          <w:color w:val="000000"/>
          <w:sz w:val="24"/>
          <w:szCs w:val="24"/>
        </w:rPr>
        <w:t>(T</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w:t>
      </w:r>
      <w:r w:rsidR="004844E9">
        <w:rPr>
          <w:rFonts w:ascii="Times New Roman" w:hAnsi="Times New Roman" w:cs="Times New Roman"/>
          <w:color w:val="000000"/>
          <w:sz w:val="24"/>
          <w:szCs w:val="24"/>
        </w:rPr>
        <w:t xml:space="preserve"> and with chitosan low concentration (T</w:t>
      </w:r>
      <w:r w:rsidR="004844E9">
        <w:rPr>
          <w:rFonts w:ascii="Times New Roman" w:hAnsi="Times New Roman" w:cs="Times New Roman"/>
          <w:color w:val="000000"/>
          <w:sz w:val="24"/>
          <w:szCs w:val="24"/>
          <w:vertAlign w:val="subscript"/>
        </w:rPr>
        <w:t>1</w:t>
      </w:r>
      <w:r w:rsidR="00DD141A">
        <w:rPr>
          <w:rFonts w:ascii="Times New Roman" w:hAnsi="Times New Roman" w:cs="Times New Roman"/>
          <w:color w:val="000000"/>
          <w:sz w:val="24"/>
          <w:szCs w:val="24"/>
        </w:rPr>
        <w:t xml:space="preserve">). </w:t>
      </w:r>
      <w:r w:rsidRPr="00C60773">
        <w:rPr>
          <w:rFonts w:ascii="Times New Roman" w:hAnsi="Times New Roman" w:cs="Times New Roman"/>
          <w:color w:val="000000"/>
          <w:sz w:val="24"/>
          <w:szCs w:val="24"/>
        </w:rPr>
        <w:t>The reduction of TSS with the</w:t>
      </w:r>
      <w:r>
        <w:rPr>
          <w:rFonts w:ascii="Times New Roman" w:hAnsi="Times New Roman" w:cs="Times New Roman"/>
          <w:color w:val="000000"/>
          <w:sz w:val="24"/>
          <w:szCs w:val="24"/>
        </w:rPr>
        <w:t xml:space="preserve"> </w:t>
      </w:r>
      <w:r w:rsidRPr="00C60773">
        <w:rPr>
          <w:rFonts w:ascii="Times New Roman" w:hAnsi="Times New Roman" w:cs="Times New Roman"/>
          <w:color w:val="000000"/>
          <w:sz w:val="24"/>
          <w:szCs w:val="24"/>
        </w:rPr>
        <w:t>addition of chitosan can be explained by the</w:t>
      </w:r>
      <w:r>
        <w:rPr>
          <w:rFonts w:ascii="Times New Roman" w:hAnsi="Times New Roman" w:cs="Times New Roman"/>
          <w:color w:val="000000"/>
          <w:sz w:val="24"/>
          <w:szCs w:val="24"/>
        </w:rPr>
        <w:t xml:space="preserve"> </w:t>
      </w:r>
      <w:r w:rsidR="00FF2B45">
        <w:rPr>
          <w:rFonts w:ascii="Times New Roman" w:hAnsi="Times New Roman" w:cs="Times New Roman"/>
          <w:color w:val="000000"/>
          <w:sz w:val="24"/>
          <w:szCs w:val="24"/>
        </w:rPr>
        <w:t xml:space="preserve">capability of </w:t>
      </w:r>
      <w:r w:rsidRPr="00C60773">
        <w:rPr>
          <w:rFonts w:ascii="Times New Roman" w:hAnsi="Times New Roman" w:cs="Times New Roman"/>
          <w:color w:val="000000"/>
          <w:sz w:val="24"/>
          <w:szCs w:val="24"/>
        </w:rPr>
        <w:t xml:space="preserve">positively charged </w:t>
      </w:r>
      <w:r>
        <w:rPr>
          <w:rFonts w:ascii="Times New Roman" w:hAnsi="Times New Roman" w:cs="Times New Roman"/>
          <w:color w:val="000000"/>
          <w:sz w:val="24"/>
          <w:szCs w:val="24"/>
        </w:rPr>
        <w:t>bi</w:t>
      </w:r>
      <w:r w:rsidRPr="00C60773">
        <w:rPr>
          <w:rFonts w:ascii="Times New Roman" w:hAnsi="Times New Roman" w:cs="Times New Roman"/>
          <w:color w:val="000000"/>
          <w:sz w:val="24"/>
          <w:szCs w:val="24"/>
        </w:rPr>
        <w:t>opolymer</w:t>
      </w:r>
      <w:r>
        <w:rPr>
          <w:rFonts w:ascii="Times New Roman" w:hAnsi="Times New Roman" w:cs="Times New Roman"/>
          <w:color w:val="000000"/>
          <w:sz w:val="24"/>
          <w:szCs w:val="24"/>
        </w:rPr>
        <w:t xml:space="preserve"> </w:t>
      </w:r>
      <w:r w:rsidR="00FF2B45">
        <w:rPr>
          <w:rFonts w:ascii="Times New Roman" w:hAnsi="Times New Roman" w:cs="Times New Roman"/>
          <w:color w:val="000000"/>
          <w:sz w:val="24"/>
          <w:szCs w:val="24"/>
        </w:rPr>
        <w:t xml:space="preserve">coagulate at </w:t>
      </w:r>
      <w:r w:rsidRPr="00C60773">
        <w:rPr>
          <w:rFonts w:ascii="Times New Roman" w:hAnsi="Times New Roman" w:cs="Times New Roman"/>
          <w:color w:val="000000"/>
          <w:sz w:val="24"/>
          <w:szCs w:val="24"/>
        </w:rPr>
        <w:t>suspend solids through</w:t>
      </w:r>
      <w:r>
        <w:rPr>
          <w:rFonts w:ascii="Times New Roman" w:hAnsi="Times New Roman" w:cs="Times New Roman"/>
          <w:color w:val="000000"/>
          <w:sz w:val="24"/>
          <w:szCs w:val="24"/>
        </w:rPr>
        <w:t xml:space="preserve"> </w:t>
      </w:r>
      <w:r w:rsidRPr="00C60773">
        <w:rPr>
          <w:rFonts w:ascii="Times New Roman" w:hAnsi="Times New Roman" w:cs="Times New Roman"/>
          <w:color w:val="000000"/>
          <w:sz w:val="24"/>
          <w:szCs w:val="24"/>
        </w:rPr>
        <w:t>binding to the negatively charged sugars</w:t>
      </w:r>
      <w:r>
        <w:rPr>
          <w:rFonts w:ascii="Times New Roman" w:hAnsi="Times New Roman" w:cs="Times New Roman"/>
          <w:color w:val="000000"/>
          <w:sz w:val="24"/>
          <w:szCs w:val="24"/>
        </w:rPr>
        <w:t xml:space="preserve"> or pectins</w:t>
      </w:r>
      <w:r w:rsidR="000337A8">
        <w:rPr>
          <w:rFonts w:ascii="Times New Roman" w:hAnsi="Times New Roman" w:cs="Times New Roman"/>
          <w:color w:val="000000"/>
          <w:sz w:val="24"/>
          <w:szCs w:val="24"/>
        </w:rPr>
        <w:t xml:space="preserve"> [78</w:t>
      </w:r>
      <w:r w:rsidR="00BC2DCE">
        <w:rPr>
          <w:rFonts w:ascii="Times New Roman" w:hAnsi="Times New Roman" w:cs="Times New Roman"/>
          <w:color w:val="000000"/>
          <w:sz w:val="24"/>
          <w:szCs w:val="24"/>
        </w:rPr>
        <w:t xml:space="preserve">, </w:t>
      </w:r>
      <w:r w:rsidR="000337A8">
        <w:rPr>
          <w:rFonts w:ascii="Times New Roman" w:hAnsi="Times New Roman" w:cs="Times New Roman"/>
          <w:color w:val="000000"/>
          <w:sz w:val="24"/>
          <w:szCs w:val="24"/>
        </w:rPr>
        <w:t>82</w:t>
      </w:r>
      <w:r w:rsidR="00FA302B">
        <w:rPr>
          <w:rFonts w:ascii="Times New Roman" w:hAnsi="Times New Roman" w:cs="Times New Roman"/>
          <w:color w:val="000000"/>
          <w:sz w:val="24"/>
          <w:szCs w:val="24"/>
        </w:rPr>
        <w:t>]</w:t>
      </w:r>
      <w:r>
        <w:rPr>
          <w:rFonts w:ascii="Times New Roman" w:hAnsi="Times New Roman" w:cs="Times New Roman"/>
          <w:color w:val="000000"/>
          <w:sz w:val="24"/>
          <w:szCs w:val="24"/>
        </w:rPr>
        <w:t>.</w:t>
      </w:r>
      <w:r w:rsidRPr="00534748">
        <w:rPr>
          <w:rStyle w:val="fontstyle01"/>
        </w:rPr>
        <w:t xml:space="preserve"> </w:t>
      </w:r>
      <w:r>
        <w:rPr>
          <w:rFonts w:ascii="Times New Roman" w:hAnsi="Times New Roman" w:cs="Times New Roman"/>
          <w:color w:val="000000"/>
          <w:sz w:val="24"/>
          <w:szCs w:val="24"/>
        </w:rPr>
        <w:t>T</w:t>
      </w:r>
      <w:r w:rsidRPr="00534748">
        <w:rPr>
          <w:rFonts w:ascii="Times New Roman" w:hAnsi="Times New Roman" w:cs="Times New Roman"/>
          <w:color w:val="000000"/>
          <w:sz w:val="24"/>
          <w:szCs w:val="24"/>
        </w:rPr>
        <w:t>he Brix values in fresh apple juice</w:t>
      </w:r>
      <w:r>
        <w:rPr>
          <w:rFonts w:ascii="Times New Roman" w:hAnsi="Times New Roman" w:cs="Times New Roman"/>
          <w:color w:val="000000"/>
          <w:sz w:val="24"/>
          <w:szCs w:val="24"/>
        </w:rPr>
        <w:t xml:space="preserve"> </w:t>
      </w:r>
      <w:r w:rsidRPr="00534748">
        <w:rPr>
          <w:rFonts w:ascii="Times New Roman" w:hAnsi="Times New Roman" w:cs="Times New Roman"/>
          <w:color w:val="000000"/>
          <w:sz w:val="24"/>
          <w:szCs w:val="24"/>
        </w:rPr>
        <w:t xml:space="preserve">were higher </w:t>
      </w:r>
      <w:r w:rsidR="00811807">
        <w:rPr>
          <w:rFonts w:ascii="Times New Roman" w:hAnsi="Times New Roman" w:cs="Times New Roman"/>
          <w:color w:val="000000"/>
          <w:sz w:val="24"/>
          <w:szCs w:val="24"/>
        </w:rPr>
        <w:t xml:space="preserve">in the present study </w:t>
      </w:r>
      <w:r w:rsidRPr="00534748">
        <w:rPr>
          <w:rFonts w:ascii="Times New Roman" w:hAnsi="Times New Roman" w:cs="Times New Roman"/>
          <w:color w:val="000000"/>
          <w:sz w:val="24"/>
          <w:szCs w:val="24"/>
        </w:rPr>
        <w:t xml:space="preserve">than </w:t>
      </w:r>
      <w:r w:rsidR="00FF2B45">
        <w:rPr>
          <w:rFonts w:ascii="Times New Roman" w:hAnsi="Times New Roman" w:cs="Times New Roman"/>
          <w:color w:val="000000"/>
          <w:sz w:val="24"/>
          <w:szCs w:val="24"/>
        </w:rPr>
        <w:t>those found in previous studies. T</w:t>
      </w:r>
      <w:r w:rsidRPr="00534748">
        <w:rPr>
          <w:rFonts w:ascii="Times New Roman" w:hAnsi="Times New Roman" w:cs="Times New Roman"/>
          <w:color w:val="000000"/>
          <w:sz w:val="24"/>
          <w:szCs w:val="24"/>
        </w:rPr>
        <w:t>hese</w:t>
      </w:r>
      <w:r>
        <w:rPr>
          <w:rFonts w:ascii="Times New Roman" w:hAnsi="Times New Roman" w:cs="Times New Roman"/>
          <w:color w:val="000000"/>
          <w:sz w:val="24"/>
          <w:szCs w:val="24"/>
        </w:rPr>
        <w:t xml:space="preserve"> </w:t>
      </w:r>
      <w:r w:rsidRPr="00534748">
        <w:rPr>
          <w:rFonts w:ascii="Times New Roman" w:hAnsi="Times New Roman" w:cs="Times New Roman"/>
          <w:color w:val="000000"/>
          <w:sz w:val="24"/>
          <w:szCs w:val="24"/>
        </w:rPr>
        <w:t>differences in the fresh juice without chitosan might be due</w:t>
      </w:r>
      <w:r>
        <w:rPr>
          <w:rFonts w:ascii="Times New Roman" w:hAnsi="Times New Roman" w:cs="Times New Roman"/>
          <w:color w:val="000000"/>
          <w:sz w:val="24"/>
          <w:szCs w:val="24"/>
        </w:rPr>
        <w:t xml:space="preserve"> </w:t>
      </w:r>
      <w:r w:rsidRPr="00534748">
        <w:rPr>
          <w:rFonts w:ascii="Times New Roman" w:hAnsi="Times New Roman" w:cs="Times New Roman"/>
          <w:color w:val="000000"/>
          <w:sz w:val="24"/>
          <w:szCs w:val="24"/>
        </w:rPr>
        <w:t>to different factors, i.e. genetic, growing environment,</w:t>
      </w:r>
      <w:r>
        <w:rPr>
          <w:rFonts w:ascii="Times New Roman" w:hAnsi="Times New Roman" w:cs="Times New Roman"/>
          <w:color w:val="000000"/>
          <w:sz w:val="24"/>
          <w:szCs w:val="24"/>
        </w:rPr>
        <w:t xml:space="preserve"> </w:t>
      </w:r>
      <w:r w:rsidRPr="00534748">
        <w:rPr>
          <w:rFonts w:ascii="Times New Roman" w:hAnsi="Times New Roman" w:cs="Times New Roman"/>
          <w:color w:val="000000"/>
          <w:sz w:val="24"/>
          <w:szCs w:val="24"/>
        </w:rPr>
        <w:t>management practices and maturity time of the fruit</w:t>
      </w:r>
      <w:r w:rsidR="000337A8">
        <w:rPr>
          <w:rFonts w:ascii="Times New Roman" w:hAnsi="Times New Roman" w:cs="Times New Roman"/>
          <w:color w:val="000000"/>
          <w:sz w:val="24"/>
          <w:szCs w:val="24"/>
        </w:rPr>
        <w:t xml:space="preserve"> [77</w:t>
      </w:r>
      <w:r w:rsidR="00BC2DCE">
        <w:rPr>
          <w:rFonts w:ascii="Times New Roman" w:hAnsi="Times New Roman" w:cs="Times New Roman"/>
          <w:color w:val="000000"/>
          <w:sz w:val="24"/>
          <w:szCs w:val="24"/>
        </w:rPr>
        <w:t xml:space="preserve">, </w:t>
      </w:r>
      <w:r w:rsidR="000337A8">
        <w:rPr>
          <w:rFonts w:ascii="Times New Roman" w:hAnsi="Times New Roman" w:cs="Times New Roman"/>
          <w:color w:val="000000"/>
          <w:sz w:val="24"/>
          <w:szCs w:val="24"/>
        </w:rPr>
        <w:t>83</w:t>
      </w:r>
      <w:r w:rsidR="00BC2DCE">
        <w:rPr>
          <w:rFonts w:ascii="Times New Roman" w:hAnsi="Times New Roman" w:cs="Times New Roman"/>
          <w:color w:val="000000"/>
          <w:sz w:val="24"/>
          <w:szCs w:val="24"/>
        </w:rPr>
        <w:t xml:space="preserve">, </w:t>
      </w:r>
      <w:r w:rsidR="000337A8">
        <w:rPr>
          <w:rFonts w:ascii="Times New Roman" w:hAnsi="Times New Roman" w:cs="Times New Roman"/>
          <w:color w:val="000000"/>
          <w:sz w:val="24"/>
          <w:szCs w:val="24"/>
        </w:rPr>
        <w:t>84</w:t>
      </w:r>
      <w:r w:rsidR="00C4401B">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
    <w:p w:rsidR="000E50BE" w:rsidRPr="00917BE4" w:rsidRDefault="000E50BE" w:rsidP="000E50BE">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this current work the apple juice treated with chitosan solution (T</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to T</w:t>
      </w:r>
      <w:r>
        <w:rPr>
          <w:rFonts w:ascii="Times New Roman" w:hAnsi="Times New Roman" w:cs="Times New Roman"/>
          <w:color w:val="000000"/>
          <w:sz w:val="24"/>
          <w:szCs w:val="24"/>
          <w:vertAlign w:val="subscript"/>
        </w:rPr>
        <w:t>5</w:t>
      </w:r>
      <w:r>
        <w:rPr>
          <w:rFonts w:ascii="Times New Roman" w:hAnsi="Times New Roman" w:cs="Times New Roman"/>
          <w:color w:val="000000"/>
          <w:sz w:val="24"/>
          <w:szCs w:val="24"/>
        </w:rPr>
        <w:t>) and storage time</w:t>
      </w:r>
      <w:r w:rsidR="00811807">
        <w:rPr>
          <w:rFonts w:ascii="Times New Roman" w:hAnsi="Times New Roman" w:cs="Times New Roman"/>
          <w:color w:val="000000"/>
          <w:sz w:val="24"/>
          <w:szCs w:val="24"/>
        </w:rPr>
        <w:t xml:space="preserve"> (0 to 10 days) </w:t>
      </w:r>
      <w:r w:rsidR="00FF2B45">
        <w:rPr>
          <w:rFonts w:ascii="Times New Roman" w:hAnsi="Times New Roman" w:cs="Times New Roman"/>
          <w:color w:val="000000"/>
          <w:sz w:val="24"/>
          <w:szCs w:val="24"/>
        </w:rPr>
        <w:t xml:space="preserve">for </w:t>
      </w:r>
      <w:r w:rsidR="00811807">
        <w:rPr>
          <w:rFonts w:ascii="Times New Roman" w:hAnsi="Times New Roman" w:cs="Times New Roman"/>
          <w:color w:val="000000"/>
          <w:sz w:val="24"/>
          <w:szCs w:val="24"/>
        </w:rPr>
        <w:t xml:space="preserve">the TSS values </w:t>
      </w:r>
      <w:r>
        <w:rPr>
          <w:rFonts w:ascii="Times New Roman" w:hAnsi="Times New Roman" w:cs="Times New Roman"/>
          <w:color w:val="000000"/>
          <w:sz w:val="24"/>
          <w:szCs w:val="24"/>
        </w:rPr>
        <w:t>decreased from 13.5</w:t>
      </w:r>
      <w:r w:rsidR="00B722AB">
        <w:rPr>
          <w:rFonts w:ascii="Times New Roman" w:hAnsi="Times New Roman" w:cs="Times New Roman"/>
          <w:color w:val="000000"/>
          <w:sz w:val="24"/>
          <w:szCs w:val="24"/>
        </w:rPr>
        <w:t>0</w:t>
      </w:r>
      <w:r>
        <w:rPr>
          <w:rFonts w:ascii="Times New Roman" w:hAnsi="Times New Roman" w:cs="Times New Roman"/>
          <w:color w:val="000000"/>
          <w:sz w:val="24"/>
          <w:szCs w:val="24"/>
        </w:rPr>
        <w:t xml:space="preserve"> ± 0.03 </w:t>
      </w:r>
      <w:r>
        <w:rPr>
          <w:rFonts w:ascii="Times New Roman" w:hAnsi="Times New Roman" w:cs="Times New Roman"/>
          <w:color w:val="000000"/>
          <w:sz w:val="24"/>
          <w:szCs w:val="24"/>
          <w:vertAlign w:val="superscript"/>
        </w:rPr>
        <w:t>o</w:t>
      </w:r>
      <w:r w:rsidR="004F5872">
        <w:rPr>
          <w:rFonts w:ascii="Times New Roman" w:hAnsi="Times New Roman" w:cs="Times New Roman"/>
          <w:color w:val="000000"/>
          <w:sz w:val="24"/>
          <w:szCs w:val="24"/>
        </w:rPr>
        <w:t>B</w:t>
      </w:r>
      <w:r w:rsidR="00811807">
        <w:rPr>
          <w:rFonts w:ascii="Times New Roman" w:hAnsi="Times New Roman" w:cs="Times New Roman"/>
          <w:color w:val="000000"/>
          <w:sz w:val="24"/>
          <w:szCs w:val="24"/>
        </w:rPr>
        <w:t xml:space="preserve"> for </w:t>
      </w:r>
      <w:r>
        <w:rPr>
          <w:rFonts w:ascii="Times New Roman" w:hAnsi="Times New Roman" w:cs="Times New Roman"/>
          <w:color w:val="000000"/>
          <w:sz w:val="24"/>
          <w:szCs w:val="24"/>
        </w:rPr>
        <w:t xml:space="preserve">fresh apple juice to 9.20 </w:t>
      </w:r>
      <w:r>
        <w:rPr>
          <w:rFonts w:ascii="Times New Roman" w:hAnsi="Times New Roman" w:cs="Times New Roman"/>
          <w:color w:val="000000"/>
          <w:sz w:val="24"/>
          <w:szCs w:val="24"/>
        </w:rPr>
        <w:lastRenderedPageBreak/>
        <w:t xml:space="preserve">± 0.26 </w:t>
      </w:r>
      <w:r>
        <w:rPr>
          <w:rFonts w:ascii="Times New Roman" w:hAnsi="Times New Roman" w:cs="Times New Roman"/>
          <w:color w:val="000000"/>
          <w:sz w:val="24"/>
          <w:szCs w:val="24"/>
          <w:vertAlign w:val="superscript"/>
        </w:rPr>
        <w:t>o</w:t>
      </w:r>
      <w:r w:rsidR="004F5872">
        <w:rPr>
          <w:rFonts w:ascii="Times New Roman" w:hAnsi="Times New Roman" w:cs="Times New Roman"/>
          <w:color w:val="000000"/>
          <w:sz w:val="24"/>
          <w:szCs w:val="24"/>
        </w:rPr>
        <w:t>B</w:t>
      </w:r>
      <w:r>
        <w:rPr>
          <w:rFonts w:ascii="Times New Roman" w:hAnsi="Times New Roman" w:cs="Times New Roman"/>
          <w:color w:val="000000"/>
          <w:sz w:val="24"/>
          <w:szCs w:val="24"/>
        </w:rPr>
        <w:t xml:space="preserve"> </w:t>
      </w:r>
      <w:r w:rsidR="00811807">
        <w:rPr>
          <w:rFonts w:ascii="Times New Roman" w:hAnsi="Times New Roman" w:cs="Times New Roman"/>
          <w:color w:val="000000"/>
          <w:sz w:val="24"/>
          <w:szCs w:val="24"/>
        </w:rPr>
        <w:t xml:space="preserve">for </w:t>
      </w:r>
      <w:r>
        <w:rPr>
          <w:rFonts w:ascii="Times New Roman" w:hAnsi="Times New Roman" w:cs="Times New Roman"/>
          <w:color w:val="000000"/>
          <w:sz w:val="24"/>
          <w:szCs w:val="24"/>
        </w:rPr>
        <w:t>clarified juices, that indicates the significant (p&lt;0.05) difference between each treatment process</w:t>
      </w:r>
      <w:r w:rsidR="00EE7E4C">
        <w:rPr>
          <w:rFonts w:ascii="Times New Roman" w:hAnsi="Times New Roman" w:cs="Times New Roman"/>
          <w:color w:val="000000"/>
          <w:sz w:val="24"/>
          <w:szCs w:val="24"/>
        </w:rPr>
        <w:t>.</w:t>
      </w:r>
    </w:p>
    <w:p w:rsidR="000E50BE" w:rsidRDefault="001434A7" w:rsidP="000E50BE">
      <w:pPr>
        <w:spacing w:line="360" w:lineRule="auto"/>
        <w:jc w:val="both"/>
        <w:rPr>
          <w:rStyle w:val="fontstyle01"/>
        </w:rPr>
      </w:pPr>
      <w:r>
        <w:rPr>
          <w:rFonts w:ascii="Times New Roman" w:hAnsi="Times New Roman" w:cs="Times New Roman"/>
          <w:color w:val="000000"/>
          <w:sz w:val="24"/>
          <w:szCs w:val="24"/>
        </w:rPr>
        <w:t>As can be seen in Table 4.9</w:t>
      </w:r>
      <w:r w:rsidR="0092657B">
        <w:rPr>
          <w:rFonts w:ascii="Times New Roman" w:hAnsi="Times New Roman" w:cs="Times New Roman"/>
          <w:color w:val="000000"/>
          <w:sz w:val="24"/>
          <w:szCs w:val="24"/>
        </w:rPr>
        <w:t xml:space="preserve">, there was a decrease </w:t>
      </w:r>
      <w:r w:rsidR="000E50BE">
        <w:rPr>
          <w:rFonts w:ascii="Times New Roman" w:hAnsi="Times New Roman" w:cs="Times New Roman"/>
          <w:color w:val="000000"/>
          <w:sz w:val="24"/>
          <w:szCs w:val="24"/>
        </w:rPr>
        <w:t>tr</w:t>
      </w:r>
      <w:r w:rsidR="0092657B">
        <w:rPr>
          <w:rFonts w:ascii="Times New Roman" w:hAnsi="Times New Roman" w:cs="Times New Roman"/>
          <w:color w:val="000000"/>
          <w:sz w:val="24"/>
          <w:szCs w:val="24"/>
        </w:rPr>
        <w:t xml:space="preserve">end in TSS content of juice that might be </w:t>
      </w:r>
      <w:r w:rsidR="000E50BE">
        <w:rPr>
          <w:rFonts w:ascii="Times New Roman" w:hAnsi="Times New Roman" w:cs="Times New Roman"/>
          <w:color w:val="000000"/>
          <w:sz w:val="24"/>
          <w:szCs w:val="24"/>
        </w:rPr>
        <w:t xml:space="preserve">due </w:t>
      </w:r>
      <w:r w:rsidR="0092657B">
        <w:rPr>
          <w:rFonts w:ascii="Times New Roman" w:hAnsi="Times New Roman" w:cs="Times New Roman"/>
          <w:color w:val="000000"/>
          <w:sz w:val="24"/>
          <w:szCs w:val="24"/>
        </w:rPr>
        <w:t xml:space="preserve">to </w:t>
      </w:r>
      <w:r w:rsidR="000E50BE">
        <w:rPr>
          <w:rFonts w:ascii="Times New Roman" w:hAnsi="Times New Roman" w:cs="Times New Roman"/>
          <w:color w:val="000000"/>
          <w:sz w:val="24"/>
          <w:szCs w:val="24"/>
        </w:rPr>
        <w:t>the effects of increasing the concentration of chitosan and</w:t>
      </w:r>
      <w:r w:rsidR="00811807">
        <w:rPr>
          <w:rFonts w:ascii="Times New Roman" w:hAnsi="Times New Roman" w:cs="Times New Roman"/>
          <w:color w:val="000000"/>
          <w:sz w:val="24"/>
          <w:szCs w:val="24"/>
        </w:rPr>
        <w:t xml:space="preserve"> </w:t>
      </w:r>
      <w:r w:rsidR="0092657B">
        <w:rPr>
          <w:rFonts w:ascii="Times New Roman" w:hAnsi="Times New Roman" w:cs="Times New Roman"/>
          <w:color w:val="000000"/>
          <w:sz w:val="24"/>
          <w:szCs w:val="24"/>
        </w:rPr>
        <w:t xml:space="preserve">further </w:t>
      </w:r>
      <w:r w:rsidR="00811807">
        <w:rPr>
          <w:rFonts w:ascii="Times New Roman" w:hAnsi="Times New Roman" w:cs="Times New Roman"/>
          <w:color w:val="000000"/>
          <w:sz w:val="24"/>
          <w:szCs w:val="24"/>
        </w:rPr>
        <w:t xml:space="preserve">no </w:t>
      </w:r>
      <w:r w:rsidR="00FF2B45">
        <w:rPr>
          <w:rFonts w:ascii="Times New Roman" w:hAnsi="Times New Roman" w:cs="Times New Roman"/>
          <w:color w:val="000000"/>
          <w:sz w:val="24"/>
          <w:szCs w:val="24"/>
        </w:rPr>
        <w:t xml:space="preserve">more significant effects observed </w:t>
      </w:r>
      <w:r w:rsidR="00811807">
        <w:rPr>
          <w:rFonts w:ascii="Times New Roman" w:hAnsi="Times New Roman" w:cs="Times New Roman"/>
          <w:color w:val="000000"/>
          <w:sz w:val="24"/>
          <w:szCs w:val="24"/>
        </w:rPr>
        <w:t xml:space="preserve">due to </w:t>
      </w:r>
      <w:r w:rsidR="000E50BE">
        <w:rPr>
          <w:rFonts w:ascii="Times New Roman" w:hAnsi="Times New Roman" w:cs="Times New Roman"/>
          <w:color w:val="000000"/>
          <w:sz w:val="24"/>
          <w:szCs w:val="24"/>
        </w:rPr>
        <w:t>s</w:t>
      </w:r>
      <w:r w:rsidR="00811807">
        <w:rPr>
          <w:rFonts w:ascii="Times New Roman" w:hAnsi="Times New Roman" w:cs="Times New Roman"/>
          <w:color w:val="000000"/>
          <w:sz w:val="24"/>
          <w:szCs w:val="24"/>
        </w:rPr>
        <w:t xml:space="preserve">torage time. </w:t>
      </w:r>
      <w:r w:rsidR="000E50BE">
        <w:rPr>
          <w:rFonts w:ascii="Times New Roman" w:hAnsi="Times New Roman" w:cs="Times New Roman"/>
          <w:color w:val="000000"/>
          <w:sz w:val="24"/>
          <w:szCs w:val="24"/>
        </w:rPr>
        <w:t>According t</w:t>
      </w:r>
      <w:r w:rsidR="00EE7E4C">
        <w:rPr>
          <w:rFonts w:ascii="Times New Roman" w:hAnsi="Times New Roman" w:cs="Times New Roman"/>
          <w:color w:val="000000"/>
          <w:sz w:val="24"/>
          <w:szCs w:val="24"/>
        </w:rPr>
        <w:t>o</w:t>
      </w:r>
      <w:r w:rsidR="009B50E7">
        <w:rPr>
          <w:rFonts w:ascii="Times New Roman" w:hAnsi="Times New Roman" w:cs="Times New Roman"/>
          <w:color w:val="000000"/>
          <w:sz w:val="24"/>
          <w:szCs w:val="24"/>
        </w:rPr>
        <w:t xml:space="preserve"> </w:t>
      </w:r>
      <w:r w:rsidR="009C100B">
        <w:rPr>
          <w:rFonts w:ascii="Times New Roman" w:hAnsi="Times New Roman" w:cs="Times New Roman"/>
          <w:color w:val="000000"/>
          <w:sz w:val="24"/>
          <w:szCs w:val="24"/>
        </w:rPr>
        <w:t xml:space="preserve">Barbosa </w:t>
      </w:r>
      <w:r w:rsidR="009C100B" w:rsidRPr="009C100B">
        <w:rPr>
          <w:rFonts w:ascii="Times New Roman" w:hAnsi="Times New Roman" w:cs="Times New Roman"/>
          <w:i/>
          <w:color w:val="000000"/>
          <w:sz w:val="24"/>
          <w:szCs w:val="24"/>
        </w:rPr>
        <w:t>et al.,</w:t>
      </w:r>
      <w:r w:rsidR="009C100B">
        <w:rPr>
          <w:rFonts w:ascii="Times New Roman" w:hAnsi="Times New Roman" w:cs="Times New Roman"/>
          <w:color w:val="000000"/>
          <w:sz w:val="24"/>
          <w:szCs w:val="24"/>
        </w:rPr>
        <w:t xml:space="preserve"> </w:t>
      </w:r>
      <w:r w:rsidR="009B50E7">
        <w:rPr>
          <w:rFonts w:ascii="Times New Roman" w:hAnsi="Times New Roman" w:cs="Times New Roman"/>
          <w:color w:val="000000"/>
          <w:sz w:val="24"/>
          <w:szCs w:val="24"/>
        </w:rPr>
        <w:t>[80</w:t>
      </w:r>
      <w:r w:rsidR="000E50BE">
        <w:rPr>
          <w:rFonts w:ascii="Times New Roman" w:hAnsi="Times New Roman" w:cs="Times New Roman"/>
          <w:color w:val="000000"/>
          <w:sz w:val="24"/>
          <w:szCs w:val="24"/>
        </w:rPr>
        <w:t xml:space="preserve">], the concentration of chitosan is an </w:t>
      </w:r>
      <w:r w:rsidR="00F26512">
        <w:rPr>
          <w:rFonts w:ascii="Times New Roman" w:hAnsi="Times New Roman" w:cs="Times New Roman"/>
          <w:color w:val="000000"/>
          <w:sz w:val="24"/>
          <w:szCs w:val="24"/>
        </w:rPr>
        <w:t>essential</w:t>
      </w:r>
      <w:r w:rsidR="000E50BE">
        <w:rPr>
          <w:rFonts w:ascii="Times New Roman" w:hAnsi="Times New Roman" w:cs="Times New Roman"/>
          <w:color w:val="000000"/>
          <w:sz w:val="24"/>
          <w:szCs w:val="24"/>
        </w:rPr>
        <w:t xml:space="preserve"> variable which has an impact on the TSS values for the coagulation process using chitosan.</w:t>
      </w:r>
      <w:r w:rsidR="000E50BE" w:rsidRPr="004529AC">
        <w:rPr>
          <w:rStyle w:val="fontstyle01"/>
        </w:rPr>
        <w:t xml:space="preserve"> </w:t>
      </w:r>
      <w:r w:rsidR="000E50BE" w:rsidRPr="004529AC">
        <w:rPr>
          <w:rFonts w:ascii="Times New Roman" w:hAnsi="Times New Roman" w:cs="Times New Roman"/>
          <w:color w:val="000000"/>
          <w:sz w:val="24"/>
          <w:szCs w:val="24"/>
        </w:rPr>
        <w:t>A similar behavior was observed</w:t>
      </w:r>
      <w:r w:rsidR="000E50BE">
        <w:rPr>
          <w:rFonts w:ascii="Times New Roman" w:hAnsi="Times New Roman" w:cs="Times New Roman"/>
          <w:color w:val="000000"/>
          <w:sz w:val="24"/>
          <w:szCs w:val="24"/>
        </w:rPr>
        <w:t xml:space="preserve"> in this current study.</w:t>
      </w:r>
      <w:r w:rsidR="000E50BE" w:rsidRPr="00B30F1F">
        <w:rPr>
          <w:rStyle w:val="fontstyle01"/>
        </w:rPr>
        <w:t xml:space="preserve"> </w:t>
      </w:r>
    </w:p>
    <w:p w:rsidR="000E50BE" w:rsidRPr="0050057D" w:rsidRDefault="009F1BF4" w:rsidP="00F32240">
      <w:pPr>
        <w:pStyle w:val="Heading3"/>
        <w:spacing w:after="120" w:line="360" w:lineRule="auto"/>
        <w:jc w:val="both"/>
        <w:rPr>
          <w:rFonts w:ascii="Times New Roman" w:hAnsi="Times New Roman" w:cs="Times New Roman"/>
          <w:color w:val="auto"/>
          <w:sz w:val="24"/>
          <w:szCs w:val="24"/>
        </w:rPr>
      </w:pPr>
      <w:bookmarkStart w:id="253" w:name="_Toc21380163"/>
      <w:r>
        <w:rPr>
          <w:rFonts w:ascii="Times New Roman" w:hAnsi="Times New Roman" w:cs="Times New Roman"/>
          <w:color w:val="auto"/>
          <w:sz w:val="24"/>
          <w:szCs w:val="24"/>
        </w:rPr>
        <w:t>4.6.4</w:t>
      </w:r>
      <w:r w:rsidR="00FD7993" w:rsidRPr="0050057D">
        <w:rPr>
          <w:rFonts w:ascii="Times New Roman" w:hAnsi="Times New Roman" w:cs="Times New Roman"/>
          <w:color w:val="auto"/>
          <w:sz w:val="24"/>
          <w:szCs w:val="24"/>
        </w:rPr>
        <w:t xml:space="preserve"> pH</w:t>
      </w:r>
      <w:r w:rsidR="004606FA">
        <w:rPr>
          <w:rFonts w:ascii="Times New Roman" w:hAnsi="Times New Roman" w:cs="Times New Roman"/>
          <w:color w:val="auto"/>
          <w:sz w:val="24"/>
          <w:szCs w:val="24"/>
        </w:rPr>
        <w:t xml:space="preserve"> M</w:t>
      </w:r>
      <w:r w:rsidR="000E50BE" w:rsidRPr="0050057D">
        <w:rPr>
          <w:rFonts w:ascii="Times New Roman" w:hAnsi="Times New Roman" w:cs="Times New Roman"/>
          <w:color w:val="auto"/>
          <w:sz w:val="24"/>
          <w:szCs w:val="24"/>
        </w:rPr>
        <w:t>easurement</w:t>
      </w:r>
      <w:bookmarkEnd w:id="253"/>
    </w:p>
    <w:p w:rsidR="00B722AB" w:rsidRPr="006F46D3" w:rsidRDefault="000E50BE" w:rsidP="006F46D3">
      <w:pPr>
        <w:spacing w:line="360" w:lineRule="auto"/>
        <w:jc w:val="both"/>
        <w:rPr>
          <w:rFonts w:ascii="Times New Roman" w:hAnsi="Times New Roman" w:cs="Times New Roman"/>
          <w:color w:val="231F20"/>
          <w:sz w:val="24"/>
          <w:szCs w:val="24"/>
        </w:rPr>
      </w:pPr>
      <w:r w:rsidRPr="00514871">
        <w:rPr>
          <w:rFonts w:ascii="Times New Roman" w:hAnsi="Times New Roman" w:cs="Times New Roman"/>
          <w:color w:val="000000"/>
          <w:sz w:val="24"/>
          <w:szCs w:val="24"/>
        </w:rPr>
        <w:t xml:space="preserve">The pH value of a food is a directly </w:t>
      </w:r>
      <w:r w:rsidR="00006EFE" w:rsidRPr="00514871">
        <w:rPr>
          <w:rFonts w:ascii="Times New Roman" w:hAnsi="Times New Roman" w:cs="Times New Roman"/>
          <w:color w:val="000000"/>
          <w:sz w:val="24"/>
          <w:szCs w:val="24"/>
        </w:rPr>
        <w:t>interconnected</w:t>
      </w:r>
      <w:r w:rsidRPr="00514871">
        <w:rPr>
          <w:rFonts w:ascii="Times New Roman" w:hAnsi="Times New Roman" w:cs="Times New Roman"/>
          <w:color w:val="000000"/>
          <w:sz w:val="24"/>
          <w:szCs w:val="24"/>
        </w:rPr>
        <w:t xml:space="preserve"> to the free hydrogen ions</w:t>
      </w:r>
      <w:r w:rsidR="00456772">
        <w:rPr>
          <w:rFonts w:ascii="Times New Roman" w:hAnsi="Times New Roman" w:cs="Times New Roman"/>
          <w:color w:val="000000"/>
          <w:sz w:val="24"/>
          <w:szCs w:val="24"/>
        </w:rPr>
        <w:t>.</w:t>
      </w:r>
      <w:r w:rsidR="00456772">
        <w:rPr>
          <w:rStyle w:val="fontstyle01"/>
          <w:rFonts w:ascii="Times New Roman" w:hAnsi="Times New Roman" w:cs="Times New Roman"/>
          <w:sz w:val="24"/>
          <w:szCs w:val="24"/>
        </w:rPr>
        <w:t xml:space="preserve"> </w:t>
      </w:r>
      <w:r w:rsidR="00DF73D0">
        <w:rPr>
          <w:rFonts w:ascii="Times New Roman" w:hAnsi="Times New Roman" w:cs="Times New Roman"/>
          <w:color w:val="000000"/>
          <w:sz w:val="24"/>
          <w:szCs w:val="24"/>
        </w:rPr>
        <w:t xml:space="preserve">The pH </w:t>
      </w:r>
      <w:r w:rsidRPr="00514871">
        <w:rPr>
          <w:rFonts w:ascii="Times New Roman" w:hAnsi="Times New Roman" w:cs="Times New Roman"/>
          <w:color w:val="000000"/>
          <w:sz w:val="24"/>
          <w:szCs w:val="24"/>
        </w:rPr>
        <w:t>of juice i</w:t>
      </w:r>
      <w:r w:rsidR="00811807">
        <w:rPr>
          <w:rFonts w:ascii="Times New Roman" w:hAnsi="Times New Roman" w:cs="Times New Roman"/>
          <w:color w:val="000000"/>
          <w:sz w:val="24"/>
          <w:szCs w:val="24"/>
        </w:rPr>
        <w:t xml:space="preserve">s an </w:t>
      </w:r>
      <w:r w:rsidR="00006EFE">
        <w:rPr>
          <w:rFonts w:ascii="Times New Roman" w:hAnsi="Times New Roman" w:cs="Times New Roman"/>
          <w:color w:val="000000"/>
          <w:sz w:val="24"/>
          <w:szCs w:val="24"/>
        </w:rPr>
        <w:t>essential</w:t>
      </w:r>
      <w:r w:rsidR="00811807">
        <w:rPr>
          <w:rFonts w:ascii="Times New Roman" w:hAnsi="Times New Roman" w:cs="Times New Roman"/>
          <w:color w:val="000000"/>
          <w:sz w:val="24"/>
          <w:szCs w:val="24"/>
        </w:rPr>
        <w:t xml:space="preserve"> factor to check the quality of</w:t>
      </w:r>
      <w:r w:rsidRPr="00514871">
        <w:rPr>
          <w:rFonts w:ascii="Times New Roman" w:hAnsi="Times New Roman" w:cs="Times New Roman"/>
          <w:color w:val="000000"/>
          <w:sz w:val="24"/>
          <w:szCs w:val="24"/>
        </w:rPr>
        <w:t xml:space="preserve"> juice. The values of pH observed</w:t>
      </w:r>
      <w:r w:rsidRPr="00514871">
        <w:rPr>
          <w:rFonts w:ascii="Times New Roman" w:hAnsi="Times New Roman" w:cs="Times New Roman"/>
          <w:color w:val="000000"/>
          <w:sz w:val="24"/>
          <w:szCs w:val="24"/>
        </w:rPr>
        <w:br/>
        <w:t>in different concentration</w:t>
      </w:r>
      <w:r w:rsidR="00C441AE">
        <w:rPr>
          <w:rFonts w:ascii="Times New Roman" w:hAnsi="Times New Roman" w:cs="Times New Roman"/>
          <w:color w:val="000000"/>
          <w:sz w:val="24"/>
          <w:szCs w:val="24"/>
        </w:rPr>
        <w:t>s</w:t>
      </w:r>
      <w:r w:rsidRPr="00514871">
        <w:rPr>
          <w:rFonts w:ascii="Times New Roman" w:hAnsi="Times New Roman" w:cs="Times New Roman"/>
          <w:color w:val="000000"/>
          <w:sz w:val="24"/>
          <w:szCs w:val="24"/>
        </w:rPr>
        <w:t xml:space="preserve"> of chitosan</w:t>
      </w:r>
      <w:r w:rsidR="00C441AE">
        <w:rPr>
          <w:rFonts w:ascii="Times New Roman" w:hAnsi="Times New Roman" w:cs="Times New Roman"/>
          <w:color w:val="000000"/>
          <w:sz w:val="24"/>
          <w:szCs w:val="24"/>
        </w:rPr>
        <w:t xml:space="preserve"> enriched apple juice at </w:t>
      </w:r>
      <w:r w:rsidR="00811807">
        <w:rPr>
          <w:rFonts w:ascii="Times New Roman" w:hAnsi="Times New Roman" w:cs="Times New Roman"/>
          <w:color w:val="000000"/>
          <w:sz w:val="24"/>
          <w:szCs w:val="24"/>
        </w:rPr>
        <w:t>different storage time were</w:t>
      </w:r>
      <w:r w:rsidR="003B2BB9">
        <w:rPr>
          <w:rFonts w:ascii="Times New Roman" w:hAnsi="Times New Roman" w:cs="Times New Roman"/>
          <w:color w:val="000000"/>
          <w:sz w:val="24"/>
          <w:szCs w:val="24"/>
        </w:rPr>
        <w:t xml:space="preserve"> given in </w:t>
      </w:r>
      <w:r w:rsidR="003B2BB9" w:rsidRPr="00D2676C">
        <w:rPr>
          <w:rFonts w:ascii="Times New Roman" w:hAnsi="Times New Roman" w:cs="Times New Roman"/>
          <w:color w:val="000000"/>
          <w:sz w:val="24"/>
          <w:szCs w:val="24"/>
        </w:rPr>
        <w:t>T</w:t>
      </w:r>
      <w:r w:rsidRPr="00D2676C">
        <w:rPr>
          <w:rFonts w:ascii="Times New Roman" w:hAnsi="Times New Roman" w:cs="Times New Roman"/>
          <w:color w:val="000000"/>
          <w:sz w:val="24"/>
          <w:szCs w:val="24"/>
        </w:rPr>
        <w:t>able 4.</w:t>
      </w:r>
      <w:r w:rsidR="003B2BB9" w:rsidRPr="00D2676C">
        <w:rPr>
          <w:rFonts w:ascii="Times New Roman" w:hAnsi="Times New Roman" w:cs="Times New Roman"/>
          <w:color w:val="000000"/>
          <w:sz w:val="24"/>
          <w:szCs w:val="24"/>
        </w:rPr>
        <w:t>10</w:t>
      </w:r>
      <w:r w:rsidRPr="00514871">
        <w:rPr>
          <w:rFonts w:ascii="Times New Roman" w:hAnsi="Times New Roman" w:cs="Times New Roman"/>
          <w:color w:val="000000"/>
          <w:sz w:val="24"/>
          <w:szCs w:val="24"/>
        </w:rPr>
        <w:t>.</w:t>
      </w:r>
    </w:p>
    <w:p w:rsidR="00D47AD9" w:rsidRPr="004A65EA" w:rsidRDefault="00C3395A" w:rsidP="00C95FD9">
      <w:pPr>
        <w:spacing w:line="360" w:lineRule="auto"/>
        <w:jc w:val="both"/>
        <w:rPr>
          <w:rFonts w:ascii="Times New Roman" w:hAnsi="Times New Roman" w:cs="Times New Roman"/>
        </w:rPr>
      </w:pPr>
      <w:bookmarkStart w:id="254" w:name="_Toc16863353"/>
      <w:r w:rsidRPr="004A65EA">
        <w:rPr>
          <w:rFonts w:ascii="Times New Roman" w:hAnsi="Times New Roman" w:cs="Times New Roman"/>
          <w:b/>
        </w:rPr>
        <w:t>Table</w:t>
      </w:r>
      <w:r w:rsidR="00D315D8" w:rsidRPr="004A65EA">
        <w:rPr>
          <w:rFonts w:ascii="Times New Roman" w:hAnsi="Times New Roman" w:cs="Times New Roman"/>
          <w:b/>
        </w:rPr>
        <w:t xml:space="preserve"> </w:t>
      </w:r>
      <w:r w:rsidR="00D47AD9" w:rsidRPr="004A65EA">
        <w:rPr>
          <w:rFonts w:ascii="Times New Roman" w:hAnsi="Times New Roman" w:cs="Times New Roman"/>
          <w:b/>
        </w:rPr>
        <w:t>4.</w:t>
      </w:r>
      <w:r w:rsidR="00360AC2" w:rsidRPr="004A65EA">
        <w:rPr>
          <w:rFonts w:ascii="Times New Roman" w:hAnsi="Times New Roman" w:cs="Times New Roman"/>
          <w:b/>
        </w:rPr>
        <w:t>10</w:t>
      </w:r>
      <w:r w:rsidR="004606FA" w:rsidRPr="004A65EA">
        <w:rPr>
          <w:rFonts w:ascii="Times New Roman" w:hAnsi="Times New Roman" w:cs="Times New Roman"/>
        </w:rPr>
        <w:t xml:space="preserve"> Effect of Chitosan on pH of Apple Juice in Different T</w:t>
      </w:r>
      <w:r w:rsidR="00D47AD9" w:rsidRPr="004A65EA">
        <w:rPr>
          <w:rFonts w:ascii="Times New Roman" w:hAnsi="Times New Roman" w:cs="Times New Roman"/>
        </w:rPr>
        <w:t>ime</w:t>
      </w:r>
      <w:bookmarkEnd w:id="254"/>
    </w:p>
    <w:tbl>
      <w:tblPr>
        <w:tblStyle w:val="LightShading-Accent5"/>
        <w:tblW w:w="9240" w:type="dxa"/>
        <w:tblLook w:val="04A0"/>
      </w:tblPr>
      <w:tblGrid>
        <w:gridCol w:w="1203"/>
        <w:gridCol w:w="1320"/>
        <w:gridCol w:w="1360"/>
        <w:gridCol w:w="1520"/>
        <w:gridCol w:w="1520"/>
        <w:gridCol w:w="1200"/>
        <w:gridCol w:w="1240"/>
      </w:tblGrid>
      <w:tr w:rsidR="00843074" w:rsidRPr="00843074" w:rsidTr="00456772">
        <w:trPr>
          <w:cnfStyle w:val="100000000000"/>
          <w:trHeight w:val="315"/>
        </w:trPr>
        <w:tc>
          <w:tcPr>
            <w:cnfStyle w:val="001000000000"/>
            <w:tcW w:w="1080" w:type="dxa"/>
            <w:tcBorders>
              <w:bottom w:val="nil"/>
              <w:right w:val="single" w:sz="4" w:space="0" w:color="auto"/>
            </w:tcBorders>
            <w:noWrap/>
            <w:hideMark/>
          </w:tcPr>
          <w:p w:rsidR="00843074" w:rsidRPr="00692745" w:rsidRDefault="00843074" w:rsidP="00340BDC">
            <w:pPr>
              <w:pStyle w:val="Heading1"/>
              <w:outlineLvl w:val="0"/>
              <w:rPr>
                <w:rFonts w:eastAsia="Times New Roman"/>
              </w:rPr>
            </w:pPr>
            <w:r w:rsidRPr="00692745">
              <w:rPr>
                <w:rFonts w:eastAsia="Times New Roman"/>
              </w:rPr>
              <w:t> </w:t>
            </w:r>
          </w:p>
        </w:tc>
        <w:tc>
          <w:tcPr>
            <w:tcW w:w="1320" w:type="dxa"/>
            <w:tcBorders>
              <w:left w:val="single" w:sz="4" w:space="0" w:color="auto"/>
              <w:bottom w:val="nil"/>
            </w:tcBorders>
            <w:noWrap/>
            <w:hideMark/>
          </w:tcPr>
          <w:p w:rsidR="00843074" w:rsidRPr="00692745" w:rsidRDefault="00843074" w:rsidP="00692745">
            <w:pPr>
              <w:spacing w:line="360" w:lineRule="auto"/>
              <w:jc w:val="both"/>
              <w:cnfStyle w:val="100000000000"/>
              <w:rPr>
                <w:rFonts w:ascii="Times New Roman" w:eastAsia="Times New Roman" w:hAnsi="Times New Roman" w:cs="Times New Roman"/>
                <w:b w:val="0"/>
                <w:color w:val="auto"/>
                <w:sz w:val="24"/>
                <w:szCs w:val="24"/>
              </w:rPr>
            </w:pPr>
            <w:r w:rsidRPr="00692745">
              <w:rPr>
                <w:rFonts w:ascii="Times New Roman" w:eastAsia="Times New Roman" w:hAnsi="Times New Roman" w:cs="Times New Roman"/>
                <w:b w:val="0"/>
                <w:color w:val="auto"/>
                <w:sz w:val="24"/>
                <w:szCs w:val="24"/>
              </w:rPr>
              <w:t> </w:t>
            </w:r>
          </w:p>
        </w:tc>
        <w:tc>
          <w:tcPr>
            <w:tcW w:w="1360" w:type="dxa"/>
            <w:tcBorders>
              <w:bottom w:val="nil"/>
            </w:tcBorders>
            <w:noWrap/>
            <w:hideMark/>
          </w:tcPr>
          <w:p w:rsidR="00843074" w:rsidRPr="00692745" w:rsidRDefault="00843074" w:rsidP="00692745">
            <w:pPr>
              <w:spacing w:line="360" w:lineRule="auto"/>
              <w:jc w:val="both"/>
              <w:cnfStyle w:val="100000000000"/>
              <w:rPr>
                <w:rFonts w:ascii="Times New Roman" w:eastAsia="Times New Roman" w:hAnsi="Times New Roman" w:cs="Times New Roman"/>
                <w:b w:val="0"/>
                <w:color w:val="auto"/>
                <w:sz w:val="24"/>
                <w:szCs w:val="24"/>
              </w:rPr>
            </w:pPr>
            <w:r w:rsidRPr="00692745">
              <w:rPr>
                <w:rFonts w:ascii="Times New Roman" w:eastAsia="Times New Roman" w:hAnsi="Times New Roman" w:cs="Times New Roman"/>
                <w:b w:val="0"/>
                <w:color w:val="auto"/>
                <w:sz w:val="24"/>
                <w:szCs w:val="24"/>
              </w:rPr>
              <w:t> </w:t>
            </w:r>
          </w:p>
        </w:tc>
        <w:tc>
          <w:tcPr>
            <w:tcW w:w="3040" w:type="dxa"/>
            <w:gridSpan w:val="2"/>
            <w:tcBorders>
              <w:bottom w:val="nil"/>
            </w:tcBorders>
            <w:noWrap/>
            <w:hideMark/>
          </w:tcPr>
          <w:p w:rsidR="00843074" w:rsidRPr="00692745" w:rsidRDefault="00843074" w:rsidP="00692745">
            <w:pPr>
              <w:spacing w:line="360" w:lineRule="auto"/>
              <w:jc w:val="both"/>
              <w:cnfStyle w:val="100000000000"/>
              <w:rPr>
                <w:rFonts w:ascii="Times New Roman" w:eastAsia="Times New Roman" w:hAnsi="Times New Roman" w:cs="Times New Roman"/>
                <w:b w:val="0"/>
                <w:color w:val="auto"/>
                <w:sz w:val="24"/>
                <w:szCs w:val="24"/>
              </w:rPr>
            </w:pPr>
            <w:r w:rsidRPr="00692745">
              <w:rPr>
                <w:rFonts w:ascii="Times New Roman" w:eastAsia="Times New Roman" w:hAnsi="Times New Roman" w:cs="Times New Roman"/>
                <w:b w:val="0"/>
                <w:color w:val="auto"/>
                <w:sz w:val="24"/>
                <w:szCs w:val="24"/>
              </w:rPr>
              <w:t>Storage time (days)</w:t>
            </w:r>
          </w:p>
        </w:tc>
        <w:tc>
          <w:tcPr>
            <w:tcW w:w="1200" w:type="dxa"/>
            <w:tcBorders>
              <w:bottom w:val="nil"/>
            </w:tcBorders>
            <w:noWrap/>
            <w:hideMark/>
          </w:tcPr>
          <w:p w:rsidR="00843074" w:rsidRPr="00692745" w:rsidRDefault="00843074" w:rsidP="00692745">
            <w:pPr>
              <w:spacing w:line="360" w:lineRule="auto"/>
              <w:jc w:val="both"/>
              <w:cnfStyle w:val="100000000000"/>
              <w:rPr>
                <w:rFonts w:ascii="Times New Roman" w:eastAsia="Times New Roman" w:hAnsi="Times New Roman" w:cs="Times New Roman"/>
                <w:b w:val="0"/>
                <w:color w:val="auto"/>
                <w:sz w:val="24"/>
                <w:szCs w:val="24"/>
              </w:rPr>
            </w:pPr>
            <w:r w:rsidRPr="00692745">
              <w:rPr>
                <w:rFonts w:ascii="Times New Roman" w:eastAsia="Times New Roman" w:hAnsi="Times New Roman" w:cs="Times New Roman"/>
                <w:b w:val="0"/>
                <w:color w:val="auto"/>
                <w:sz w:val="24"/>
                <w:szCs w:val="24"/>
              </w:rPr>
              <w:t> </w:t>
            </w:r>
          </w:p>
        </w:tc>
        <w:tc>
          <w:tcPr>
            <w:tcW w:w="1240" w:type="dxa"/>
            <w:tcBorders>
              <w:bottom w:val="nil"/>
            </w:tcBorders>
            <w:noWrap/>
            <w:hideMark/>
          </w:tcPr>
          <w:p w:rsidR="00843074" w:rsidRPr="00692745" w:rsidRDefault="00843074" w:rsidP="00692745">
            <w:pPr>
              <w:spacing w:line="360" w:lineRule="auto"/>
              <w:jc w:val="both"/>
              <w:cnfStyle w:val="100000000000"/>
              <w:rPr>
                <w:rFonts w:ascii="Times New Roman" w:eastAsia="Times New Roman" w:hAnsi="Times New Roman" w:cs="Times New Roman"/>
                <w:b w:val="0"/>
                <w:color w:val="auto"/>
                <w:sz w:val="24"/>
                <w:szCs w:val="24"/>
              </w:rPr>
            </w:pPr>
            <w:r w:rsidRPr="00692745">
              <w:rPr>
                <w:rFonts w:ascii="Times New Roman" w:eastAsia="Times New Roman" w:hAnsi="Times New Roman" w:cs="Times New Roman"/>
                <w:b w:val="0"/>
                <w:color w:val="auto"/>
                <w:sz w:val="24"/>
                <w:szCs w:val="24"/>
              </w:rPr>
              <w:t> </w:t>
            </w:r>
          </w:p>
        </w:tc>
      </w:tr>
      <w:tr w:rsidR="00843074" w:rsidRPr="00843074" w:rsidTr="00456772">
        <w:trPr>
          <w:cnfStyle w:val="000000100000"/>
          <w:trHeight w:val="315"/>
        </w:trPr>
        <w:tc>
          <w:tcPr>
            <w:cnfStyle w:val="001000000000"/>
            <w:tcW w:w="1080" w:type="dxa"/>
            <w:tcBorders>
              <w:top w:val="nil"/>
              <w:bottom w:val="single" w:sz="4" w:space="0" w:color="auto"/>
              <w:right w:val="single" w:sz="4" w:space="0" w:color="auto"/>
            </w:tcBorders>
            <w:noWrap/>
            <w:hideMark/>
          </w:tcPr>
          <w:p w:rsidR="00843074" w:rsidRPr="00692745" w:rsidRDefault="00843074" w:rsidP="00692745">
            <w:pPr>
              <w:spacing w:line="360" w:lineRule="auto"/>
              <w:jc w:val="both"/>
              <w:rPr>
                <w:rFonts w:ascii="Times New Roman" w:eastAsia="Times New Roman" w:hAnsi="Times New Roman" w:cs="Times New Roman"/>
                <w:b w:val="0"/>
                <w:color w:val="auto"/>
                <w:sz w:val="24"/>
                <w:szCs w:val="24"/>
              </w:rPr>
            </w:pPr>
            <w:r w:rsidRPr="00692745">
              <w:rPr>
                <w:rFonts w:ascii="Times New Roman" w:eastAsia="Times New Roman" w:hAnsi="Times New Roman" w:cs="Times New Roman"/>
                <w:b w:val="0"/>
                <w:color w:val="auto"/>
                <w:sz w:val="24"/>
                <w:szCs w:val="24"/>
              </w:rPr>
              <w:t>Treatment</w:t>
            </w:r>
            <w:r w:rsidR="0037090F" w:rsidRPr="00692745">
              <w:rPr>
                <w:rFonts w:ascii="Times New Roman" w:eastAsia="Times New Roman" w:hAnsi="Times New Roman" w:cs="Times New Roman"/>
                <w:b w:val="0"/>
                <w:color w:val="auto"/>
                <w:sz w:val="24"/>
                <w:szCs w:val="24"/>
              </w:rPr>
              <w:t xml:space="preserve"> </w:t>
            </w:r>
          </w:p>
        </w:tc>
        <w:tc>
          <w:tcPr>
            <w:tcW w:w="1320" w:type="dxa"/>
            <w:tcBorders>
              <w:top w:val="nil"/>
              <w:left w:val="single" w:sz="4" w:space="0" w:color="auto"/>
              <w:bottom w:val="single" w:sz="4" w:space="0" w:color="auto"/>
            </w:tcBorders>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0</w:t>
            </w:r>
          </w:p>
        </w:tc>
        <w:tc>
          <w:tcPr>
            <w:tcW w:w="1360" w:type="dxa"/>
            <w:tcBorders>
              <w:top w:val="nil"/>
              <w:bottom w:val="single" w:sz="4" w:space="0" w:color="auto"/>
            </w:tcBorders>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2</w:t>
            </w:r>
          </w:p>
        </w:tc>
        <w:tc>
          <w:tcPr>
            <w:tcW w:w="1520" w:type="dxa"/>
            <w:tcBorders>
              <w:top w:val="nil"/>
              <w:bottom w:val="single" w:sz="4" w:space="0" w:color="auto"/>
            </w:tcBorders>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w:t>
            </w:r>
          </w:p>
        </w:tc>
        <w:tc>
          <w:tcPr>
            <w:tcW w:w="1520" w:type="dxa"/>
            <w:tcBorders>
              <w:top w:val="nil"/>
              <w:bottom w:val="single" w:sz="4" w:space="0" w:color="auto"/>
            </w:tcBorders>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6</w:t>
            </w:r>
          </w:p>
        </w:tc>
        <w:tc>
          <w:tcPr>
            <w:tcW w:w="1200" w:type="dxa"/>
            <w:tcBorders>
              <w:top w:val="nil"/>
              <w:bottom w:val="single" w:sz="4" w:space="0" w:color="auto"/>
            </w:tcBorders>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8</w:t>
            </w:r>
          </w:p>
        </w:tc>
        <w:tc>
          <w:tcPr>
            <w:tcW w:w="1240" w:type="dxa"/>
            <w:tcBorders>
              <w:top w:val="nil"/>
              <w:bottom w:val="single" w:sz="4" w:space="0" w:color="auto"/>
            </w:tcBorders>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10</w:t>
            </w:r>
          </w:p>
        </w:tc>
      </w:tr>
      <w:tr w:rsidR="00843074" w:rsidRPr="004A65EA" w:rsidTr="00456772">
        <w:trPr>
          <w:trHeight w:val="315"/>
        </w:trPr>
        <w:tc>
          <w:tcPr>
            <w:cnfStyle w:val="001000000000"/>
            <w:tcW w:w="1080" w:type="dxa"/>
            <w:tcBorders>
              <w:top w:val="single" w:sz="4" w:space="0" w:color="auto"/>
              <w:right w:val="single" w:sz="4" w:space="0" w:color="auto"/>
            </w:tcBorders>
            <w:noWrap/>
            <w:hideMark/>
          </w:tcPr>
          <w:p w:rsidR="00843074" w:rsidRPr="00692745" w:rsidRDefault="00843074" w:rsidP="00692745">
            <w:pPr>
              <w:spacing w:line="360" w:lineRule="auto"/>
              <w:jc w:val="both"/>
              <w:rPr>
                <w:rFonts w:ascii="Times New Roman" w:eastAsia="Times New Roman" w:hAnsi="Times New Roman" w:cs="Times New Roman"/>
                <w:b w:val="0"/>
                <w:color w:val="auto"/>
                <w:sz w:val="24"/>
                <w:szCs w:val="24"/>
              </w:rPr>
            </w:pPr>
          </w:p>
        </w:tc>
        <w:tc>
          <w:tcPr>
            <w:tcW w:w="1320" w:type="dxa"/>
            <w:tcBorders>
              <w:top w:val="single" w:sz="4" w:space="0" w:color="auto"/>
              <w:left w:val="single" w:sz="4" w:space="0" w:color="auto"/>
            </w:tcBorders>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 </w:t>
            </w:r>
          </w:p>
        </w:tc>
        <w:tc>
          <w:tcPr>
            <w:tcW w:w="1360" w:type="dxa"/>
            <w:tcBorders>
              <w:top w:val="single" w:sz="4" w:space="0" w:color="auto"/>
            </w:tcBorders>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 </w:t>
            </w:r>
          </w:p>
        </w:tc>
        <w:tc>
          <w:tcPr>
            <w:tcW w:w="1520" w:type="dxa"/>
            <w:tcBorders>
              <w:top w:val="single" w:sz="4" w:space="0" w:color="auto"/>
            </w:tcBorders>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 </w:t>
            </w:r>
          </w:p>
        </w:tc>
        <w:tc>
          <w:tcPr>
            <w:tcW w:w="1520" w:type="dxa"/>
            <w:tcBorders>
              <w:top w:val="single" w:sz="4" w:space="0" w:color="auto"/>
            </w:tcBorders>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 </w:t>
            </w:r>
          </w:p>
        </w:tc>
        <w:tc>
          <w:tcPr>
            <w:tcW w:w="1200" w:type="dxa"/>
            <w:tcBorders>
              <w:top w:val="single" w:sz="4" w:space="0" w:color="auto"/>
            </w:tcBorders>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 </w:t>
            </w:r>
          </w:p>
        </w:tc>
        <w:tc>
          <w:tcPr>
            <w:tcW w:w="1240" w:type="dxa"/>
            <w:tcBorders>
              <w:top w:val="single" w:sz="4" w:space="0" w:color="auto"/>
            </w:tcBorders>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 </w:t>
            </w:r>
          </w:p>
        </w:tc>
      </w:tr>
      <w:tr w:rsidR="00843074" w:rsidRPr="00843074" w:rsidTr="00456772">
        <w:trPr>
          <w:cnfStyle w:val="000000100000"/>
          <w:trHeight w:val="315"/>
        </w:trPr>
        <w:tc>
          <w:tcPr>
            <w:cnfStyle w:val="001000000000"/>
            <w:tcW w:w="1080" w:type="dxa"/>
            <w:tcBorders>
              <w:right w:val="single" w:sz="4" w:space="0" w:color="auto"/>
            </w:tcBorders>
            <w:noWrap/>
            <w:hideMark/>
          </w:tcPr>
          <w:p w:rsidR="00843074" w:rsidRPr="00692745" w:rsidRDefault="00843074" w:rsidP="00692745">
            <w:pPr>
              <w:spacing w:line="360" w:lineRule="auto"/>
              <w:jc w:val="both"/>
              <w:rPr>
                <w:rFonts w:ascii="Times New Roman" w:eastAsia="Times New Roman" w:hAnsi="Times New Roman" w:cs="Times New Roman"/>
                <w:b w:val="0"/>
                <w:color w:val="auto"/>
                <w:sz w:val="24"/>
                <w:szCs w:val="24"/>
                <w:vertAlign w:val="subscript"/>
              </w:rPr>
            </w:pPr>
            <w:r w:rsidRPr="00692745">
              <w:rPr>
                <w:rFonts w:ascii="Times New Roman" w:eastAsia="Times New Roman" w:hAnsi="Times New Roman" w:cs="Times New Roman"/>
                <w:b w:val="0"/>
                <w:color w:val="auto"/>
                <w:sz w:val="24"/>
                <w:szCs w:val="24"/>
              </w:rPr>
              <w:t>T</w:t>
            </w:r>
            <w:r w:rsidR="00E476FB" w:rsidRPr="00692745">
              <w:rPr>
                <w:rFonts w:ascii="Times New Roman" w:eastAsia="Times New Roman" w:hAnsi="Times New Roman" w:cs="Times New Roman"/>
                <w:b w:val="0"/>
                <w:color w:val="auto"/>
                <w:sz w:val="24"/>
                <w:szCs w:val="24"/>
                <w:vertAlign w:val="subscript"/>
              </w:rPr>
              <w:t>0</w:t>
            </w:r>
          </w:p>
        </w:tc>
        <w:tc>
          <w:tcPr>
            <w:tcW w:w="1320" w:type="dxa"/>
            <w:tcBorders>
              <w:left w:val="single" w:sz="4" w:space="0" w:color="auto"/>
            </w:tcBorders>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3.19 ± 0.01</w:t>
            </w:r>
          </w:p>
        </w:tc>
        <w:tc>
          <w:tcPr>
            <w:tcW w:w="136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3.14 ± 0.02</w:t>
            </w:r>
          </w:p>
        </w:tc>
        <w:tc>
          <w:tcPr>
            <w:tcW w:w="152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3.08 ± 0.08</w:t>
            </w:r>
          </w:p>
        </w:tc>
        <w:tc>
          <w:tcPr>
            <w:tcW w:w="152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3.07 ± 0.11</w:t>
            </w:r>
          </w:p>
        </w:tc>
        <w:tc>
          <w:tcPr>
            <w:tcW w:w="120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2.95 ± 0.4</w:t>
            </w:r>
          </w:p>
        </w:tc>
        <w:tc>
          <w:tcPr>
            <w:tcW w:w="124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2.82 ± 0.3</w:t>
            </w:r>
          </w:p>
        </w:tc>
      </w:tr>
      <w:tr w:rsidR="00843074" w:rsidRPr="00843074" w:rsidTr="00456772">
        <w:trPr>
          <w:trHeight w:val="315"/>
        </w:trPr>
        <w:tc>
          <w:tcPr>
            <w:cnfStyle w:val="001000000000"/>
            <w:tcW w:w="1080" w:type="dxa"/>
            <w:tcBorders>
              <w:right w:val="single" w:sz="4" w:space="0" w:color="auto"/>
            </w:tcBorders>
            <w:noWrap/>
            <w:hideMark/>
          </w:tcPr>
          <w:p w:rsidR="00843074" w:rsidRPr="00692745" w:rsidRDefault="00843074" w:rsidP="00692745">
            <w:pPr>
              <w:spacing w:line="360" w:lineRule="auto"/>
              <w:jc w:val="both"/>
              <w:rPr>
                <w:rFonts w:ascii="Times New Roman" w:eastAsia="Times New Roman" w:hAnsi="Times New Roman" w:cs="Times New Roman"/>
                <w:b w:val="0"/>
                <w:color w:val="auto"/>
                <w:sz w:val="24"/>
                <w:szCs w:val="24"/>
                <w:vertAlign w:val="subscript"/>
              </w:rPr>
            </w:pPr>
            <w:r w:rsidRPr="00692745">
              <w:rPr>
                <w:rFonts w:ascii="Times New Roman" w:eastAsia="Times New Roman" w:hAnsi="Times New Roman" w:cs="Times New Roman"/>
                <w:b w:val="0"/>
                <w:color w:val="auto"/>
                <w:sz w:val="24"/>
                <w:szCs w:val="24"/>
              </w:rPr>
              <w:t>T</w:t>
            </w:r>
            <w:r w:rsidR="00E476FB" w:rsidRPr="00692745">
              <w:rPr>
                <w:rFonts w:ascii="Times New Roman" w:eastAsia="Times New Roman" w:hAnsi="Times New Roman" w:cs="Times New Roman"/>
                <w:b w:val="0"/>
                <w:color w:val="auto"/>
                <w:sz w:val="24"/>
                <w:szCs w:val="24"/>
                <w:vertAlign w:val="subscript"/>
              </w:rPr>
              <w:t>1</w:t>
            </w:r>
          </w:p>
        </w:tc>
        <w:tc>
          <w:tcPr>
            <w:tcW w:w="1320" w:type="dxa"/>
            <w:tcBorders>
              <w:left w:val="single" w:sz="4" w:space="0" w:color="auto"/>
            </w:tcBorders>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3.24 ± 0.01</w:t>
            </w:r>
          </w:p>
        </w:tc>
        <w:tc>
          <w:tcPr>
            <w:tcW w:w="136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3.31 ± 0.07</w:t>
            </w:r>
          </w:p>
        </w:tc>
        <w:tc>
          <w:tcPr>
            <w:tcW w:w="152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3.34 ± 0.04</w:t>
            </w:r>
          </w:p>
        </w:tc>
        <w:tc>
          <w:tcPr>
            <w:tcW w:w="152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3.92 ± 0.11</w:t>
            </w:r>
          </w:p>
        </w:tc>
        <w:tc>
          <w:tcPr>
            <w:tcW w:w="120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3.94 ± 0.1</w:t>
            </w:r>
          </w:p>
        </w:tc>
        <w:tc>
          <w:tcPr>
            <w:tcW w:w="124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3.98 ± 0.5</w:t>
            </w:r>
          </w:p>
        </w:tc>
      </w:tr>
      <w:tr w:rsidR="00843074" w:rsidRPr="00843074" w:rsidTr="00456772">
        <w:trPr>
          <w:cnfStyle w:val="000000100000"/>
          <w:trHeight w:val="315"/>
        </w:trPr>
        <w:tc>
          <w:tcPr>
            <w:cnfStyle w:val="001000000000"/>
            <w:tcW w:w="1080" w:type="dxa"/>
            <w:tcBorders>
              <w:right w:val="single" w:sz="4" w:space="0" w:color="auto"/>
            </w:tcBorders>
            <w:noWrap/>
            <w:hideMark/>
          </w:tcPr>
          <w:p w:rsidR="00843074" w:rsidRPr="00692745" w:rsidRDefault="00843074" w:rsidP="00692745">
            <w:pPr>
              <w:spacing w:line="360" w:lineRule="auto"/>
              <w:jc w:val="both"/>
              <w:rPr>
                <w:rFonts w:ascii="Times New Roman" w:eastAsia="Times New Roman" w:hAnsi="Times New Roman" w:cs="Times New Roman"/>
                <w:b w:val="0"/>
                <w:color w:val="auto"/>
                <w:sz w:val="24"/>
                <w:szCs w:val="24"/>
                <w:vertAlign w:val="subscript"/>
              </w:rPr>
            </w:pPr>
            <w:r w:rsidRPr="00692745">
              <w:rPr>
                <w:rFonts w:ascii="Times New Roman" w:eastAsia="Times New Roman" w:hAnsi="Times New Roman" w:cs="Times New Roman"/>
                <w:b w:val="0"/>
                <w:color w:val="auto"/>
                <w:sz w:val="24"/>
                <w:szCs w:val="24"/>
              </w:rPr>
              <w:t>T</w:t>
            </w:r>
            <w:r w:rsidR="00E476FB" w:rsidRPr="00692745">
              <w:rPr>
                <w:rFonts w:ascii="Times New Roman" w:eastAsia="Times New Roman" w:hAnsi="Times New Roman" w:cs="Times New Roman"/>
                <w:b w:val="0"/>
                <w:color w:val="auto"/>
                <w:sz w:val="24"/>
                <w:szCs w:val="24"/>
                <w:vertAlign w:val="subscript"/>
              </w:rPr>
              <w:t>2</w:t>
            </w:r>
          </w:p>
        </w:tc>
        <w:tc>
          <w:tcPr>
            <w:tcW w:w="1320" w:type="dxa"/>
            <w:tcBorders>
              <w:left w:val="single" w:sz="4" w:space="0" w:color="auto"/>
            </w:tcBorders>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3.54 ± 0.04</w:t>
            </w:r>
          </w:p>
        </w:tc>
        <w:tc>
          <w:tcPr>
            <w:tcW w:w="136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3.82 ± 0.02</w:t>
            </w:r>
          </w:p>
        </w:tc>
        <w:tc>
          <w:tcPr>
            <w:tcW w:w="152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3.86 ± 0.06</w:t>
            </w:r>
          </w:p>
        </w:tc>
        <w:tc>
          <w:tcPr>
            <w:tcW w:w="152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3.95 ± 0.03</w:t>
            </w:r>
          </w:p>
        </w:tc>
        <w:tc>
          <w:tcPr>
            <w:tcW w:w="120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3.99 ± 0.5</w:t>
            </w:r>
          </w:p>
        </w:tc>
        <w:tc>
          <w:tcPr>
            <w:tcW w:w="124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4.10 ± 0.1</w:t>
            </w:r>
          </w:p>
        </w:tc>
      </w:tr>
      <w:tr w:rsidR="00843074" w:rsidRPr="00843074" w:rsidTr="00456772">
        <w:trPr>
          <w:trHeight w:val="315"/>
        </w:trPr>
        <w:tc>
          <w:tcPr>
            <w:cnfStyle w:val="001000000000"/>
            <w:tcW w:w="1080" w:type="dxa"/>
            <w:tcBorders>
              <w:right w:val="single" w:sz="4" w:space="0" w:color="auto"/>
            </w:tcBorders>
            <w:noWrap/>
            <w:hideMark/>
          </w:tcPr>
          <w:p w:rsidR="00843074" w:rsidRPr="00692745" w:rsidRDefault="00843074" w:rsidP="00692745">
            <w:pPr>
              <w:spacing w:line="360" w:lineRule="auto"/>
              <w:jc w:val="both"/>
              <w:rPr>
                <w:rFonts w:ascii="Times New Roman" w:eastAsia="Times New Roman" w:hAnsi="Times New Roman" w:cs="Times New Roman"/>
                <w:b w:val="0"/>
                <w:color w:val="auto"/>
                <w:sz w:val="24"/>
                <w:szCs w:val="24"/>
                <w:vertAlign w:val="subscript"/>
              </w:rPr>
            </w:pPr>
            <w:r w:rsidRPr="00692745">
              <w:rPr>
                <w:rFonts w:ascii="Times New Roman" w:eastAsia="Times New Roman" w:hAnsi="Times New Roman" w:cs="Times New Roman"/>
                <w:b w:val="0"/>
                <w:color w:val="auto"/>
                <w:sz w:val="24"/>
                <w:szCs w:val="24"/>
              </w:rPr>
              <w:t>T</w:t>
            </w:r>
            <w:r w:rsidR="00E476FB" w:rsidRPr="00692745">
              <w:rPr>
                <w:rFonts w:ascii="Times New Roman" w:eastAsia="Times New Roman" w:hAnsi="Times New Roman" w:cs="Times New Roman"/>
                <w:b w:val="0"/>
                <w:color w:val="auto"/>
                <w:sz w:val="24"/>
                <w:szCs w:val="24"/>
                <w:vertAlign w:val="subscript"/>
              </w:rPr>
              <w:t>3</w:t>
            </w:r>
          </w:p>
        </w:tc>
        <w:tc>
          <w:tcPr>
            <w:tcW w:w="1320" w:type="dxa"/>
            <w:tcBorders>
              <w:left w:val="single" w:sz="4" w:space="0" w:color="auto"/>
            </w:tcBorders>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3.54 ± 0.04</w:t>
            </w:r>
          </w:p>
        </w:tc>
        <w:tc>
          <w:tcPr>
            <w:tcW w:w="136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3.82 ± 0.02</w:t>
            </w:r>
          </w:p>
        </w:tc>
        <w:tc>
          <w:tcPr>
            <w:tcW w:w="152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3.86 ± 0.06</w:t>
            </w:r>
          </w:p>
        </w:tc>
        <w:tc>
          <w:tcPr>
            <w:tcW w:w="152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3.95 ± 0.03</w:t>
            </w:r>
          </w:p>
        </w:tc>
        <w:tc>
          <w:tcPr>
            <w:tcW w:w="120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3.99 ± 0.2</w:t>
            </w:r>
          </w:p>
        </w:tc>
        <w:tc>
          <w:tcPr>
            <w:tcW w:w="124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4.10 ± 0.1</w:t>
            </w:r>
          </w:p>
        </w:tc>
      </w:tr>
      <w:tr w:rsidR="00843074" w:rsidRPr="00843074" w:rsidTr="00456772">
        <w:trPr>
          <w:cnfStyle w:val="000000100000"/>
          <w:trHeight w:val="315"/>
        </w:trPr>
        <w:tc>
          <w:tcPr>
            <w:cnfStyle w:val="001000000000"/>
            <w:tcW w:w="1080" w:type="dxa"/>
            <w:tcBorders>
              <w:right w:val="single" w:sz="4" w:space="0" w:color="auto"/>
            </w:tcBorders>
            <w:noWrap/>
            <w:hideMark/>
          </w:tcPr>
          <w:p w:rsidR="00843074" w:rsidRPr="00692745" w:rsidRDefault="00843074" w:rsidP="00692745">
            <w:pPr>
              <w:spacing w:line="360" w:lineRule="auto"/>
              <w:jc w:val="both"/>
              <w:rPr>
                <w:rFonts w:ascii="Times New Roman" w:eastAsia="Times New Roman" w:hAnsi="Times New Roman" w:cs="Times New Roman"/>
                <w:b w:val="0"/>
                <w:color w:val="auto"/>
                <w:sz w:val="24"/>
                <w:szCs w:val="24"/>
                <w:vertAlign w:val="subscript"/>
              </w:rPr>
            </w:pPr>
            <w:r w:rsidRPr="00692745">
              <w:rPr>
                <w:rFonts w:ascii="Times New Roman" w:eastAsia="Times New Roman" w:hAnsi="Times New Roman" w:cs="Times New Roman"/>
                <w:b w:val="0"/>
                <w:color w:val="auto"/>
                <w:sz w:val="24"/>
                <w:szCs w:val="24"/>
              </w:rPr>
              <w:t>T</w:t>
            </w:r>
            <w:r w:rsidR="00E476FB" w:rsidRPr="00692745">
              <w:rPr>
                <w:rFonts w:ascii="Times New Roman" w:eastAsia="Times New Roman" w:hAnsi="Times New Roman" w:cs="Times New Roman"/>
                <w:b w:val="0"/>
                <w:color w:val="auto"/>
                <w:sz w:val="24"/>
                <w:szCs w:val="24"/>
                <w:vertAlign w:val="subscript"/>
              </w:rPr>
              <w:t>4</w:t>
            </w:r>
          </w:p>
        </w:tc>
        <w:tc>
          <w:tcPr>
            <w:tcW w:w="1320" w:type="dxa"/>
            <w:tcBorders>
              <w:left w:val="single" w:sz="4" w:space="0" w:color="auto"/>
            </w:tcBorders>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3.18 ± 0.05</w:t>
            </w:r>
          </w:p>
        </w:tc>
        <w:tc>
          <w:tcPr>
            <w:tcW w:w="136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3.88 ± 0.03</w:t>
            </w:r>
          </w:p>
        </w:tc>
        <w:tc>
          <w:tcPr>
            <w:tcW w:w="152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4.06 ± 0.06</w:t>
            </w:r>
          </w:p>
        </w:tc>
        <w:tc>
          <w:tcPr>
            <w:tcW w:w="152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4.18 ± 0.03</w:t>
            </w:r>
          </w:p>
        </w:tc>
        <w:tc>
          <w:tcPr>
            <w:tcW w:w="120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4.19 ± 0.3</w:t>
            </w:r>
          </w:p>
        </w:tc>
        <w:tc>
          <w:tcPr>
            <w:tcW w:w="1240" w:type="dxa"/>
            <w:noWrap/>
            <w:hideMark/>
          </w:tcPr>
          <w:p w:rsidR="00843074" w:rsidRPr="00692745" w:rsidRDefault="00843074" w:rsidP="00692745">
            <w:pPr>
              <w:spacing w:line="360" w:lineRule="auto"/>
              <w:jc w:val="both"/>
              <w:cnfStyle w:val="0000001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4.20 ± 0.3</w:t>
            </w:r>
          </w:p>
        </w:tc>
      </w:tr>
      <w:tr w:rsidR="00843074" w:rsidRPr="00843074" w:rsidTr="00456772">
        <w:trPr>
          <w:trHeight w:val="315"/>
        </w:trPr>
        <w:tc>
          <w:tcPr>
            <w:cnfStyle w:val="001000000000"/>
            <w:tcW w:w="1080" w:type="dxa"/>
            <w:tcBorders>
              <w:bottom w:val="single" w:sz="8" w:space="0" w:color="4BACC6" w:themeColor="accent5"/>
              <w:right w:val="single" w:sz="4" w:space="0" w:color="auto"/>
            </w:tcBorders>
            <w:noWrap/>
            <w:hideMark/>
          </w:tcPr>
          <w:p w:rsidR="00843074" w:rsidRPr="00692745" w:rsidRDefault="00843074" w:rsidP="00692745">
            <w:pPr>
              <w:spacing w:line="360" w:lineRule="auto"/>
              <w:jc w:val="both"/>
              <w:rPr>
                <w:rFonts w:ascii="Times New Roman" w:eastAsia="Times New Roman" w:hAnsi="Times New Roman" w:cs="Times New Roman"/>
                <w:b w:val="0"/>
                <w:color w:val="auto"/>
                <w:sz w:val="24"/>
                <w:szCs w:val="24"/>
                <w:vertAlign w:val="subscript"/>
              </w:rPr>
            </w:pPr>
            <w:r w:rsidRPr="00692745">
              <w:rPr>
                <w:rFonts w:ascii="Times New Roman" w:eastAsia="Times New Roman" w:hAnsi="Times New Roman" w:cs="Times New Roman"/>
                <w:b w:val="0"/>
                <w:color w:val="auto"/>
                <w:sz w:val="24"/>
                <w:szCs w:val="24"/>
              </w:rPr>
              <w:t>T</w:t>
            </w:r>
            <w:r w:rsidR="00E476FB" w:rsidRPr="00692745">
              <w:rPr>
                <w:rFonts w:ascii="Times New Roman" w:eastAsia="Times New Roman" w:hAnsi="Times New Roman" w:cs="Times New Roman"/>
                <w:b w:val="0"/>
                <w:color w:val="auto"/>
                <w:sz w:val="24"/>
                <w:szCs w:val="24"/>
                <w:vertAlign w:val="subscript"/>
              </w:rPr>
              <w:t>5</w:t>
            </w:r>
          </w:p>
        </w:tc>
        <w:tc>
          <w:tcPr>
            <w:tcW w:w="1320" w:type="dxa"/>
            <w:tcBorders>
              <w:left w:val="single" w:sz="4" w:space="0" w:color="auto"/>
            </w:tcBorders>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4.2 ± 0.05</w:t>
            </w:r>
          </w:p>
        </w:tc>
        <w:tc>
          <w:tcPr>
            <w:tcW w:w="136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4.21 ± 0.05</w:t>
            </w:r>
          </w:p>
        </w:tc>
        <w:tc>
          <w:tcPr>
            <w:tcW w:w="152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4.23 ± 0.02</w:t>
            </w:r>
          </w:p>
        </w:tc>
        <w:tc>
          <w:tcPr>
            <w:tcW w:w="152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4.24 ± 0.01</w:t>
            </w:r>
          </w:p>
        </w:tc>
        <w:tc>
          <w:tcPr>
            <w:tcW w:w="120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4.24 ± 0.1</w:t>
            </w:r>
          </w:p>
        </w:tc>
        <w:tc>
          <w:tcPr>
            <w:tcW w:w="1240" w:type="dxa"/>
            <w:noWrap/>
            <w:hideMark/>
          </w:tcPr>
          <w:p w:rsidR="00843074" w:rsidRPr="00692745" w:rsidRDefault="00843074" w:rsidP="00692745">
            <w:pPr>
              <w:spacing w:line="360" w:lineRule="auto"/>
              <w:jc w:val="both"/>
              <w:cnfStyle w:val="000000000000"/>
              <w:rPr>
                <w:rFonts w:ascii="Times New Roman" w:eastAsia="Times New Roman" w:hAnsi="Times New Roman" w:cs="Times New Roman"/>
                <w:color w:val="auto"/>
                <w:sz w:val="24"/>
                <w:szCs w:val="24"/>
              </w:rPr>
            </w:pPr>
            <w:r w:rsidRPr="00692745">
              <w:rPr>
                <w:rFonts w:ascii="Times New Roman" w:eastAsia="Times New Roman" w:hAnsi="Times New Roman" w:cs="Times New Roman"/>
                <w:color w:val="auto"/>
                <w:sz w:val="24"/>
                <w:szCs w:val="24"/>
              </w:rPr>
              <w:t>4.29 ± 0.4</w:t>
            </w:r>
          </w:p>
        </w:tc>
      </w:tr>
    </w:tbl>
    <w:p w:rsidR="000E50BE" w:rsidRDefault="000E50BE" w:rsidP="00843074">
      <w:pPr>
        <w:spacing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92141F">
        <w:rPr>
          <w:rFonts w:ascii="Times New Roman" w:hAnsi="Times New Roman" w:cs="Times New Roman"/>
          <w:color w:val="000000"/>
          <w:sz w:val="24"/>
          <w:szCs w:val="24"/>
        </w:rPr>
        <w:t>Values are expressed as mean ± SD</w:t>
      </w:r>
    </w:p>
    <w:p w:rsidR="000E50BE" w:rsidRPr="00BB0769" w:rsidRDefault="000E50BE" w:rsidP="000E50BE">
      <w:pPr>
        <w:spacing w:line="360" w:lineRule="auto"/>
        <w:jc w:val="both"/>
        <w:rPr>
          <w:rFonts w:ascii="Times New Roman" w:hAnsi="Times New Roman" w:cs="Times New Roman"/>
          <w:color w:val="000000"/>
          <w:sz w:val="24"/>
          <w:szCs w:val="24"/>
        </w:rPr>
      </w:pPr>
      <w:r w:rsidRPr="00BB0769">
        <w:rPr>
          <w:rFonts w:ascii="Times New Roman" w:hAnsi="Times New Roman" w:cs="Times New Roman"/>
          <w:color w:val="000000"/>
          <w:sz w:val="24"/>
          <w:szCs w:val="24"/>
        </w:rPr>
        <w:t xml:space="preserve">The effect of chitosan on the pH of apple </w:t>
      </w:r>
      <w:r w:rsidR="009B1A10">
        <w:rPr>
          <w:rFonts w:ascii="Times New Roman" w:hAnsi="Times New Roman" w:cs="Times New Roman"/>
          <w:color w:val="000000"/>
          <w:sz w:val="24"/>
          <w:szCs w:val="24"/>
        </w:rPr>
        <w:t xml:space="preserve">juice presented in </w:t>
      </w:r>
      <w:r w:rsidR="009B1A10" w:rsidRPr="00D2676C">
        <w:rPr>
          <w:rFonts w:ascii="Times New Roman" w:hAnsi="Times New Roman" w:cs="Times New Roman"/>
          <w:color w:val="000000"/>
          <w:sz w:val="24"/>
          <w:szCs w:val="24"/>
        </w:rPr>
        <w:t>Table 4.10</w:t>
      </w:r>
      <w:r w:rsidRPr="00BB0769">
        <w:rPr>
          <w:rFonts w:ascii="Times New Roman" w:hAnsi="Times New Roman" w:cs="Times New Roman"/>
          <w:color w:val="000000"/>
          <w:sz w:val="24"/>
          <w:szCs w:val="24"/>
        </w:rPr>
        <w:t xml:space="preserve"> was </w:t>
      </w:r>
      <w:r w:rsidR="00EB578C" w:rsidRPr="00BB0769">
        <w:rPr>
          <w:rFonts w:ascii="Times New Roman" w:hAnsi="Times New Roman" w:cs="Times New Roman"/>
          <w:color w:val="000000"/>
          <w:sz w:val="24"/>
          <w:szCs w:val="24"/>
        </w:rPr>
        <w:t>significantly (</w:t>
      </w:r>
      <w:r w:rsidRPr="00BB0769">
        <w:rPr>
          <w:rFonts w:ascii="Times New Roman" w:hAnsi="Times New Roman" w:cs="Times New Roman"/>
          <w:color w:val="000000"/>
          <w:sz w:val="24"/>
          <w:szCs w:val="24"/>
        </w:rPr>
        <w:t xml:space="preserve">0.05) affected by chitosan </w:t>
      </w:r>
      <w:r w:rsidR="00516F6F">
        <w:rPr>
          <w:rFonts w:ascii="Times New Roman" w:hAnsi="Times New Roman" w:cs="Times New Roman"/>
          <w:color w:val="000000"/>
          <w:sz w:val="24"/>
          <w:szCs w:val="24"/>
        </w:rPr>
        <w:t>concentration and storage time. I</w:t>
      </w:r>
      <w:r w:rsidRPr="00BB0769">
        <w:rPr>
          <w:rFonts w:ascii="Times New Roman" w:hAnsi="Times New Roman" w:cs="Times New Roman"/>
          <w:color w:val="000000"/>
          <w:sz w:val="24"/>
          <w:szCs w:val="24"/>
        </w:rPr>
        <w:t xml:space="preserve">n this study the pH </w:t>
      </w:r>
      <w:r w:rsidR="009C186D">
        <w:rPr>
          <w:rFonts w:ascii="Times New Roman" w:hAnsi="Times New Roman" w:cs="Times New Roman"/>
          <w:color w:val="000000"/>
          <w:sz w:val="24"/>
          <w:szCs w:val="24"/>
        </w:rPr>
        <w:t xml:space="preserve">value </w:t>
      </w:r>
      <w:r w:rsidRPr="00BB0769">
        <w:rPr>
          <w:rFonts w:ascii="Times New Roman" w:hAnsi="Times New Roman" w:cs="Times New Roman"/>
          <w:color w:val="000000"/>
          <w:sz w:val="24"/>
          <w:szCs w:val="24"/>
        </w:rPr>
        <w:t>increased significantly (</w:t>
      </w:r>
      <w:r w:rsidR="00E02958">
        <w:rPr>
          <w:rFonts w:ascii="Times New Roman" w:hAnsi="Times New Roman" w:cs="Times New Roman"/>
          <w:color w:val="000000"/>
          <w:sz w:val="24"/>
          <w:szCs w:val="24"/>
        </w:rPr>
        <w:t>p&lt;</w:t>
      </w:r>
      <w:r w:rsidRPr="00BB0769">
        <w:rPr>
          <w:rFonts w:ascii="Times New Roman" w:hAnsi="Times New Roman" w:cs="Times New Roman"/>
          <w:color w:val="000000"/>
          <w:sz w:val="24"/>
          <w:szCs w:val="24"/>
        </w:rPr>
        <w:t>0.05) with in</w:t>
      </w:r>
      <w:r w:rsidR="00516F6F">
        <w:rPr>
          <w:rFonts w:ascii="Times New Roman" w:hAnsi="Times New Roman" w:cs="Times New Roman"/>
          <w:color w:val="000000"/>
          <w:sz w:val="24"/>
          <w:szCs w:val="24"/>
        </w:rPr>
        <w:t xml:space="preserve">creasing </w:t>
      </w:r>
      <w:r w:rsidR="009C186D">
        <w:rPr>
          <w:rFonts w:ascii="Times New Roman" w:hAnsi="Times New Roman" w:cs="Times New Roman"/>
          <w:color w:val="000000"/>
          <w:sz w:val="24"/>
          <w:szCs w:val="24"/>
        </w:rPr>
        <w:t xml:space="preserve">in </w:t>
      </w:r>
      <w:r w:rsidR="00516F6F">
        <w:rPr>
          <w:rFonts w:ascii="Times New Roman" w:hAnsi="Times New Roman" w:cs="Times New Roman"/>
          <w:color w:val="000000"/>
          <w:sz w:val="24"/>
          <w:szCs w:val="24"/>
        </w:rPr>
        <w:t>chitosan concentration</w:t>
      </w:r>
      <w:r w:rsidRPr="00BB0769">
        <w:rPr>
          <w:rFonts w:ascii="Times New Roman" w:hAnsi="Times New Roman" w:cs="Times New Roman"/>
          <w:color w:val="000000"/>
          <w:sz w:val="24"/>
          <w:szCs w:val="24"/>
        </w:rPr>
        <w:t>, this resulted in relatively high pH range values (3.19</w:t>
      </w:r>
      <w:r>
        <w:rPr>
          <w:rFonts w:ascii="Times New Roman" w:hAnsi="Times New Roman" w:cs="Times New Roman"/>
          <w:color w:val="000000"/>
          <w:sz w:val="24"/>
          <w:szCs w:val="24"/>
        </w:rPr>
        <w:t>-</w:t>
      </w:r>
      <w:r w:rsidR="00516F6F">
        <w:rPr>
          <w:rFonts w:ascii="Times New Roman" w:hAnsi="Times New Roman" w:cs="Times New Roman"/>
          <w:color w:val="000000"/>
          <w:sz w:val="24"/>
          <w:szCs w:val="24"/>
        </w:rPr>
        <w:t xml:space="preserve">4.29) </w:t>
      </w:r>
      <w:r w:rsidRPr="00BB0769">
        <w:rPr>
          <w:rFonts w:ascii="Times New Roman" w:hAnsi="Times New Roman" w:cs="Times New Roman"/>
          <w:color w:val="000000"/>
          <w:sz w:val="24"/>
          <w:szCs w:val="24"/>
        </w:rPr>
        <w:t xml:space="preserve">observed </w:t>
      </w:r>
      <w:r w:rsidR="007A1026">
        <w:rPr>
          <w:rFonts w:ascii="Times New Roman" w:hAnsi="Times New Roman" w:cs="Times New Roman"/>
          <w:color w:val="000000"/>
          <w:sz w:val="24"/>
          <w:szCs w:val="24"/>
        </w:rPr>
        <w:t xml:space="preserve">and presented </w:t>
      </w:r>
      <w:r w:rsidR="009B1A10">
        <w:rPr>
          <w:rFonts w:ascii="Times New Roman" w:hAnsi="Times New Roman" w:cs="Times New Roman"/>
          <w:color w:val="000000"/>
          <w:sz w:val="24"/>
          <w:szCs w:val="24"/>
        </w:rPr>
        <w:t xml:space="preserve">in </w:t>
      </w:r>
      <w:r w:rsidR="009B1A10" w:rsidRPr="00D2676C">
        <w:rPr>
          <w:rFonts w:ascii="Times New Roman" w:hAnsi="Times New Roman" w:cs="Times New Roman"/>
          <w:color w:val="000000"/>
          <w:sz w:val="24"/>
          <w:szCs w:val="24"/>
        </w:rPr>
        <w:t>Table 4.10</w:t>
      </w:r>
      <w:r w:rsidRPr="00BB0769">
        <w:rPr>
          <w:rFonts w:ascii="Times New Roman" w:hAnsi="Times New Roman" w:cs="Times New Roman"/>
          <w:color w:val="000000"/>
          <w:sz w:val="24"/>
          <w:szCs w:val="24"/>
        </w:rPr>
        <w:t xml:space="preserve"> </w:t>
      </w:r>
      <w:r w:rsidR="00516F6F">
        <w:rPr>
          <w:rFonts w:ascii="Times New Roman" w:hAnsi="Times New Roman" w:cs="Times New Roman"/>
          <w:color w:val="000000"/>
          <w:sz w:val="24"/>
          <w:szCs w:val="24"/>
        </w:rPr>
        <w:t xml:space="preserve">when </w:t>
      </w:r>
      <w:r w:rsidRPr="00BB0769">
        <w:rPr>
          <w:rFonts w:ascii="Times New Roman" w:hAnsi="Times New Roman" w:cs="Times New Roman"/>
          <w:color w:val="000000"/>
          <w:sz w:val="24"/>
          <w:szCs w:val="24"/>
        </w:rPr>
        <w:t>compared with preceding studies</w:t>
      </w:r>
      <w:r w:rsidR="000337A8">
        <w:rPr>
          <w:rFonts w:ascii="Times New Roman" w:hAnsi="Times New Roman" w:cs="Times New Roman"/>
          <w:color w:val="000000"/>
          <w:sz w:val="24"/>
          <w:szCs w:val="24"/>
        </w:rPr>
        <w:t xml:space="preserve"> [77</w:t>
      </w:r>
      <w:r w:rsidRPr="00BB0769">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BB0769">
        <w:rPr>
          <w:rFonts w:ascii="Times New Roman" w:hAnsi="Times New Roman" w:cs="Times New Roman"/>
          <w:color w:val="000000"/>
          <w:sz w:val="24"/>
          <w:szCs w:val="24"/>
        </w:rPr>
        <w:t xml:space="preserve">in </w:t>
      </w:r>
      <w:r w:rsidR="00516F6F">
        <w:rPr>
          <w:rFonts w:ascii="Times New Roman" w:hAnsi="Times New Roman" w:cs="Times New Roman"/>
          <w:color w:val="000000"/>
          <w:sz w:val="24"/>
          <w:szCs w:val="24"/>
        </w:rPr>
        <w:t xml:space="preserve">orange juice </w:t>
      </w:r>
      <w:r w:rsidRPr="00BB0769">
        <w:rPr>
          <w:rFonts w:ascii="Times New Roman" w:hAnsi="Times New Roman" w:cs="Times New Roman"/>
          <w:color w:val="000000"/>
          <w:sz w:val="24"/>
          <w:szCs w:val="24"/>
        </w:rPr>
        <w:t xml:space="preserve">pH values </w:t>
      </w:r>
      <w:r w:rsidR="00516F6F">
        <w:rPr>
          <w:rFonts w:ascii="Times New Roman" w:hAnsi="Times New Roman" w:cs="Times New Roman"/>
          <w:color w:val="000000"/>
          <w:sz w:val="24"/>
          <w:szCs w:val="24"/>
        </w:rPr>
        <w:t xml:space="preserve">varied </w:t>
      </w:r>
      <w:r w:rsidRPr="00BB0769">
        <w:rPr>
          <w:rFonts w:ascii="Times New Roman" w:hAnsi="Times New Roman" w:cs="Times New Roman"/>
          <w:color w:val="000000"/>
          <w:sz w:val="24"/>
          <w:szCs w:val="24"/>
        </w:rPr>
        <w:t>between 3.2 an</w:t>
      </w:r>
      <w:r w:rsidR="00516F6F">
        <w:rPr>
          <w:rFonts w:ascii="Times New Roman" w:hAnsi="Times New Roman" w:cs="Times New Roman"/>
          <w:color w:val="000000"/>
          <w:sz w:val="24"/>
          <w:szCs w:val="24"/>
        </w:rPr>
        <w:t xml:space="preserve">d 4.2 when </w:t>
      </w:r>
      <w:r w:rsidRPr="00BB0769">
        <w:rPr>
          <w:rFonts w:ascii="Times New Roman" w:hAnsi="Times New Roman" w:cs="Times New Roman"/>
          <w:color w:val="000000"/>
          <w:sz w:val="24"/>
          <w:szCs w:val="24"/>
        </w:rPr>
        <w:t>different concentration</w:t>
      </w:r>
      <w:r w:rsidR="00516F6F">
        <w:rPr>
          <w:rFonts w:ascii="Times New Roman" w:hAnsi="Times New Roman" w:cs="Times New Roman"/>
          <w:color w:val="000000"/>
          <w:sz w:val="24"/>
          <w:szCs w:val="24"/>
        </w:rPr>
        <w:t>s</w:t>
      </w:r>
      <w:r w:rsidRPr="00BB0769">
        <w:rPr>
          <w:rFonts w:ascii="Times New Roman" w:hAnsi="Times New Roman" w:cs="Times New Roman"/>
          <w:color w:val="000000"/>
          <w:sz w:val="24"/>
          <w:szCs w:val="24"/>
        </w:rPr>
        <w:t xml:space="preserve"> of chitosan</w:t>
      </w:r>
      <w:r>
        <w:rPr>
          <w:rFonts w:ascii="Times New Roman" w:hAnsi="Times New Roman" w:cs="Times New Roman"/>
          <w:color w:val="000000"/>
          <w:sz w:val="24"/>
          <w:szCs w:val="24"/>
        </w:rPr>
        <w:t xml:space="preserve"> </w:t>
      </w:r>
      <w:r w:rsidR="00516F6F">
        <w:rPr>
          <w:rFonts w:ascii="Times New Roman" w:hAnsi="Times New Roman" w:cs="Times New Roman"/>
          <w:color w:val="000000"/>
          <w:sz w:val="24"/>
          <w:szCs w:val="24"/>
        </w:rPr>
        <w:t xml:space="preserve">were added, </w:t>
      </w:r>
      <w:r w:rsidRPr="00BB0769">
        <w:rPr>
          <w:rFonts w:ascii="Times New Roman" w:hAnsi="Times New Roman" w:cs="Times New Roman"/>
          <w:color w:val="000000"/>
          <w:sz w:val="24"/>
          <w:szCs w:val="24"/>
        </w:rPr>
        <w:t xml:space="preserve">while other authors </w:t>
      </w:r>
      <w:r w:rsidR="00516F6F">
        <w:rPr>
          <w:rFonts w:ascii="Times New Roman" w:hAnsi="Times New Roman" w:cs="Times New Roman"/>
          <w:color w:val="000000"/>
          <w:sz w:val="24"/>
          <w:szCs w:val="24"/>
        </w:rPr>
        <w:t xml:space="preserve">also observed </w:t>
      </w:r>
      <w:r w:rsidR="00516F6F">
        <w:rPr>
          <w:rFonts w:ascii="Times New Roman" w:hAnsi="Times New Roman" w:cs="Times New Roman"/>
          <w:color w:val="000000"/>
          <w:sz w:val="24"/>
          <w:szCs w:val="24"/>
        </w:rPr>
        <w:lastRenderedPageBreak/>
        <w:t xml:space="preserve">similar pH value trend </w:t>
      </w:r>
      <w:r w:rsidRPr="00BB0769">
        <w:rPr>
          <w:rFonts w:ascii="Times New Roman" w:hAnsi="Times New Roman" w:cs="Times New Roman"/>
          <w:color w:val="000000"/>
          <w:sz w:val="24"/>
          <w:szCs w:val="24"/>
        </w:rPr>
        <w:t>in acerola</w:t>
      </w:r>
      <w:r w:rsidR="003C122E">
        <w:rPr>
          <w:rFonts w:ascii="Times New Roman" w:hAnsi="Times New Roman" w:cs="Times New Roman"/>
          <w:sz w:val="24"/>
          <w:szCs w:val="24"/>
        </w:rPr>
        <w:t xml:space="preserve"> </w:t>
      </w:r>
      <w:r w:rsidR="00516F6F">
        <w:rPr>
          <w:rFonts w:ascii="Times New Roman" w:hAnsi="Times New Roman" w:cs="Times New Roman"/>
          <w:color w:val="000000"/>
          <w:sz w:val="24"/>
          <w:szCs w:val="24"/>
        </w:rPr>
        <w:t xml:space="preserve">juices enriched with chitosan concentrations </w:t>
      </w:r>
      <w:r w:rsidRPr="00BB0769">
        <w:rPr>
          <w:rFonts w:ascii="Times New Roman" w:hAnsi="Times New Roman" w:cs="Times New Roman"/>
          <w:color w:val="000000"/>
          <w:sz w:val="24"/>
          <w:szCs w:val="24"/>
        </w:rPr>
        <w:t>ranged between 3.18 and 4.0</w:t>
      </w:r>
      <w:r w:rsidR="00516F6F">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BB0769">
        <w:rPr>
          <w:rFonts w:ascii="Times New Roman" w:hAnsi="Times New Roman" w:cs="Times New Roman"/>
          <w:color w:val="000000"/>
          <w:sz w:val="24"/>
          <w:szCs w:val="24"/>
        </w:rPr>
        <w:t>this effect could be due to the capacity of chitosan to reduce fruit juice acidity</w:t>
      </w:r>
      <w:r w:rsidR="000337A8">
        <w:rPr>
          <w:rFonts w:ascii="Times New Roman" w:hAnsi="Times New Roman" w:cs="Times New Roman"/>
          <w:color w:val="000000"/>
          <w:sz w:val="24"/>
          <w:szCs w:val="24"/>
        </w:rPr>
        <w:t xml:space="preserve"> [79</w:t>
      </w:r>
      <w:r w:rsidRPr="00BB0769">
        <w:rPr>
          <w:rFonts w:ascii="Times New Roman" w:hAnsi="Times New Roman" w:cs="Times New Roman"/>
          <w:color w:val="000000"/>
          <w:sz w:val="24"/>
          <w:szCs w:val="24"/>
        </w:rPr>
        <w:t>] based on its acid-binding properties.</w:t>
      </w:r>
    </w:p>
    <w:p w:rsidR="000E50BE" w:rsidRDefault="000E50BE" w:rsidP="000E50BE">
      <w:pPr>
        <w:spacing w:line="360" w:lineRule="auto"/>
        <w:jc w:val="both"/>
        <w:rPr>
          <w:rFonts w:ascii="Times New Roman" w:hAnsi="Times New Roman" w:cs="Times New Roman"/>
          <w:color w:val="000000"/>
          <w:sz w:val="24"/>
          <w:szCs w:val="24"/>
        </w:rPr>
      </w:pPr>
      <w:r w:rsidRPr="00BB0769">
        <w:rPr>
          <w:rFonts w:ascii="Times New Roman" w:hAnsi="Times New Roman" w:cs="Times New Roman"/>
          <w:color w:val="000000"/>
          <w:sz w:val="24"/>
          <w:szCs w:val="24"/>
        </w:rPr>
        <w:t>From current study</w:t>
      </w:r>
      <w:r w:rsidR="00456E54">
        <w:rPr>
          <w:rFonts w:ascii="Times New Roman" w:hAnsi="Times New Roman" w:cs="Times New Roman"/>
          <w:color w:val="000000"/>
          <w:sz w:val="24"/>
          <w:szCs w:val="24"/>
        </w:rPr>
        <w:t>,</w:t>
      </w:r>
      <w:r w:rsidR="000A1743">
        <w:rPr>
          <w:rFonts w:ascii="Times New Roman" w:hAnsi="Times New Roman" w:cs="Times New Roman"/>
          <w:color w:val="000000"/>
          <w:sz w:val="24"/>
          <w:szCs w:val="24"/>
        </w:rPr>
        <w:t xml:space="preserve"> the researcher understan</w:t>
      </w:r>
      <w:r w:rsidRPr="00BB0769">
        <w:rPr>
          <w:rFonts w:ascii="Times New Roman" w:hAnsi="Times New Roman" w:cs="Times New Roman"/>
          <w:color w:val="000000"/>
          <w:sz w:val="24"/>
          <w:szCs w:val="24"/>
        </w:rPr>
        <w:t>d that the sample in T</w:t>
      </w:r>
      <w:r w:rsidRPr="00BB0769">
        <w:rPr>
          <w:rFonts w:ascii="Times New Roman" w:hAnsi="Times New Roman" w:cs="Times New Roman"/>
          <w:color w:val="000000"/>
          <w:sz w:val="24"/>
          <w:szCs w:val="24"/>
          <w:vertAlign w:val="subscript"/>
        </w:rPr>
        <w:t>5</w:t>
      </w:r>
      <w:r w:rsidR="00516F6F">
        <w:rPr>
          <w:rFonts w:ascii="Times New Roman" w:hAnsi="Times New Roman" w:cs="Times New Roman"/>
          <w:color w:val="000000"/>
          <w:sz w:val="24"/>
          <w:szCs w:val="24"/>
        </w:rPr>
        <w:t xml:space="preserve"> after </w:t>
      </w:r>
      <w:r w:rsidRPr="00BB0769">
        <w:rPr>
          <w:rFonts w:ascii="Times New Roman" w:hAnsi="Times New Roman" w:cs="Times New Roman"/>
          <w:color w:val="000000"/>
          <w:sz w:val="24"/>
          <w:szCs w:val="24"/>
        </w:rPr>
        <w:t xml:space="preserve">10 days of storage </w:t>
      </w:r>
      <w:r>
        <w:rPr>
          <w:rFonts w:ascii="Times New Roman" w:hAnsi="Times New Roman" w:cs="Times New Roman"/>
          <w:color w:val="000000"/>
          <w:sz w:val="24"/>
          <w:szCs w:val="24"/>
        </w:rPr>
        <w:t>time</w:t>
      </w:r>
      <w:r w:rsidRPr="00BB0769">
        <w:rPr>
          <w:rFonts w:ascii="Times New Roman" w:hAnsi="Times New Roman" w:cs="Times New Roman"/>
          <w:color w:val="000000"/>
          <w:sz w:val="24"/>
          <w:szCs w:val="24"/>
        </w:rPr>
        <w:t xml:space="preserve"> (</w:t>
      </w:r>
      <w:r w:rsidR="00E02958" w:rsidRPr="00D2676C">
        <w:rPr>
          <w:rFonts w:ascii="Times New Roman" w:hAnsi="Times New Roman" w:cs="Times New Roman"/>
          <w:color w:val="000000"/>
          <w:sz w:val="24"/>
          <w:szCs w:val="24"/>
        </w:rPr>
        <w:t>Table 4.9</w:t>
      </w:r>
      <w:r w:rsidRPr="00BB0769">
        <w:rPr>
          <w:rFonts w:ascii="Times New Roman" w:hAnsi="Times New Roman" w:cs="Times New Roman"/>
          <w:color w:val="000000"/>
          <w:sz w:val="24"/>
          <w:szCs w:val="24"/>
        </w:rPr>
        <w:t>) showed a significant reduction (p&lt;0.05)</w:t>
      </w:r>
      <w:r w:rsidR="00E42A92">
        <w:rPr>
          <w:rFonts w:ascii="Times New Roman" w:hAnsi="Times New Roman" w:cs="Times New Roman"/>
          <w:color w:val="000000"/>
          <w:sz w:val="24"/>
          <w:szCs w:val="24"/>
        </w:rPr>
        <w:t xml:space="preserve"> in acidity compared to controls apple juice without chitosan</w:t>
      </w:r>
      <w:r w:rsidRPr="00BB0769">
        <w:rPr>
          <w:rFonts w:ascii="Times New Roman" w:hAnsi="Times New Roman" w:cs="Times New Roman"/>
          <w:color w:val="000000"/>
          <w:sz w:val="24"/>
          <w:szCs w:val="24"/>
        </w:rPr>
        <w:t xml:space="preserve"> </w:t>
      </w:r>
      <w:r w:rsidR="00E42A92">
        <w:rPr>
          <w:rFonts w:ascii="Times New Roman" w:hAnsi="Times New Roman" w:cs="Times New Roman"/>
          <w:color w:val="000000"/>
          <w:sz w:val="24"/>
          <w:szCs w:val="24"/>
        </w:rPr>
        <w:t>(</w:t>
      </w:r>
      <w:r w:rsidRPr="00BB0769">
        <w:rPr>
          <w:rFonts w:ascii="Times New Roman" w:hAnsi="Times New Roman" w:cs="Times New Roman"/>
          <w:color w:val="000000"/>
          <w:sz w:val="24"/>
          <w:szCs w:val="24"/>
        </w:rPr>
        <w:t>T</w:t>
      </w:r>
      <w:r w:rsidRPr="00BB0769">
        <w:rPr>
          <w:rFonts w:ascii="Times New Roman" w:hAnsi="Times New Roman" w:cs="Times New Roman"/>
          <w:color w:val="000000"/>
          <w:sz w:val="24"/>
          <w:szCs w:val="24"/>
          <w:vertAlign w:val="subscript"/>
        </w:rPr>
        <w:t>0</w:t>
      </w:r>
      <w:r w:rsidR="00E42A92">
        <w:rPr>
          <w:rFonts w:ascii="Times New Roman" w:hAnsi="Times New Roman" w:cs="Times New Roman"/>
          <w:color w:val="000000"/>
          <w:sz w:val="24"/>
          <w:szCs w:val="24"/>
          <w:vertAlign w:val="subscript"/>
        </w:rPr>
        <w:t>)</w:t>
      </w:r>
      <w:r w:rsidR="00516F6F">
        <w:rPr>
          <w:rFonts w:ascii="Times New Roman" w:hAnsi="Times New Roman" w:cs="Times New Roman"/>
          <w:color w:val="000000"/>
          <w:sz w:val="24"/>
          <w:szCs w:val="24"/>
        </w:rPr>
        <w:t xml:space="preserve"> during the</w:t>
      </w:r>
      <w:r w:rsidRPr="00BB0769">
        <w:rPr>
          <w:rFonts w:ascii="Times New Roman" w:hAnsi="Times New Roman" w:cs="Times New Roman"/>
          <w:color w:val="000000"/>
          <w:sz w:val="24"/>
          <w:szCs w:val="24"/>
        </w:rPr>
        <w:t xml:space="preserve"> storage</w:t>
      </w:r>
      <w:r w:rsidR="00EE6FBD">
        <w:rPr>
          <w:rFonts w:ascii="Times New Roman" w:hAnsi="Times New Roman" w:cs="Times New Roman"/>
          <w:color w:val="000000"/>
          <w:sz w:val="24"/>
          <w:szCs w:val="24"/>
        </w:rPr>
        <w:t xml:space="preserve"> time interval of 0 to 10 days. </w:t>
      </w:r>
      <w:r w:rsidR="00FB0FA2">
        <w:rPr>
          <w:rFonts w:ascii="Times New Roman" w:hAnsi="Times New Roman" w:cs="Times New Roman"/>
          <w:color w:val="000000"/>
          <w:sz w:val="24"/>
          <w:szCs w:val="24"/>
        </w:rPr>
        <w:t xml:space="preserve">Although </w:t>
      </w:r>
      <w:r w:rsidRPr="00BB0769">
        <w:rPr>
          <w:rFonts w:ascii="Times New Roman" w:hAnsi="Times New Roman" w:cs="Times New Roman"/>
          <w:color w:val="000000"/>
          <w:sz w:val="24"/>
          <w:szCs w:val="24"/>
        </w:rPr>
        <w:t>the curr</w:t>
      </w:r>
      <w:r w:rsidR="00523D86">
        <w:rPr>
          <w:rFonts w:ascii="Times New Roman" w:hAnsi="Times New Roman" w:cs="Times New Roman"/>
          <w:color w:val="000000"/>
          <w:sz w:val="24"/>
          <w:szCs w:val="24"/>
        </w:rPr>
        <w:t>ent result</w:t>
      </w:r>
      <w:r w:rsidR="000A1743">
        <w:rPr>
          <w:rFonts w:ascii="Times New Roman" w:hAnsi="Times New Roman" w:cs="Times New Roman"/>
          <w:color w:val="000000"/>
          <w:sz w:val="24"/>
          <w:szCs w:val="24"/>
        </w:rPr>
        <w:t xml:space="preserve"> </w:t>
      </w:r>
      <w:r w:rsidR="00523D86">
        <w:rPr>
          <w:rFonts w:ascii="Times New Roman" w:hAnsi="Times New Roman" w:cs="Times New Roman"/>
          <w:color w:val="000000"/>
          <w:sz w:val="24"/>
          <w:szCs w:val="24"/>
        </w:rPr>
        <w:t xml:space="preserve">was </w:t>
      </w:r>
      <w:r w:rsidR="000A1743">
        <w:rPr>
          <w:rFonts w:ascii="Times New Roman" w:hAnsi="Times New Roman" w:cs="Times New Roman"/>
          <w:color w:val="000000"/>
          <w:sz w:val="24"/>
          <w:szCs w:val="24"/>
        </w:rPr>
        <w:t xml:space="preserve">closely related to the work of </w:t>
      </w:r>
      <w:r w:rsidR="00AC68B7">
        <w:rPr>
          <w:rFonts w:ascii="Times New Roman" w:hAnsi="Times New Roman" w:cs="Times New Roman"/>
          <w:color w:val="000000"/>
          <w:sz w:val="24"/>
          <w:szCs w:val="24"/>
        </w:rPr>
        <w:t>Tastan</w:t>
      </w:r>
      <w:r w:rsidR="000A1743">
        <w:rPr>
          <w:rFonts w:ascii="Times New Roman" w:hAnsi="Times New Roman" w:cs="Times New Roman"/>
          <w:color w:val="000000"/>
          <w:sz w:val="24"/>
          <w:szCs w:val="24"/>
        </w:rPr>
        <w:t xml:space="preserve"> </w:t>
      </w:r>
      <w:r w:rsidR="00F008C9" w:rsidRPr="00F008C9">
        <w:rPr>
          <w:rFonts w:ascii="Times New Roman" w:hAnsi="Times New Roman" w:cs="Times New Roman"/>
          <w:i/>
          <w:color w:val="000000"/>
          <w:sz w:val="24"/>
          <w:szCs w:val="24"/>
        </w:rPr>
        <w:t>et al</w:t>
      </w:r>
      <w:r w:rsidR="000A1743">
        <w:rPr>
          <w:rFonts w:ascii="Times New Roman" w:hAnsi="Times New Roman" w:cs="Times New Roman"/>
          <w:i/>
          <w:color w:val="000000"/>
          <w:sz w:val="24"/>
          <w:szCs w:val="24"/>
        </w:rPr>
        <w:t>.,</w:t>
      </w:r>
      <w:r w:rsidR="00F008C9">
        <w:rPr>
          <w:rFonts w:ascii="Times New Roman" w:hAnsi="Times New Roman" w:cs="Times New Roman"/>
          <w:color w:val="000000"/>
          <w:sz w:val="24"/>
          <w:szCs w:val="24"/>
        </w:rPr>
        <w:t xml:space="preserve"> </w:t>
      </w:r>
      <w:r>
        <w:rPr>
          <w:rFonts w:ascii="Times New Roman" w:hAnsi="Times New Roman" w:cs="Times New Roman"/>
          <w:color w:val="000000"/>
          <w:sz w:val="24"/>
          <w:szCs w:val="24"/>
        </w:rPr>
        <w:t>[7</w:t>
      </w:r>
      <w:r w:rsidR="000A1743">
        <w:rPr>
          <w:rFonts w:ascii="Times New Roman" w:hAnsi="Times New Roman" w:cs="Times New Roman"/>
          <w:color w:val="000000"/>
          <w:sz w:val="24"/>
          <w:szCs w:val="24"/>
        </w:rPr>
        <w:t xml:space="preserve">] that show a </w:t>
      </w:r>
      <w:r w:rsidRPr="00BB0769">
        <w:rPr>
          <w:rFonts w:ascii="Times New Roman" w:hAnsi="Times New Roman" w:cs="Times New Roman"/>
          <w:color w:val="000000"/>
          <w:sz w:val="24"/>
          <w:szCs w:val="24"/>
        </w:rPr>
        <w:t>sim</w:t>
      </w:r>
      <w:r w:rsidR="00833027">
        <w:rPr>
          <w:rFonts w:ascii="Times New Roman" w:hAnsi="Times New Roman" w:cs="Times New Roman"/>
          <w:color w:val="000000"/>
          <w:sz w:val="24"/>
          <w:szCs w:val="24"/>
        </w:rPr>
        <w:t xml:space="preserve">ilar results in apple </w:t>
      </w:r>
      <w:r w:rsidRPr="00BB0769">
        <w:rPr>
          <w:rFonts w:ascii="Times New Roman" w:hAnsi="Times New Roman" w:cs="Times New Roman"/>
          <w:color w:val="000000"/>
          <w:sz w:val="24"/>
          <w:szCs w:val="24"/>
        </w:rPr>
        <w:t>juice. The pH of T</w:t>
      </w:r>
      <w:r w:rsidRPr="00BB0769">
        <w:rPr>
          <w:rFonts w:ascii="Times New Roman" w:hAnsi="Times New Roman" w:cs="Times New Roman"/>
          <w:color w:val="000000"/>
          <w:sz w:val="24"/>
          <w:szCs w:val="24"/>
          <w:vertAlign w:val="subscript"/>
        </w:rPr>
        <w:t>4</w:t>
      </w:r>
      <w:r w:rsidRPr="00BB0769">
        <w:rPr>
          <w:rFonts w:ascii="Times New Roman" w:hAnsi="Times New Roman" w:cs="Times New Roman"/>
          <w:color w:val="000000"/>
          <w:sz w:val="24"/>
          <w:szCs w:val="24"/>
        </w:rPr>
        <w:t xml:space="preserve"> also increased significantly with the concentration of chitosan compared to T</w:t>
      </w:r>
      <w:r w:rsidRPr="00BB0769">
        <w:rPr>
          <w:rFonts w:ascii="Times New Roman" w:hAnsi="Times New Roman" w:cs="Times New Roman"/>
          <w:color w:val="000000"/>
          <w:sz w:val="24"/>
          <w:szCs w:val="24"/>
          <w:vertAlign w:val="subscript"/>
        </w:rPr>
        <w:t>0</w:t>
      </w:r>
      <w:r w:rsidRPr="00BB0769">
        <w:rPr>
          <w:rFonts w:ascii="Times New Roman" w:hAnsi="Times New Roman" w:cs="Times New Roman"/>
          <w:color w:val="000000"/>
          <w:sz w:val="24"/>
          <w:szCs w:val="24"/>
        </w:rPr>
        <w:t>, T</w:t>
      </w:r>
      <w:r w:rsidRPr="00BB0769">
        <w:rPr>
          <w:rFonts w:ascii="Times New Roman" w:hAnsi="Times New Roman" w:cs="Times New Roman"/>
          <w:color w:val="000000"/>
          <w:sz w:val="24"/>
          <w:szCs w:val="24"/>
          <w:vertAlign w:val="subscript"/>
        </w:rPr>
        <w:t>1</w:t>
      </w:r>
      <w:r w:rsidRPr="00BB0769">
        <w:rPr>
          <w:rFonts w:ascii="Times New Roman" w:hAnsi="Times New Roman" w:cs="Times New Roman"/>
          <w:color w:val="000000"/>
          <w:sz w:val="24"/>
          <w:szCs w:val="24"/>
        </w:rPr>
        <w:t>, T</w:t>
      </w:r>
      <w:r w:rsidRPr="00BB0769">
        <w:rPr>
          <w:rFonts w:ascii="Times New Roman" w:hAnsi="Times New Roman" w:cs="Times New Roman"/>
          <w:color w:val="000000"/>
          <w:sz w:val="24"/>
          <w:szCs w:val="24"/>
          <w:vertAlign w:val="subscript"/>
        </w:rPr>
        <w:t>2</w:t>
      </w:r>
      <w:r w:rsidRPr="00BB0769">
        <w:rPr>
          <w:rFonts w:ascii="Times New Roman" w:hAnsi="Times New Roman" w:cs="Times New Roman"/>
          <w:color w:val="000000"/>
          <w:sz w:val="24"/>
          <w:szCs w:val="24"/>
        </w:rPr>
        <w:t>, and T</w:t>
      </w:r>
      <w:r w:rsidRPr="00BB0769">
        <w:rPr>
          <w:rFonts w:ascii="Times New Roman" w:hAnsi="Times New Roman" w:cs="Times New Roman"/>
          <w:color w:val="000000"/>
          <w:sz w:val="24"/>
          <w:szCs w:val="24"/>
          <w:vertAlign w:val="subscript"/>
        </w:rPr>
        <w:t>3</w:t>
      </w:r>
      <w:r w:rsidRPr="00BB0769">
        <w:rPr>
          <w:rFonts w:ascii="Times New Roman" w:hAnsi="Times New Roman" w:cs="Times New Roman"/>
          <w:color w:val="000000"/>
          <w:sz w:val="24"/>
          <w:szCs w:val="24"/>
        </w:rPr>
        <w:t xml:space="preserve"> in each storage time. The increase of pH and stabi</w:t>
      </w:r>
      <w:r w:rsidR="00516F6F">
        <w:rPr>
          <w:rFonts w:ascii="Times New Roman" w:hAnsi="Times New Roman" w:cs="Times New Roman"/>
          <w:color w:val="000000"/>
          <w:sz w:val="24"/>
          <w:szCs w:val="24"/>
        </w:rPr>
        <w:t xml:space="preserve">lity of juice </w:t>
      </w:r>
      <w:r w:rsidRPr="00BB0769">
        <w:rPr>
          <w:rFonts w:ascii="Times New Roman" w:hAnsi="Times New Roman" w:cs="Times New Roman"/>
          <w:color w:val="000000"/>
          <w:sz w:val="24"/>
          <w:szCs w:val="24"/>
        </w:rPr>
        <w:t xml:space="preserve">can be due the ability of chitosan to reduce acidity </w:t>
      </w:r>
      <w:r w:rsidR="000337A8">
        <w:rPr>
          <w:rFonts w:ascii="Times New Roman" w:hAnsi="Times New Roman" w:cs="Times New Roman"/>
          <w:color w:val="000000"/>
          <w:sz w:val="24"/>
          <w:szCs w:val="24"/>
        </w:rPr>
        <w:t>[80</w:t>
      </w:r>
      <w:r w:rsidRPr="00BB0769">
        <w:rPr>
          <w:rFonts w:ascii="Times New Roman" w:hAnsi="Times New Roman" w:cs="Times New Roman"/>
          <w:color w:val="000000"/>
          <w:sz w:val="24"/>
          <w:szCs w:val="24"/>
        </w:rPr>
        <w:t xml:space="preserve">], which confirms the reduction of acidity evidenced in this current work. </w:t>
      </w:r>
    </w:p>
    <w:p w:rsidR="001E68A5" w:rsidRPr="000301DC" w:rsidRDefault="00153A88" w:rsidP="003D6999">
      <w:pPr>
        <w:pStyle w:val="Heading2"/>
        <w:spacing w:after="120" w:line="360" w:lineRule="auto"/>
        <w:jc w:val="both"/>
        <w:rPr>
          <w:rFonts w:ascii="Times New Roman" w:hAnsi="Times New Roman" w:cs="Times New Roman"/>
          <w:color w:val="auto"/>
          <w:sz w:val="24"/>
          <w:szCs w:val="24"/>
        </w:rPr>
      </w:pPr>
      <w:bookmarkStart w:id="255" w:name="_Toc21380164"/>
      <w:r w:rsidRPr="000301DC">
        <w:rPr>
          <w:rFonts w:ascii="Times New Roman" w:hAnsi="Times New Roman" w:cs="Times New Roman"/>
          <w:color w:val="auto"/>
          <w:sz w:val="24"/>
          <w:szCs w:val="24"/>
        </w:rPr>
        <w:t>4.7 Sensory</w:t>
      </w:r>
      <w:r w:rsidR="000E50BE" w:rsidRPr="000301DC">
        <w:rPr>
          <w:rFonts w:ascii="Times New Roman" w:hAnsi="Times New Roman" w:cs="Times New Roman"/>
          <w:color w:val="auto"/>
          <w:sz w:val="24"/>
          <w:szCs w:val="24"/>
        </w:rPr>
        <w:t xml:space="preserve"> Quality Analysis Results for the Treated Apple Juices</w:t>
      </w:r>
      <w:bookmarkEnd w:id="255"/>
      <w:r w:rsidR="000E50BE" w:rsidRPr="000301DC">
        <w:rPr>
          <w:rFonts w:ascii="Times New Roman" w:hAnsi="Times New Roman" w:cs="Times New Roman"/>
          <w:color w:val="auto"/>
          <w:sz w:val="24"/>
          <w:szCs w:val="24"/>
        </w:rPr>
        <w:t xml:space="preserve"> </w:t>
      </w:r>
    </w:p>
    <w:p w:rsidR="00234AD7" w:rsidRDefault="001E68A5" w:rsidP="00234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most </w:t>
      </w:r>
      <w:r w:rsidR="00567F18">
        <w:rPr>
          <w:rFonts w:ascii="Times New Roman" w:hAnsi="Times New Roman" w:cs="Times New Roman"/>
          <w:sz w:val="24"/>
          <w:szCs w:val="24"/>
        </w:rPr>
        <w:t>importance</w:t>
      </w:r>
      <w:r>
        <w:rPr>
          <w:rFonts w:ascii="Times New Roman" w:hAnsi="Times New Roman" w:cs="Times New Roman"/>
          <w:sz w:val="24"/>
          <w:szCs w:val="24"/>
        </w:rPr>
        <w:t xml:space="preserve"> factor determining the commercial </w:t>
      </w:r>
      <w:r w:rsidR="00567F18">
        <w:rPr>
          <w:rFonts w:ascii="Times New Roman" w:hAnsi="Times New Roman" w:cs="Times New Roman"/>
          <w:sz w:val="24"/>
          <w:szCs w:val="24"/>
        </w:rPr>
        <w:t>feasibility</w:t>
      </w:r>
      <w:r>
        <w:rPr>
          <w:rFonts w:ascii="Times New Roman" w:hAnsi="Times New Roman" w:cs="Times New Roman"/>
          <w:sz w:val="24"/>
          <w:szCs w:val="24"/>
        </w:rPr>
        <w:t xml:space="preserve"> of any product is its sensory </w:t>
      </w:r>
      <w:r w:rsidR="00756C97">
        <w:rPr>
          <w:rFonts w:ascii="Times New Roman" w:hAnsi="Times New Roman" w:cs="Times New Roman"/>
          <w:sz w:val="24"/>
          <w:szCs w:val="24"/>
        </w:rPr>
        <w:t xml:space="preserve">(organoleptic) </w:t>
      </w:r>
      <w:r>
        <w:rPr>
          <w:rFonts w:ascii="Times New Roman" w:hAnsi="Times New Roman" w:cs="Times New Roman"/>
          <w:sz w:val="24"/>
          <w:szCs w:val="24"/>
        </w:rPr>
        <w:t xml:space="preserve">quality in terms of appearance, taste, aroma (flavor), color and overall acceptability of the food final product. Data </w:t>
      </w:r>
      <w:r w:rsidR="00567F18">
        <w:rPr>
          <w:rFonts w:ascii="Times New Roman" w:hAnsi="Times New Roman" w:cs="Times New Roman"/>
          <w:sz w:val="24"/>
          <w:szCs w:val="24"/>
        </w:rPr>
        <w:t>relat</w:t>
      </w:r>
      <w:r>
        <w:rPr>
          <w:rFonts w:ascii="Times New Roman" w:hAnsi="Times New Roman" w:cs="Times New Roman"/>
          <w:sz w:val="24"/>
          <w:szCs w:val="24"/>
        </w:rPr>
        <w:t xml:space="preserve">ing to all sensory parameters of </w:t>
      </w:r>
      <w:r w:rsidR="00567F18">
        <w:rPr>
          <w:rFonts w:ascii="Times New Roman" w:hAnsi="Times New Roman" w:cs="Times New Roman"/>
          <w:sz w:val="24"/>
          <w:szCs w:val="24"/>
        </w:rPr>
        <w:t xml:space="preserve">control (without chitosan) and </w:t>
      </w:r>
      <w:r>
        <w:rPr>
          <w:rFonts w:ascii="Times New Roman" w:hAnsi="Times New Roman" w:cs="Times New Roman"/>
          <w:sz w:val="24"/>
          <w:szCs w:val="24"/>
        </w:rPr>
        <w:t>chitosan clarified apple</w:t>
      </w:r>
      <w:r w:rsidR="003176A5">
        <w:rPr>
          <w:rFonts w:ascii="Times New Roman" w:hAnsi="Times New Roman" w:cs="Times New Roman"/>
          <w:sz w:val="24"/>
          <w:szCs w:val="24"/>
        </w:rPr>
        <w:t xml:space="preserve"> juice has been presented in (</w:t>
      </w:r>
      <w:r w:rsidR="003176A5" w:rsidRPr="00D2676C">
        <w:rPr>
          <w:rFonts w:ascii="Times New Roman" w:hAnsi="Times New Roman" w:cs="Times New Roman"/>
          <w:sz w:val="24"/>
          <w:szCs w:val="24"/>
        </w:rPr>
        <w:t>T</w:t>
      </w:r>
      <w:r w:rsidR="00434AC1" w:rsidRPr="00D2676C">
        <w:rPr>
          <w:rFonts w:ascii="Times New Roman" w:hAnsi="Times New Roman" w:cs="Times New Roman"/>
          <w:sz w:val="24"/>
          <w:szCs w:val="24"/>
        </w:rPr>
        <w:t>able 4.11</w:t>
      </w:r>
      <w:r>
        <w:rPr>
          <w:rFonts w:ascii="Times New Roman" w:hAnsi="Times New Roman" w:cs="Times New Roman"/>
          <w:sz w:val="24"/>
          <w:szCs w:val="24"/>
        </w:rPr>
        <w:t>)</w:t>
      </w:r>
      <w:r w:rsidR="003176A5">
        <w:rPr>
          <w:rFonts w:ascii="Times New Roman" w:hAnsi="Times New Roman" w:cs="Times New Roman"/>
          <w:sz w:val="24"/>
          <w:szCs w:val="24"/>
        </w:rPr>
        <w:t xml:space="preserve"> which reflects the sensory scores of </w:t>
      </w:r>
      <w:r w:rsidR="0040745F">
        <w:rPr>
          <w:rFonts w:ascii="Times New Roman" w:hAnsi="Times New Roman" w:cs="Times New Roman"/>
          <w:sz w:val="24"/>
          <w:szCs w:val="24"/>
        </w:rPr>
        <w:t xml:space="preserve">control and chitosan clarified apple </w:t>
      </w:r>
      <w:r w:rsidR="003176A5">
        <w:rPr>
          <w:rFonts w:ascii="Times New Roman" w:hAnsi="Times New Roman" w:cs="Times New Roman"/>
          <w:sz w:val="24"/>
          <w:szCs w:val="24"/>
        </w:rPr>
        <w:t xml:space="preserve">juice flakes on five point hedonic scale for </w:t>
      </w:r>
      <w:r w:rsidR="0040745F">
        <w:rPr>
          <w:rFonts w:ascii="Times New Roman" w:hAnsi="Times New Roman" w:cs="Times New Roman"/>
          <w:sz w:val="24"/>
          <w:szCs w:val="24"/>
        </w:rPr>
        <w:t xml:space="preserve">various characteristics during storage at 4 </w:t>
      </w:r>
      <w:r w:rsidR="0040745F">
        <w:rPr>
          <w:rFonts w:ascii="Times New Roman" w:hAnsi="Times New Roman" w:cs="Times New Roman"/>
          <w:sz w:val="24"/>
          <w:szCs w:val="24"/>
          <w:vertAlign w:val="superscript"/>
        </w:rPr>
        <w:t>0</w:t>
      </w:r>
      <w:r w:rsidR="0040745F">
        <w:rPr>
          <w:rFonts w:ascii="Times New Roman" w:hAnsi="Times New Roman" w:cs="Times New Roman"/>
          <w:sz w:val="24"/>
          <w:szCs w:val="24"/>
        </w:rPr>
        <w:t>C temperature.</w:t>
      </w:r>
      <w:r>
        <w:rPr>
          <w:rFonts w:ascii="Times New Roman" w:hAnsi="Times New Roman" w:cs="Times New Roman"/>
          <w:sz w:val="24"/>
          <w:szCs w:val="24"/>
        </w:rPr>
        <w:t xml:space="preserve"> </w:t>
      </w:r>
    </w:p>
    <w:p w:rsidR="00234AD7" w:rsidRPr="004D2898" w:rsidRDefault="00234AD7" w:rsidP="00234AD7">
      <w:pPr>
        <w:spacing w:line="360" w:lineRule="auto"/>
        <w:jc w:val="both"/>
        <w:rPr>
          <w:rFonts w:ascii="Times New Roman" w:hAnsi="Times New Roman" w:cs="Times New Roman"/>
          <w:sz w:val="24"/>
          <w:szCs w:val="24"/>
        </w:rPr>
      </w:pPr>
      <w:r w:rsidRPr="004D2898">
        <w:rPr>
          <w:rFonts w:ascii="Times New Roman" w:hAnsi="Times New Roman" w:cs="Times New Roman"/>
          <w:sz w:val="24"/>
          <w:szCs w:val="24"/>
        </w:rPr>
        <w:t xml:space="preserve">Results of sensory evaluation in terms of sensory characteristics such as </w:t>
      </w:r>
      <w:r>
        <w:rPr>
          <w:rFonts w:ascii="Times New Roman" w:hAnsi="Times New Roman" w:cs="Times New Roman"/>
          <w:sz w:val="24"/>
          <w:szCs w:val="24"/>
        </w:rPr>
        <w:t xml:space="preserve">appearance, </w:t>
      </w:r>
      <w:r w:rsidRPr="004D2898">
        <w:rPr>
          <w:rFonts w:ascii="Times New Roman" w:hAnsi="Times New Roman" w:cs="Times New Roman"/>
          <w:sz w:val="24"/>
          <w:szCs w:val="24"/>
        </w:rPr>
        <w:t xml:space="preserve">color, taste, aroma and overall acceptability of the chitosan treated </w:t>
      </w:r>
      <w:r>
        <w:rPr>
          <w:rFonts w:ascii="Times New Roman" w:hAnsi="Times New Roman" w:cs="Times New Roman"/>
          <w:sz w:val="24"/>
          <w:szCs w:val="24"/>
        </w:rPr>
        <w:t xml:space="preserve">and untreated </w:t>
      </w:r>
      <w:r w:rsidRPr="004D2898">
        <w:rPr>
          <w:rFonts w:ascii="Times New Roman" w:hAnsi="Times New Roman" w:cs="Times New Roman"/>
          <w:sz w:val="24"/>
          <w:szCs w:val="24"/>
        </w:rPr>
        <w:t>juice</w:t>
      </w:r>
      <w:r>
        <w:rPr>
          <w:rFonts w:ascii="Times New Roman" w:hAnsi="Times New Roman" w:cs="Times New Roman"/>
          <w:sz w:val="24"/>
          <w:szCs w:val="24"/>
        </w:rPr>
        <w:t>s</w:t>
      </w:r>
      <w:r w:rsidRPr="004D2898">
        <w:rPr>
          <w:rFonts w:ascii="Times New Roman" w:hAnsi="Times New Roman" w:cs="Times New Roman"/>
          <w:sz w:val="24"/>
          <w:szCs w:val="24"/>
        </w:rPr>
        <w:t xml:space="preserve"> were presented</w:t>
      </w:r>
      <w:r>
        <w:rPr>
          <w:rFonts w:ascii="Times New Roman" w:hAnsi="Times New Roman" w:cs="Times New Roman"/>
          <w:sz w:val="24"/>
          <w:szCs w:val="24"/>
        </w:rPr>
        <w:t xml:space="preserve"> </w:t>
      </w:r>
      <w:r w:rsidRPr="004D2898">
        <w:rPr>
          <w:rFonts w:ascii="Times New Roman" w:hAnsi="Times New Roman" w:cs="Times New Roman"/>
          <w:sz w:val="24"/>
          <w:szCs w:val="24"/>
        </w:rPr>
        <w:t xml:space="preserve">in </w:t>
      </w:r>
      <w:r w:rsidRPr="00D2676C">
        <w:rPr>
          <w:rFonts w:ascii="Times New Roman" w:hAnsi="Times New Roman" w:cs="Times New Roman"/>
          <w:sz w:val="24"/>
          <w:szCs w:val="24"/>
        </w:rPr>
        <w:t>Table 4.11</w:t>
      </w:r>
      <w:r w:rsidRPr="004D2898">
        <w:rPr>
          <w:rFonts w:ascii="Times New Roman" w:hAnsi="Times New Roman" w:cs="Times New Roman"/>
          <w:sz w:val="24"/>
          <w:szCs w:val="24"/>
        </w:rPr>
        <w:t xml:space="preserve">. As </w:t>
      </w:r>
      <w:r>
        <w:rPr>
          <w:rFonts w:ascii="Times New Roman" w:hAnsi="Times New Roman" w:cs="Times New Roman"/>
          <w:sz w:val="24"/>
          <w:szCs w:val="24"/>
        </w:rPr>
        <w:t xml:space="preserve">can be </w:t>
      </w:r>
      <w:r w:rsidRPr="004D2898">
        <w:rPr>
          <w:rFonts w:ascii="Times New Roman" w:hAnsi="Times New Roman" w:cs="Times New Roman"/>
          <w:sz w:val="24"/>
          <w:szCs w:val="24"/>
        </w:rPr>
        <w:t>seen from the results there are significant differences (P &lt; 0.05) in treated</w:t>
      </w:r>
      <w:r w:rsidRPr="004D2898">
        <w:rPr>
          <w:rStyle w:val="fontstyle01"/>
          <w:rFonts w:ascii="Times New Roman" w:hAnsi="Times New Roman" w:cs="Times New Roman"/>
          <w:color w:val="auto"/>
          <w:sz w:val="24"/>
          <w:szCs w:val="24"/>
        </w:rPr>
        <w:t xml:space="preserve"> </w:t>
      </w:r>
      <w:r>
        <w:rPr>
          <w:rFonts w:ascii="Times New Roman" w:hAnsi="Times New Roman" w:cs="Times New Roman"/>
          <w:sz w:val="24"/>
          <w:szCs w:val="24"/>
        </w:rPr>
        <w:t>juice produced an</w:t>
      </w:r>
      <w:r w:rsidRPr="004D2898">
        <w:rPr>
          <w:rFonts w:ascii="Times New Roman" w:hAnsi="Times New Roman" w:cs="Times New Roman"/>
          <w:sz w:val="24"/>
          <w:szCs w:val="24"/>
        </w:rPr>
        <w:t xml:space="preserve"> </w:t>
      </w:r>
      <w:r>
        <w:rPr>
          <w:rFonts w:ascii="Times New Roman" w:hAnsi="Times New Roman" w:cs="Times New Roman"/>
          <w:sz w:val="24"/>
          <w:szCs w:val="24"/>
        </w:rPr>
        <w:t>independent variable (</w:t>
      </w:r>
      <w:r w:rsidRPr="004D2898">
        <w:rPr>
          <w:rFonts w:ascii="Times New Roman" w:hAnsi="Times New Roman" w:cs="Times New Roman"/>
          <w:sz w:val="24"/>
          <w:szCs w:val="24"/>
        </w:rPr>
        <w:t>chitosan</w:t>
      </w:r>
      <w:r>
        <w:rPr>
          <w:rFonts w:ascii="Times New Roman" w:hAnsi="Times New Roman" w:cs="Times New Roman"/>
          <w:sz w:val="24"/>
          <w:szCs w:val="24"/>
        </w:rPr>
        <w:t xml:space="preserve"> concentration) [80]</w:t>
      </w:r>
      <w:r w:rsidRPr="004D2898">
        <w:rPr>
          <w:rFonts w:ascii="Times New Roman" w:hAnsi="Times New Roman" w:cs="Times New Roman"/>
          <w:sz w:val="24"/>
          <w:szCs w:val="24"/>
        </w:rPr>
        <w:t xml:space="preserve">. </w:t>
      </w:r>
    </w:p>
    <w:p w:rsidR="00B50AD8" w:rsidRDefault="00B50AD8">
      <w:pPr>
        <w:rPr>
          <w:rFonts w:ascii="Times New Roman" w:hAnsi="Times New Roman" w:cs="Times New Roman"/>
          <w:b/>
          <w:bCs/>
          <w:color w:val="000000"/>
          <w:sz w:val="24"/>
          <w:szCs w:val="24"/>
        </w:rPr>
      </w:pPr>
      <w:r>
        <w:rPr>
          <w:rFonts w:ascii="Times New Roman" w:hAnsi="Times New Roman" w:cs="Times New Roman"/>
          <w:color w:val="000000"/>
          <w:sz w:val="24"/>
          <w:szCs w:val="24"/>
        </w:rPr>
        <w:br w:type="page"/>
      </w:r>
    </w:p>
    <w:p w:rsidR="008319E7" w:rsidRPr="001D092F" w:rsidRDefault="00434AC1" w:rsidP="00653FD2">
      <w:pPr>
        <w:spacing w:line="360" w:lineRule="auto"/>
        <w:jc w:val="both"/>
        <w:rPr>
          <w:rFonts w:ascii="Times New Roman" w:hAnsi="Times New Roman" w:cs="Times New Roman"/>
        </w:rPr>
      </w:pPr>
      <w:bookmarkStart w:id="256" w:name="_Toc16863355"/>
      <w:r w:rsidRPr="001D092F">
        <w:rPr>
          <w:rFonts w:ascii="Times New Roman" w:hAnsi="Times New Roman" w:cs="Times New Roman"/>
          <w:b/>
        </w:rPr>
        <w:lastRenderedPageBreak/>
        <w:t>Table</w:t>
      </w:r>
      <w:r w:rsidR="00445EAB" w:rsidRPr="001D092F">
        <w:rPr>
          <w:rFonts w:ascii="Times New Roman" w:hAnsi="Times New Roman" w:cs="Times New Roman"/>
          <w:b/>
        </w:rPr>
        <w:t xml:space="preserve"> </w:t>
      </w:r>
      <w:r w:rsidR="008319E7" w:rsidRPr="001D092F">
        <w:rPr>
          <w:rFonts w:ascii="Times New Roman" w:hAnsi="Times New Roman" w:cs="Times New Roman"/>
          <w:b/>
        </w:rPr>
        <w:t>4.</w:t>
      </w:r>
      <w:r w:rsidR="00151A79" w:rsidRPr="001D092F">
        <w:rPr>
          <w:rFonts w:ascii="Times New Roman" w:hAnsi="Times New Roman" w:cs="Times New Roman"/>
          <w:b/>
        </w:rPr>
        <w:t>11</w:t>
      </w:r>
      <w:r w:rsidR="008319E7" w:rsidRPr="001D092F">
        <w:rPr>
          <w:rFonts w:ascii="Times New Roman" w:hAnsi="Times New Roman" w:cs="Times New Roman"/>
        </w:rPr>
        <w:t xml:space="preserve"> Sensory Quality Analysis Results for the Treated Apple Juices</w:t>
      </w:r>
      <w:bookmarkEnd w:id="256"/>
    </w:p>
    <w:tbl>
      <w:tblPr>
        <w:tblW w:w="9044" w:type="dxa"/>
        <w:jc w:val="center"/>
        <w:tblLook w:val="04A0"/>
      </w:tblPr>
      <w:tblGrid>
        <w:gridCol w:w="1320"/>
        <w:gridCol w:w="1360"/>
        <w:gridCol w:w="1398"/>
        <w:gridCol w:w="1398"/>
        <w:gridCol w:w="1465"/>
        <w:gridCol w:w="2103"/>
      </w:tblGrid>
      <w:tr w:rsidR="00C40887" w:rsidRPr="00DA418D" w:rsidTr="00DA418D">
        <w:trPr>
          <w:trHeight w:val="315"/>
          <w:jc w:val="center"/>
        </w:trPr>
        <w:tc>
          <w:tcPr>
            <w:tcW w:w="1320" w:type="dxa"/>
            <w:tcBorders>
              <w:top w:val="single" w:sz="4" w:space="0" w:color="auto"/>
              <w:left w:val="nil"/>
              <w:bottom w:val="single" w:sz="4" w:space="0" w:color="auto"/>
              <w:right w:val="nil"/>
            </w:tcBorders>
            <w:shd w:val="clear" w:color="auto" w:fill="auto"/>
            <w:noWrap/>
            <w:hideMark/>
          </w:tcPr>
          <w:p w:rsidR="00C40887" w:rsidRPr="00DA418D" w:rsidRDefault="00C40887" w:rsidP="00DA418D">
            <w:pPr>
              <w:spacing w:line="360" w:lineRule="auto"/>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 </w:t>
            </w:r>
          </w:p>
        </w:tc>
        <w:tc>
          <w:tcPr>
            <w:tcW w:w="1360" w:type="dxa"/>
            <w:tcBorders>
              <w:top w:val="single" w:sz="4" w:space="0" w:color="auto"/>
              <w:left w:val="nil"/>
              <w:bottom w:val="single" w:sz="4" w:space="0" w:color="auto"/>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bCs/>
                <w:sz w:val="24"/>
                <w:szCs w:val="24"/>
              </w:rPr>
            </w:pPr>
            <w:r w:rsidRPr="00DA418D">
              <w:rPr>
                <w:rFonts w:ascii="Times New Roman" w:eastAsia="Times New Roman" w:hAnsi="Times New Roman" w:cs="Times New Roman"/>
                <w:bCs/>
                <w:sz w:val="24"/>
                <w:szCs w:val="24"/>
              </w:rPr>
              <w:t> </w:t>
            </w:r>
          </w:p>
        </w:tc>
        <w:tc>
          <w:tcPr>
            <w:tcW w:w="4261" w:type="dxa"/>
            <w:gridSpan w:val="3"/>
            <w:tcBorders>
              <w:top w:val="single" w:sz="4" w:space="0" w:color="auto"/>
              <w:left w:val="nil"/>
              <w:bottom w:val="single" w:sz="4" w:space="0" w:color="auto"/>
              <w:right w:val="nil"/>
            </w:tcBorders>
            <w:shd w:val="clear" w:color="auto" w:fill="auto"/>
            <w:noWrap/>
            <w:hideMark/>
          </w:tcPr>
          <w:p w:rsidR="00C40887" w:rsidRPr="00DA418D" w:rsidRDefault="00C40887" w:rsidP="0026389A">
            <w:pPr>
              <w:spacing w:line="360" w:lineRule="auto"/>
              <w:jc w:val="both"/>
              <w:rPr>
                <w:rFonts w:ascii="Times New Roman" w:eastAsia="Times New Roman" w:hAnsi="Times New Roman" w:cs="Times New Roman"/>
                <w:bCs/>
                <w:sz w:val="24"/>
                <w:szCs w:val="24"/>
              </w:rPr>
            </w:pPr>
            <w:r w:rsidRPr="00DA418D">
              <w:rPr>
                <w:rFonts w:ascii="Times New Roman" w:eastAsia="Times New Roman" w:hAnsi="Times New Roman" w:cs="Times New Roman"/>
                <w:bCs/>
                <w:sz w:val="24"/>
                <w:szCs w:val="24"/>
              </w:rPr>
              <w:t>Sensory Evaluation  Analysis</w:t>
            </w:r>
          </w:p>
        </w:tc>
        <w:tc>
          <w:tcPr>
            <w:tcW w:w="2103" w:type="dxa"/>
            <w:tcBorders>
              <w:top w:val="single" w:sz="4" w:space="0" w:color="auto"/>
              <w:left w:val="nil"/>
              <w:bottom w:val="single" w:sz="4" w:space="0" w:color="auto"/>
              <w:right w:val="nil"/>
            </w:tcBorders>
            <w:shd w:val="clear" w:color="auto" w:fill="auto"/>
            <w:noWrap/>
            <w:hideMark/>
          </w:tcPr>
          <w:p w:rsidR="00C40887" w:rsidRPr="00DA418D" w:rsidRDefault="00C40887" w:rsidP="00DA418D">
            <w:pPr>
              <w:spacing w:line="360" w:lineRule="auto"/>
              <w:rPr>
                <w:rFonts w:ascii="Times New Roman" w:eastAsia="Times New Roman" w:hAnsi="Times New Roman" w:cs="Times New Roman"/>
                <w:bCs/>
                <w:sz w:val="24"/>
                <w:szCs w:val="24"/>
              </w:rPr>
            </w:pPr>
            <w:r w:rsidRPr="00DA418D">
              <w:rPr>
                <w:rFonts w:ascii="Times New Roman" w:eastAsia="Times New Roman" w:hAnsi="Times New Roman" w:cs="Times New Roman"/>
                <w:bCs/>
                <w:sz w:val="24"/>
                <w:szCs w:val="24"/>
              </w:rPr>
              <w:t> </w:t>
            </w:r>
          </w:p>
        </w:tc>
      </w:tr>
      <w:tr w:rsidR="00C40887" w:rsidRPr="00DA418D" w:rsidTr="00DA418D">
        <w:trPr>
          <w:trHeight w:val="315"/>
          <w:jc w:val="center"/>
        </w:trPr>
        <w:tc>
          <w:tcPr>
            <w:tcW w:w="1320"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bCs/>
                <w:sz w:val="24"/>
                <w:szCs w:val="24"/>
              </w:rPr>
            </w:pPr>
            <w:r w:rsidRPr="00DA418D">
              <w:rPr>
                <w:rFonts w:ascii="Times New Roman" w:eastAsia="Times New Roman" w:hAnsi="Times New Roman" w:cs="Times New Roman"/>
                <w:bCs/>
                <w:sz w:val="24"/>
                <w:szCs w:val="24"/>
              </w:rPr>
              <w:t>Conc. (g/L)</w:t>
            </w:r>
          </w:p>
        </w:tc>
        <w:tc>
          <w:tcPr>
            <w:tcW w:w="1360"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Color</w:t>
            </w:r>
          </w:p>
        </w:tc>
        <w:tc>
          <w:tcPr>
            <w:tcW w:w="1398"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Aroma</w:t>
            </w:r>
          </w:p>
        </w:tc>
        <w:tc>
          <w:tcPr>
            <w:tcW w:w="1398"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Taste</w:t>
            </w:r>
          </w:p>
        </w:tc>
        <w:tc>
          <w:tcPr>
            <w:tcW w:w="1465"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Appearance</w:t>
            </w:r>
          </w:p>
        </w:tc>
        <w:tc>
          <w:tcPr>
            <w:tcW w:w="2103"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Overall Acceptability</w:t>
            </w:r>
          </w:p>
        </w:tc>
      </w:tr>
      <w:tr w:rsidR="00C40887" w:rsidRPr="00DA418D" w:rsidTr="00DA418D">
        <w:trPr>
          <w:trHeight w:val="315"/>
          <w:jc w:val="center"/>
        </w:trPr>
        <w:tc>
          <w:tcPr>
            <w:tcW w:w="1320"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bCs/>
                <w:sz w:val="24"/>
                <w:szCs w:val="24"/>
                <w:vertAlign w:val="subscript"/>
              </w:rPr>
            </w:pPr>
            <w:r w:rsidRPr="00DA418D">
              <w:rPr>
                <w:rFonts w:ascii="Times New Roman" w:eastAsia="Times New Roman" w:hAnsi="Times New Roman" w:cs="Times New Roman"/>
                <w:bCs/>
                <w:sz w:val="24"/>
                <w:szCs w:val="24"/>
              </w:rPr>
              <w:t>T</w:t>
            </w:r>
            <w:r w:rsidR="00BD7544" w:rsidRPr="00DA418D">
              <w:rPr>
                <w:rFonts w:ascii="Times New Roman" w:eastAsia="Times New Roman" w:hAnsi="Times New Roman" w:cs="Times New Roman"/>
                <w:bCs/>
                <w:sz w:val="24"/>
                <w:szCs w:val="24"/>
                <w:vertAlign w:val="subscript"/>
              </w:rPr>
              <w:t>0</w:t>
            </w:r>
          </w:p>
        </w:tc>
        <w:tc>
          <w:tcPr>
            <w:tcW w:w="1360"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2.75 ± 0.26</w:t>
            </w:r>
          </w:p>
        </w:tc>
        <w:tc>
          <w:tcPr>
            <w:tcW w:w="1398"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4.7</w:t>
            </w:r>
            <w:r w:rsidR="007A428E">
              <w:rPr>
                <w:rFonts w:ascii="Times New Roman" w:eastAsia="Times New Roman" w:hAnsi="Times New Roman" w:cs="Times New Roman"/>
                <w:sz w:val="24"/>
                <w:szCs w:val="24"/>
              </w:rPr>
              <w:t>0</w:t>
            </w:r>
            <w:r w:rsidRPr="00DA418D">
              <w:rPr>
                <w:rFonts w:ascii="Times New Roman" w:eastAsia="Times New Roman" w:hAnsi="Times New Roman" w:cs="Times New Roman"/>
                <w:sz w:val="24"/>
                <w:szCs w:val="24"/>
              </w:rPr>
              <w:t xml:space="preserve"> ± 0.35</w:t>
            </w:r>
          </w:p>
        </w:tc>
        <w:tc>
          <w:tcPr>
            <w:tcW w:w="1398"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4.51 ± 0.35</w:t>
            </w:r>
          </w:p>
        </w:tc>
        <w:tc>
          <w:tcPr>
            <w:tcW w:w="1465"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4.05 ± 0.42</w:t>
            </w:r>
          </w:p>
        </w:tc>
        <w:tc>
          <w:tcPr>
            <w:tcW w:w="2103"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4.07 ± 0.19</w:t>
            </w:r>
          </w:p>
        </w:tc>
      </w:tr>
      <w:tr w:rsidR="00C40887" w:rsidRPr="00DA418D" w:rsidTr="00DA418D">
        <w:trPr>
          <w:trHeight w:val="315"/>
          <w:jc w:val="center"/>
        </w:trPr>
        <w:tc>
          <w:tcPr>
            <w:tcW w:w="1320"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bCs/>
                <w:sz w:val="24"/>
                <w:szCs w:val="24"/>
                <w:vertAlign w:val="subscript"/>
              </w:rPr>
            </w:pPr>
            <w:r w:rsidRPr="00DA418D">
              <w:rPr>
                <w:rFonts w:ascii="Times New Roman" w:eastAsia="Times New Roman" w:hAnsi="Times New Roman" w:cs="Times New Roman"/>
                <w:bCs/>
                <w:sz w:val="24"/>
                <w:szCs w:val="24"/>
              </w:rPr>
              <w:t>T</w:t>
            </w:r>
            <w:r w:rsidR="00BD7544" w:rsidRPr="00DA418D">
              <w:rPr>
                <w:rFonts w:ascii="Times New Roman" w:eastAsia="Times New Roman" w:hAnsi="Times New Roman" w:cs="Times New Roman"/>
                <w:bCs/>
                <w:sz w:val="24"/>
                <w:szCs w:val="24"/>
                <w:vertAlign w:val="subscript"/>
              </w:rPr>
              <w:t>1</w:t>
            </w:r>
          </w:p>
        </w:tc>
        <w:tc>
          <w:tcPr>
            <w:tcW w:w="1360"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2.75 ± 0.26</w:t>
            </w:r>
          </w:p>
        </w:tc>
        <w:tc>
          <w:tcPr>
            <w:tcW w:w="1398"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4.7</w:t>
            </w:r>
            <w:r w:rsidR="007A428E">
              <w:rPr>
                <w:rFonts w:ascii="Times New Roman" w:eastAsia="Times New Roman" w:hAnsi="Times New Roman" w:cs="Times New Roman"/>
                <w:sz w:val="24"/>
                <w:szCs w:val="24"/>
              </w:rPr>
              <w:t>0</w:t>
            </w:r>
            <w:r w:rsidRPr="00DA418D">
              <w:rPr>
                <w:rFonts w:ascii="Times New Roman" w:eastAsia="Times New Roman" w:hAnsi="Times New Roman" w:cs="Times New Roman"/>
                <w:sz w:val="24"/>
                <w:szCs w:val="24"/>
              </w:rPr>
              <w:t xml:space="preserve"> ± 0.35</w:t>
            </w:r>
          </w:p>
        </w:tc>
        <w:tc>
          <w:tcPr>
            <w:tcW w:w="1398"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4.46 ± 0.35</w:t>
            </w:r>
          </w:p>
        </w:tc>
        <w:tc>
          <w:tcPr>
            <w:tcW w:w="1465"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4.33 ± 0.36</w:t>
            </w:r>
          </w:p>
        </w:tc>
        <w:tc>
          <w:tcPr>
            <w:tcW w:w="2103"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4.09 ± 0.19</w:t>
            </w:r>
          </w:p>
        </w:tc>
      </w:tr>
      <w:tr w:rsidR="00C40887" w:rsidRPr="00DA418D" w:rsidTr="00DA418D">
        <w:trPr>
          <w:trHeight w:val="315"/>
          <w:jc w:val="center"/>
        </w:trPr>
        <w:tc>
          <w:tcPr>
            <w:tcW w:w="1320"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bCs/>
                <w:sz w:val="24"/>
                <w:szCs w:val="24"/>
                <w:vertAlign w:val="subscript"/>
              </w:rPr>
            </w:pPr>
            <w:r w:rsidRPr="00DA418D">
              <w:rPr>
                <w:rFonts w:ascii="Times New Roman" w:eastAsia="Times New Roman" w:hAnsi="Times New Roman" w:cs="Times New Roman"/>
                <w:bCs/>
                <w:sz w:val="24"/>
                <w:szCs w:val="24"/>
              </w:rPr>
              <w:t>T</w:t>
            </w:r>
            <w:r w:rsidR="00BD7544" w:rsidRPr="00DA418D">
              <w:rPr>
                <w:rFonts w:ascii="Times New Roman" w:eastAsia="Times New Roman" w:hAnsi="Times New Roman" w:cs="Times New Roman"/>
                <w:bCs/>
                <w:sz w:val="24"/>
                <w:szCs w:val="24"/>
                <w:vertAlign w:val="subscript"/>
              </w:rPr>
              <w:t>2</w:t>
            </w:r>
          </w:p>
        </w:tc>
        <w:tc>
          <w:tcPr>
            <w:tcW w:w="1360"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3.5</w:t>
            </w:r>
            <w:r w:rsidR="007A428E">
              <w:rPr>
                <w:rFonts w:ascii="Times New Roman" w:eastAsia="Times New Roman" w:hAnsi="Times New Roman" w:cs="Times New Roman"/>
                <w:sz w:val="24"/>
                <w:szCs w:val="24"/>
              </w:rPr>
              <w:t>0</w:t>
            </w:r>
            <w:r w:rsidRPr="00DA418D">
              <w:rPr>
                <w:rFonts w:ascii="Times New Roman" w:eastAsia="Times New Roman" w:hAnsi="Times New Roman" w:cs="Times New Roman"/>
                <w:sz w:val="24"/>
                <w:szCs w:val="24"/>
              </w:rPr>
              <w:t xml:space="preserve"> ± 0.41</w:t>
            </w:r>
          </w:p>
        </w:tc>
        <w:tc>
          <w:tcPr>
            <w:tcW w:w="1398"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4.69 ± 0.35</w:t>
            </w:r>
          </w:p>
        </w:tc>
        <w:tc>
          <w:tcPr>
            <w:tcW w:w="1398"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4.44 ± 0.34</w:t>
            </w:r>
          </w:p>
        </w:tc>
        <w:tc>
          <w:tcPr>
            <w:tcW w:w="1465"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4.43 ± 0.13</w:t>
            </w:r>
          </w:p>
        </w:tc>
        <w:tc>
          <w:tcPr>
            <w:tcW w:w="2103"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4.27 ± 0.16</w:t>
            </w:r>
          </w:p>
        </w:tc>
      </w:tr>
      <w:tr w:rsidR="00C40887" w:rsidRPr="00DA418D" w:rsidTr="00DA418D">
        <w:trPr>
          <w:trHeight w:val="315"/>
          <w:jc w:val="center"/>
        </w:trPr>
        <w:tc>
          <w:tcPr>
            <w:tcW w:w="1320"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bCs/>
                <w:sz w:val="24"/>
                <w:szCs w:val="24"/>
                <w:vertAlign w:val="subscript"/>
              </w:rPr>
            </w:pPr>
            <w:r w:rsidRPr="00DA418D">
              <w:rPr>
                <w:rFonts w:ascii="Times New Roman" w:eastAsia="Times New Roman" w:hAnsi="Times New Roman" w:cs="Times New Roman"/>
                <w:bCs/>
                <w:sz w:val="24"/>
                <w:szCs w:val="24"/>
              </w:rPr>
              <w:t>T</w:t>
            </w:r>
            <w:r w:rsidR="00BD7544" w:rsidRPr="00DA418D">
              <w:rPr>
                <w:rFonts w:ascii="Times New Roman" w:eastAsia="Times New Roman" w:hAnsi="Times New Roman" w:cs="Times New Roman"/>
                <w:bCs/>
                <w:sz w:val="24"/>
                <w:szCs w:val="24"/>
                <w:vertAlign w:val="subscript"/>
              </w:rPr>
              <w:t>3</w:t>
            </w:r>
          </w:p>
        </w:tc>
        <w:tc>
          <w:tcPr>
            <w:tcW w:w="1360"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4.5</w:t>
            </w:r>
            <w:r w:rsidR="007A428E">
              <w:rPr>
                <w:rFonts w:ascii="Times New Roman" w:eastAsia="Times New Roman" w:hAnsi="Times New Roman" w:cs="Times New Roman"/>
                <w:sz w:val="24"/>
                <w:szCs w:val="24"/>
              </w:rPr>
              <w:t>0</w:t>
            </w:r>
            <w:r w:rsidRPr="00DA418D">
              <w:rPr>
                <w:rFonts w:ascii="Times New Roman" w:eastAsia="Times New Roman" w:hAnsi="Times New Roman" w:cs="Times New Roman"/>
                <w:sz w:val="24"/>
                <w:szCs w:val="24"/>
              </w:rPr>
              <w:t xml:space="preserve"> ± 0.41</w:t>
            </w:r>
          </w:p>
        </w:tc>
        <w:tc>
          <w:tcPr>
            <w:tcW w:w="1398"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4.65 ± 0.26</w:t>
            </w:r>
          </w:p>
        </w:tc>
        <w:tc>
          <w:tcPr>
            <w:tcW w:w="1398"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4.45 ± 0.26</w:t>
            </w:r>
          </w:p>
        </w:tc>
        <w:tc>
          <w:tcPr>
            <w:tcW w:w="1465"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4.85 ± 0.35</w:t>
            </w:r>
          </w:p>
        </w:tc>
        <w:tc>
          <w:tcPr>
            <w:tcW w:w="2103" w:type="dxa"/>
            <w:tcBorders>
              <w:top w:val="nil"/>
              <w:left w:val="nil"/>
              <w:bottom w:val="nil"/>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4.61 ± 0.17</w:t>
            </w:r>
          </w:p>
        </w:tc>
      </w:tr>
      <w:tr w:rsidR="00C40887" w:rsidRPr="00DA418D" w:rsidTr="00DA418D">
        <w:trPr>
          <w:trHeight w:val="315"/>
          <w:jc w:val="center"/>
        </w:trPr>
        <w:tc>
          <w:tcPr>
            <w:tcW w:w="1320"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bCs/>
                <w:sz w:val="24"/>
                <w:szCs w:val="24"/>
                <w:vertAlign w:val="subscript"/>
              </w:rPr>
            </w:pPr>
            <w:r w:rsidRPr="00DA418D">
              <w:rPr>
                <w:rFonts w:ascii="Times New Roman" w:eastAsia="Times New Roman" w:hAnsi="Times New Roman" w:cs="Times New Roman"/>
                <w:bCs/>
                <w:sz w:val="24"/>
                <w:szCs w:val="24"/>
              </w:rPr>
              <w:t>T</w:t>
            </w:r>
            <w:r w:rsidR="00BD7544" w:rsidRPr="00DA418D">
              <w:rPr>
                <w:rFonts w:ascii="Times New Roman" w:eastAsia="Times New Roman" w:hAnsi="Times New Roman" w:cs="Times New Roman"/>
                <w:bCs/>
                <w:sz w:val="24"/>
                <w:szCs w:val="24"/>
                <w:vertAlign w:val="subscript"/>
              </w:rPr>
              <w:t>4</w:t>
            </w:r>
          </w:p>
        </w:tc>
        <w:tc>
          <w:tcPr>
            <w:tcW w:w="1360"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4.93 ± 0.16</w:t>
            </w:r>
          </w:p>
        </w:tc>
        <w:tc>
          <w:tcPr>
            <w:tcW w:w="1398" w:type="dxa"/>
            <w:tcBorders>
              <w:top w:val="nil"/>
              <w:left w:val="nil"/>
              <w:bottom w:val="nil"/>
              <w:right w:val="nil"/>
            </w:tcBorders>
            <w:shd w:val="clear" w:color="auto" w:fill="auto"/>
            <w:noWrap/>
            <w:hideMark/>
          </w:tcPr>
          <w:p w:rsidR="00C40887" w:rsidRPr="00DA418D" w:rsidRDefault="00D9560F" w:rsidP="00DA418D">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4.66</w:t>
            </w:r>
            <w:r w:rsidR="00C40887" w:rsidRPr="00DA418D">
              <w:rPr>
                <w:rFonts w:ascii="Times New Roman" w:eastAsia="Times New Roman" w:hAnsi="Times New Roman" w:cs="Times New Roman"/>
                <w:sz w:val="24"/>
                <w:szCs w:val="24"/>
              </w:rPr>
              <w:t xml:space="preserve"> ± 0.26</w:t>
            </w:r>
          </w:p>
        </w:tc>
        <w:tc>
          <w:tcPr>
            <w:tcW w:w="1398"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4.54 ± 0.20</w:t>
            </w:r>
          </w:p>
        </w:tc>
        <w:tc>
          <w:tcPr>
            <w:tcW w:w="1465" w:type="dxa"/>
            <w:tcBorders>
              <w:top w:val="nil"/>
              <w:left w:val="nil"/>
              <w:bottom w:val="nil"/>
              <w:right w:val="nil"/>
            </w:tcBorders>
            <w:shd w:val="clear" w:color="auto" w:fill="auto"/>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4.89 ± 0.55</w:t>
            </w:r>
          </w:p>
        </w:tc>
        <w:tc>
          <w:tcPr>
            <w:tcW w:w="2103" w:type="dxa"/>
            <w:tcBorders>
              <w:top w:val="nil"/>
              <w:left w:val="nil"/>
              <w:bottom w:val="nil"/>
              <w:right w:val="nil"/>
            </w:tcBorders>
            <w:shd w:val="clear" w:color="auto" w:fill="auto"/>
            <w:noWrap/>
            <w:hideMark/>
          </w:tcPr>
          <w:p w:rsidR="00C40887" w:rsidRPr="00DA418D" w:rsidRDefault="00D9560F" w:rsidP="00DA418D">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r w:rsidR="00C40887" w:rsidRPr="00DA418D">
              <w:rPr>
                <w:rFonts w:ascii="Times New Roman" w:eastAsia="Times New Roman" w:hAnsi="Times New Roman" w:cs="Times New Roman"/>
                <w:sz w:val="24"/>
                <w:szCs w:val="24"/>
              </w:rPr>
              <w:t>9 ± 0.14</w:t>
            </w:r>
          </w:p>
        </w:tc>
      </w:tr>
      <w:tr w:rsidR="00C40887" w:rsidRPr="00DA418D" w:rsidTr="00DA418D">
        <w:trPr>
          <w:trHeight w:val="315"/>
          <w:jc w:val="center"/>
        </w:trPr>
        <w:tc>
          <w:tcPr>
            <w:tcW w:w="1320" w:type="dxa"/>
            <w:tcBorders>
              <w:top w:val="nil"/>
              <w:left w:val="nil"/>
              <w:bottom w:val="single" w:sz="4" w:space="0" w:color="auto"/>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bCs/>
                <w:sz w:val="24"/>
                <w:szCs w:val="24"/>
                <w:vertAlign w:val="subscript"/>
              </w:rPr>
            </w:pPr>
            <w:r w:rsidRPr="00DA418D">
              <w:rPr>
                <w:rFonts w:ascii="Times New Roman" w:eastAsia="Times New Roman" w:hAnsi="Times New Roman" w:cs="Times New Roman"/>
                <w:bCs/>
                <w:sz w:val="24"/>
                <w:szCs w:val="24"/>
              </w:rPr>
              <w:t>T</w:t>
            </w:r>
            <w:r w:rsidR="00BD7544" w:rsidRPr="00DA418D">
              <w:rPr>
                <w:rFonts w:ascii="Times New Roman" w:eastAsia="Times New Roman" w:hAnsi="Times New Roman" w:cs="Times New Roman"/>
                <w:bCs/>
                <w:sz w:val="24"/>
                <w:szCs w:val="24"/>
                <w:vertAlign w:val="subscript"/>
              </w:rPr>
              <w:t>5</w:t>
            </w:r>
          </w:p>
        </w:tc>
        <w:tc>
          <w:tcPr>
            <w:tcW w:w="1360" w:type="dxa"/>
            <w:tcBorders>
              <w:top w:val="nil"/>
              <w:left w:val="nil"/>
              <w:bottom w:val="single" w:sz="4" w:space="0" w:color="auto"/>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4.97 ± 0.6</w:t>
            </w:r>
            <w:r w:rsidR="007A428E">
              <w:rPr>
                <w:rFonts w:ascii="Times New Roman" w:eastAsia="Times New Roman" w:hAnsi="Times New Roman" w:cs="Times New Roman"/>
                <w:sz w:val="24"/>
                <w:szCs w:val="24"/>
              </w:rPr>
              <w:t>0</w:t>
            </w:r>
          </w:p>
        </w:tc>
        <w:tc>
          <w:tcPr>
            <w:tcW w:w="1398" w:type="dxa"/>
            <w:tcBorders>
              <w:top w:val="nil"/>
              <w:left w:val="nil"/>
              <w:bottom w:val="single" w:sz="4" w:space="0" w:color="auto"/>
              <w:right w:val="nil"/>
            </w:tcBorders>
            <w:shd w:val="clear" w:color="000000" w:fill="D3DFEE"/>
            <w:noWrap/>
            <w:hideMark/>
          </w:tcPr>
          <w:p w:rsidR="00C40887" w:rsidRPr="00DA418D" w:rsidRDefault="00D9560F" w:rsidP="00DA418D">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4.67</w:t>
            </w:r>
            <w:r w:rsidR="00C40887" w:rsidRPr="00DA418D">
              <w:rPr>
                <w:rFonts w:ascii="Times New Roman" w:eastAsia="Times New Roman" w:hAnsi="Times New Roman" w:cs="Times New Roman"/>
                <w:sz w:val="24"/>
                <w:szCs w:val="24"/>
              </w:rPr>
              <w:t xml:space="preserve"> ± 0.54</w:t>
            </w:r>
          </w:p>
        </w:tc>
        <w:tc>
          <w:tcPr>
            <w:tcW w:w="1398" w:type="dxa"/>
            <w:tcBorders>
              <w:top w:val="nil"/>
              <w:left w:val="nil"/>
              <w:bottom w:val="single" w:sz="4" w:space="0" w:color="auto"/>
              <w:right w:val="nil"/>
            </w:tcBorders>
            <w:shd w:val="clear" w:color="000000" w:fill="D3DFEE"/>
            <w:noWrap/>
            <w:hideMark/>
          </w:tcPr>
          <w:p w:rsidR="00C40887" w:rsidRPr="00DA418D" w:rsidRDefault="00D9560F" w:rsidP="00DA418D">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C40887" w:rsidRPr="00DA418D">
              <w:rPr>
                <w:rFonts w:ascii="Times New Roman" w:eastAsia="Times New Roman" w:hAnsi="Times New Roman" w:cs="Times New Roman"/>
                <w:sz w:val="24"/>
                <w:szCs w:val="24"/>
              </w:rPr>
              <w:t>.47 ± 0.38</w:t>
            </w:r>
          </w:p>
        </w:tc>
        <w:tc>
          <w:tcPr>
            <w:tcW w:w="1465" w:type="dxa"/>
            <w:tcBorders>
              <w:top w:val="nil"/>
              <w:left w:val="nil"/>
              <w:bottom w:val="single" w:sz="4" w:space="0" w:color="auto"/>
              <w:right w:val="nil"/>
            </w:tcBorders>
            <w:shd w:val="clear" w:color="000000" w:fill="D3DFEE"/>
            <w:noWrap/>
            <w:hideMark/>
          </w:tcPr>
          <w:p w:rsidR="00C40887" w:rsidRPr="00DA418D" w:rsidRDefault="00C40887" w:rsidP="00DA418D">
            <w:pPr>
              <w:spacing w:line="360" w:lineRule="auto"/>
              <w:jc w:val="center"/>
              <w:rPr>
                <w:rFonts w:ascii="Times New Roman" w:eastAsia="Times New Roman" w:hAnsi="Times New Roman" w:cs="Times New Roman"/>
                <w:sz w:val="24"/>
                <w:szCs w:val="24"/>
              </w:rPr>
            </w:pPr>
            <w:r w:rsidRPr="00DA418D">
              <w:rPr>
                <w:rFonts w:ascii="Times New Roman" w:eastAsia="Times New Roman" w:hAnsi="Times New Roman" w:cs="Times New Roman"/>
                <w:sz w:val="24"/>
                <w:szCs w:val="24"/>
              </w:rPr>
              <w:t>4.92 ± 0.35</w:t>
            </w:r>
          </w:p>
        </w:tc>
        <w:tc>
          <w:tcPr>
            <w:tcW w:w="2103" w:type="dxa"/>
            <w:tcBorders>
              <w:top w:val="nil"/>
              <w:left w:val="nil"/>
              <w:bottom w:val="single" w:sz="4" w:space="0" w:color="auto"/>
              <w:right w:val="nil"/>
            </w:tcBorders>
            <w:shd w:val="clear" w:color="000000" w:fill="D3DFEE"/>
            <w:noWrap/>
            <w:hideMark/>
          </w:tcPr>
          <w:p w:rsidR="00C40887" w:rsidRPr="00DA418D" w:rsidRDefault="00D9560F" w:rsidP="00DA418D">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r w:rsidR="00C40887" w:rsidRPr="00DA418D">
              <w:rPr>
                <w:rFonts w:ascii="Times New Roman" w:eastAsia="Times New Roman" w:hAnsi="Times New Roman" w:cs="Times New Roman"/>
                <w:sz w:val="24"/>
                <w:szCs w:val="24"/>
              </w:rPr>
              <w:t>9 ± 0.9</w:t>
            </w:r>
          </w:p>
        </w:tc>
      </w:tr>
    </w:tbl>
    <w:p w:rsidR="000E50BE" w:rsidRDefault="000E50BE" w:rsidP="000E50BE">
      <w:pPr>
        <w:spacing w:line="360" w:lineRule="auto"/>
        <w:jc w:val="both"/>
        <w:rPr>
          <w:rFonts w:ascii="Times New Roman" w:hAnsi="Times New Roman" w:cs="Times New Roman"/>
          <w:sz w:val="24"/>
          <w:szCs w:val="24"/>
        </w:rPr>
      </w:pPr>
      <w:r w:rsidRPr="0092141F">
        <w:rPr>
          <w:rFonts w:ascii="Times New Roman" w:hAnsi="Times New Roman" w:cs="Times New Roman"/>
          <w:color w:val="000000"/>
          <w:sz w:val="24"/>
          <w:szCs w:val="24"/>
        </w:rPr>
        <w:t>Values are expressed as mean ± SD</w:t>
      </w:r>
    </w:p>
    <w:p w:rsidR="000E50BE" w:rsidRPr="0041775F" w:rsidRDefault="000E50BE" w:rsidP="005224BC">
      <w:pPr>
        <w:spacing w:before="120" w:after="120" w:line="360" w:lineRule="auto"/>
        <w:jc w:val="both"/>
        <w:rPr>
          <w:rFonts w:ascii="Times New Roman" w:hAnsi="Times New Roman" w:cs="Times New Roman"/>
          <w:b/>
          <w:sz w:val="24"/>
          <w:szCs w:val="24"/>
        </w:rPr>
      </w:pPr>
      <w:r w:rsidRPr="0041775F">
        <w:rPr>
          <w:rFonts w:ascii="Times New Roman" w:hAnsi="Times New Roman" w:cs="Times New Roman"/>
          <w:b/>
          <w:sz w:val="24"/>
          <w:szCs w:val="24"/>
        </w:rPr>
        <w:t>Appearance</w:t>
      </w:r>
    </w:p>
    <w:p w:rsidR="001F7A0B" w:rsidRDefault="000E50BE" w:rsidP="001F7A0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Appearance </w:t>
      </w:r>
      <w:r w:rsidRPr="001A3EBD">
        <w:rPr>
          <w:rFonts w:ascii="Times New Roman" w:hAnsi="Times New Roman" w:cs="Times New Roman"/>
          <w:color w:val="000000"/>
          <w:sz w:val="24"/>
          <w:szCs w:val="24"/>
        </w:rPr>
        <w:t>is one of the most important sensory</w:t>
      </w:r>
      <w:r>
        <w:rPr>
          <w:rFonts w:ascii="Times New Roman" w:hAnsi="Times New Roman" w:cs="Times New Roman"/>
          <w:color w:val="000000"/>
          <w:sz w:val="24"/>
          <w:szCs w:val="24"/>
        </w:rPr>
        <w:t xml:space="preserve"> parameter in apple juice preparation, the appearance </w:t>
      </w:r>
      <w:r w:rsidRPr="001A3EBD">
        <w:rPr>
          <w:rFonts w:ascii="Times New Roman" w:hAnsi="Times New Roman" w:cs="Times New Roman"/>
          <w:color w:val="000000"/>
          <w:sz w:val="24"/>
          <w:szCs w:val="24"/>
        </w:rPr>
        <w:t>profile</w:t>
      </w:r>
      <w:r>
        <w:rPr>
          <w:rFonts w:ascii="Times New Roman" w:hAnsi="Times New Roman" w:cs="Times New Roman"/>
          <w:color w:val="000000"/>
          <w:sz w:val="24"/>
          <w:szCs w:val="24"/>
        </w:rPr>
        <w:t xml:space="preserve"> of individual apple juice</w:t>
      </w:r>
      <w:r w:rsidRPr="001A3EBD">
        <w:rPr>
          <w:rFonts w:ascii="Times New Roman" w:hAnsi="Times New Roman" w:cs="Times New Roman"/>
          <w:color w:val="000000"/>
          <w:sz w:val="24"/>
          <w:szCs w:val="24"/>
        </w:rPr>
        <w:t xml:space="preserve"> was evaluated</w:t>
      </w:r>
      <w:r w:rsidR="00850D1A">
        <w:rPr>
          <w:rFonts w:ascii="Times New Roman" w:hAnsi="Times New Roman" w:cs="Times New Roman"/>
          <w:color w:val="000000"/>
          <w:sz w:val="24"/>
          <w:szCs w:val="24"/>
        </w:rPr>
        <w:t xml:space="preserve"> using hedonic scale</w:t>
      </w:r>
      <w:r w:rsidR="00516F6F">
        <w:rPr>
          <w:rFonts w:ascii="Times New Roman" w:hAnsi="Times New Roman" w:cs="Times New Roman"/>
          <w:color w:val="000000"/>
          <w:sz w:val="24"/>
          <w:szCs w:val="24"/>
        </w:rPr>
        <w:t>,</w:t>
      </w:r>
      <w:r w:rsidRPr="001A3EBD">
        <w:rPr>
          <w:rFonts w:ascii="Times New Roman" w:hAnsi="Times New Roman" w:cs="Times New Roman"/>
          <w:color w:val="000000"/>
          <w:sz w:val="24"/>
          <w:szCs w:val="24"/>
        </w:rPr>
        <w:t xml:space="preserve"> the highest score for this sensory profile were</w:t>
      </w:r>
      <w:r>
        <w:rPr>
          <w:rFonts w:ascii="Times New Roman" w:hAnsi="Times New Roman" w:cs="Times New Roman"/>
          <w:color w:val="000000"/>
          <w:sz w:val="24"/>
          <w:szCs w:val="24"/>
        </w:rPr>
        <w:t xml:space="preserve"> observed on samples T</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T</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and T</w:t>
      </w:r>
      <w:r>
        <w:rPr>
          <w:rFonts w:ascii="Times New Roman" w:hAnsi="Times New Roman" w:cs="Times New Roman"/>
          <w:color w:val="000000"/>
          <w:sz w:val="24"/>
          <w:szCs w:val="24"/>
          <w:vertAlign w:val="subscript"/>
        </w:rPr>
        <w:t>5</w:t>
      </w:r>
      <w:r>
        <w:rPr>
          <w:rFonts w:ascii="Times New Roman" w:hAnsi="Times New Roman" w:cs="Times New Roman"/>
          <w:color w:val="000000"/>
          <w:sz w:val="24"/>
          <w:szCs w:val="24"/>
        </w:rPr>
        <w:t xml:space="preserve"> with the value</w:t>
      </w:r>
      <w:r w:rsidR="00516F6F">
        <w:rPr>
          <w:rFonts w:ascii="Times New Roman" w:hAnsi="Times New Roman" w:cs="Times New Roman"/>
          <w:color w:val="000000"/>
          <w:sz w:val="24"/>
          <w:szCs w:val="24"/>
        </w:rPr>
        <w:t>s</w:t>
      </w:r>
      <w:r>
        <w:rPr>
          <w:rFonts w:ascii="Times New Roman" w:hAnsi="Times New Roman" w:cs="Times New Roman"/>
          <w:color w:val="000000"/>
          <w:sz w:val="24"/>
          <w:szCs w:val="24"/>
        </w:rPr>
        <w:t xml:space="preserve"> of 4.85 ± 0.35, 4.89 ± 0.55 and 4.92 ± 0.35</w:t>
      </w:r>
      <w:r w:rsidR="004D6AD8">
        <w:rPr>
          <w:rFonts w:ascii="Times New Roman" w:hAnsi="Times New Roman" w:cs="Times New Roman"/>
          <w:color w:val="000000"/>
          <w:sz w:val="24"/>
          <w:szCs w:val="24"/>
        </w:rPr>
        <w:t>,</w:t>
      </w:r>
      <w:r w:rsidRPr="001A3EBD">
        <w:rPr>
          <w:rFonts w:ascii="Times New Roman" w:hAnsi="Times New Roman" w:cs="Times New Roman"/>
          <w:color w:val="000000"/>
          <w:sz w:val="24"/>
          <w:szCs w:val="24"/>
        </w:rPr>
        <w:t xml:space="preserve"> respectively</w:t>
      </w:r>
      <w:r w:rsidR="00E53143">
        <w:rPr>
          <w:rFonts w:ascii="Times New Roman" w:hAnsi="Times New Roman" w:cs="Times New Roman"/>
          <w:color w:val="000000"/>
          <w:sz w:val="24"/>
          <w:szCs w:val="24"/>
        </w:rPr>
        <w:t>,</w:t>
      </w:r>
      <w:r w:rsidRPr="001A3EBD">
        <w:rPr>
          <w:rFonts w:ascii="Times New Roman" w:hAnsi="Times New Roman" w:cs="Times New Roman"/>
          <w:color w:val="000000"/>
          <w:sz w:val="24"/>
          <w:szCs w:val="24"/>
        </w:rPr>
        <w:t xml:space="preserve"> these</w:t>
      </w:r>
      <w:r>
        <w:rPr>
          <w:rFonts w:ascii="Times New Roman" w:hAnsi="Times New Roman" w:cs="Times New Roman"/>
          <w:color w:val="000000"/>
          <w:sz w:val="24"/>
          <w:szCs w:val="24"/>
        </w:rPr>
        <w:t xml:space="preserve"> </w:t>
      </w:r>
      <w:r w:rsidR="00E53143">
        <w:rPr>
          <w:rFonts w:ascii="Times New Roman" w:hAnsi="Times New Roman" w:cs="Times New Roman"/>
          <w:color w:val="000000"/>
          <w:sz w:val="24"/>
          <w:szCs w:val="24"/>
        </w:rPr>
        <w:t>results were higher</w:t>
      </w:r>
      <w:r w:rsidRPr="001A3EBD">
        <w:rPr>
          <w:rFonts w:ascii="Times New Roman" w:hAnsi="Times New Roman" w:cs="Times New Roman"/>
          <w:color w:val="000000"/>
          <w:sz w:val="24"/>
          <w:szCs w:val="24"/>
        </w:rPr>
        <w:t xml:space="preserve"> compared with the other remaining samples including the</w:t>
      </w:r>
      <w:r>
        <w:rPr>
          <w:rFonts w:ascii="Times New Roman" w:hAnsi="Times New Roman" w:cs="Times New Roman"/>
          <w:color w:val="000000"/>
          <w:sz w:val="24"/>
          <w:szCs w:val="24"/>
        </w:rPr>
        <w:t xml:space="preserve"> </w:t>
      </w:r>
      <w:r w:rsidRPr="001A3EBD">
        <w:rPr>
          <w:rFonts w:ascii="Times New Roman" w:hAnsi="Times New Roman" w:cs="Times New Roman"/>
          <w:color w:val="000000"/>
          <w:sz w:val="24"/>
          <w:szCs w:val="24"/>
        </w:rPr>
        <w:t>control sample</w:t>
      </w:r>
      <w:r w:rsidR="009B0E5A">
        <w:rPr>
          <w:rFonts w:ascii="Times New Roman" w:hAnsi="Times New Roman" w:cs="Times New Roman"/>
          <w:color w:val="000000"/>
          <w:sz w:val="24"/>
          <w:szCs w:val="24"/>
        </w:rPr>
        <w:t xml:space="preserve"> apple juice without chitosan</w:t>
      </w:r>
      <w:r w:rsidRPr="001A3EBD">
        <w:rPr>
          <w:rFonts w:ascii="Times New Roman" w:hAnsi="Times New Roman" w:cs="Times New Roman"/>
          <w:color w:val="000000"/>
          <w:sz w:val="24"/>
          <w:szCs w:val="24"/>
        </w:rPr>
        <w:t>.</w:t>
      </w:r>
      <w:r>
        <w:rPr>
          <w:rFonts w:ascii="Times New Roman" w:hAnsi="Times New Roman" w:cs="Times New Roman"/>
          <w:color w:val="000000"/>
          <w:sz w:val="24"/>
          <w:szCs w:val="24"/>
        </w:rPr>
        <w:t xml:space="preserve"> As can be seen from the results of appearance val</w:t>
      </w:r>
      <w:r w:rsidR="00516F6F">
        <w:rPr>
          <w:rFonts w:ascii="Times New Roman" w:hAnsi="Times New Roman" w:cs="Times New Roman"/>
          <w:color w:val="000000"/>
          <w:sz w:val="24"/>
          <w:szCs w:val="24"/>
        </w:rPr>
        <w:t xml:space="preserve">ues </w:t>
      </w:r>
      <w:r w:rsidR="00850D1A">
        <w:rPr>
          <w:rFonts w:ascii="Times New Roman" w:hAnsi="Times New Roman" w:cs="Times New Roman"/>
          <w:color w:val="000000"/>
          <w:sz w:val="24"/>
          <w:szCs w:val="24"/>
        </w:rPr>
        <w:t xml:space="preserve">in </w:t>
      </w:r>
      <w:r w:rsidR="00850D1A" w:rsidRPr="00D2676C">
        <w:rPr>
          <w:rFonts w:ascii="Times New Roman" w:hAnsi="Times New Roman" w:cs="Times New Roman"/>
          <w:color w:val="000000"/>
          <w:sz w:val="24"/>
          <w:szCs w:val="24"/>
        </w:rPr>
        <w:t>Table 4.11</w:t>
      </w:r>
      <w:r w:rsidR="00516F6F">
        <w:rPr>
          <w:rFonts w:ascii="Times New Roman" w:hAnsi="Times New Roman" w:cs="Times New Roman"/>
          <w:color w:val="000000"/>
          <w:sz w:val="24"/>
          <w:szCs w:val="24"/>
        </w:rPr>
        <w:t xml:space="preserve">, there were </w:t>
      </w:r>
      <w:r w:rsidR="00D9560F">
        <w:rPr>
          <w:rFonts w:ascii="Times New Roman" w:hAnsi="Times New Roman" w:cs="Times New Roman"/>
          <w:color w:val="000000"/>
          <w:sz w:val="24"/>
          <w:szCs w:val="24"/>
        </w:rPr>
        <w:t xml:space="preserve">slightly </w:t>
      </w:r>
      <w:r>
        <w:rPr>
          <w:rFonts w:ascii="Times New Roman" w:hAnsi="Times New Roman" w:cs="Times New Roman"/>
          <w:color w:val="000000"/>
          <w:sz w:val="24"/>
          <w:szCs w:val="24"/>
        </w:rPr>
        <w:t xml:space="preserve">significance differences (p &lt; 0.05) in </w:t>
      </w:r>
      <w:r w:rsidR="00516F6F">
        <w:rPr>
          <w:rFonts w:ascii="Times New Roman" w:hAnsi="Times New Roman" w:cs="Times New Roman"/>
          <w:color w:val="000000"/>
          <w:sz w:val="24"/>
          <w:szCs w:val="24"/>
        </w:rPr>
        <w:t xml:space="preserve">values for </w:t>
      </w:r>
      <w:r>
        <w:rPr>
          <w:rFonts w:ascii="Times New Roman" w:hAnsi="Times New Roman" w:cs="Times New Roman"/>
          <w:color w:val="000000"/>
          <w:sz w:val="24"/>
          <w:szCs w:val="24"/>
        </w:rPr>
        <w:t xml:space="preserve">treated juice at different chitosan </w:t>
      </w:r>
      <w:r w:rsidR="00B42BDE">
        <w:rPr>
          <w:rFonts w:ascii="Times New Roman" w:hAnsi="Times New Roman" w:cs="Times New Roman"/>
          <w:color w:val="000000"/>
          <w:sz w:val="24"/>
          <w:szCs w:val="24"/>
        </w:rPr>
        <w:t>concentration</w:t>
      </w:r>
      <w:r w:rsidR="00516F6F">
        <w:rPr>
          <w:rFonts w:ascii="Times New Roman" w:hAnsi="Times New Roman" w:cs="Times New Roman"/>
          <w:color w:val="000000"/>
          <w:sz w:val="24"/>
          <w:szCs w:val="24"/>
        </w:rPr>
        <w:t>,</w:t>
      </w:r>
      <w:r w:rsidR="00C27D46">
        <w:rPr>
          <w:rFonts w:ascii="Times New Roman" w:hAnsi="Times New Roman" w:cs="Times New Roman"/>
          <w:color w:val="000000"/>
          <w:sz w:val="24"/>
          <w:szCs w:val="24"/>
        </w:rPr>
        <w:t xml:space="preserve"> therefore these</w:t>
      </w:r>
      <w:r>
        <w:rPr>
          <w:rFonts w:ascii="Times New Roman" w:hAnsi="Times New Roman" w:cs="Times New Roman"/>
          <w:color w:val="000000"/>
          <w:sz w:val="24"/>
          <w:szCs w:val="24"/>
        </w:rPr>
        <w:t xml:space="preserve"> values indicates the apple juice trea</w:t>
      </w:r>
      <w:r w:rsidR="00C27D46">
        <w:rPr>
          <w:rFonts w:ascii="Times New Roman" w:hAnsi="Times New Roman" w:cs="Times New Roman"/>
          <w:color w:val="000000"/>
          <w:sz w:val="24"/>
          <w:szCs w:val="24"/>
        </w:rPr>
        <w:t>ted by chitosan was</w:t>
      </w:r>
      <w:r>
        <w:rPr>
          <w:rFonts w:ascii="Times New Roman" w:hAnsi="Times New Roman" w:cs="Times New Roman"/>
          <w:color w:val="000000"/>
          <w:sz w:val="24"/>
          <w:szCs w:val="24"/>
        </w:rPr>
        <w:t xml:space="preserve"> highly acceptable by panelist by their appearance profile</w:t>
      </w:r>
      <w:r w:rsidR="000337A8">
        <w:rPr>
          <w:rFonts w:ascii="Times New Roman" w:hAnsi="Times New Roman" w:cs="Times New Roman"/>
          <w:color w:val="000000"/>
          <w:sz w:val="24"/>
          <w:szCs w:val="24"/>
        </w:rPr>
        <w:t xml:space="preserve"> [61</w:t>
      </w:r>
      <w:r w:rsidR="005C2A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
    <w:p w:rsidR="000E50BE" w:rsidRPr="001F7A0B" w:rsidRDefault="000E50BE" w:rsidP="005224BC">
      <w:pPr>
        <w:spacing w:before="120" w:after="120" w:line="360" w:lineRule="auto"/>
        <w:jc w:val="both"/>
        <w:rPr>
          <w:rFonts w:ascii="Times New Roman" w:hAnsi="Times New Roman" w:cs="Times New Roman"/>
          <w:b/>
          <w:bCs/>
          <w:sz w:val="24"/>
          <w:szCs w:val="24"/>
        </w:rPr>
      </w:pPr>
      <w:r w:rsidRPr="001F7A0B">
        <w:rPr>
          <w:rFonts w:ascii="Times New Roman" w:hAnsi="Times New Roman" w:cs="Times New Roman"/>
          <w:b/>
          <w:sz w:val="24"/>
          <w:szCs w:val="24"/>
        </w:rPr>
        <w:t>C</w:t>
      </w:r>
      <w:r w:rsidR="00004BB7" w:rsidRPr="001F7A0B">
        <w:rPr>
          <w:rFonts w:ascii="Times New Roman" w:hAnsi="Times New Roman" w:cs="Times New Roman"/>
          <w:b/>
          <w:sz w:val="24"/>
          <w:szCs w:val="24"/>
        </w:rPr>
        <w:t>olor</w:t>
      </w:r>
    </w:p>
    <w:p w:rsidR="001F7A0B" w:rsidRDefault="000E50BE" w:rsidP="001F7A0B">
      <w:pPr>
        <w:spacing w:line="360" w:lineRule="auto"/>
        <w:jc w:val="both"/>
        <w:rPr>
          <w:rFonts w:ascii="Times New Roman" w:hAnsi="Times New Roman" w:cs="Times New Roman"/>
          <w:sz w:val="24"/>
          <w:szCs w:val="24"/>
        </w:rPr>
      </w:pPr>
      <w:r w:rsidRPr="004D2898">
        <w:rPr>
          <w:rFonts w:ascii="Times New Roman" w:hAnsi="Times New Roman" w:cs="Times New Roman"/>
          <w:sz w:val="24"/>
          <w:szCs w:val="24"/>
        </w:rPr>
        <w:t>From the sensory analysis result, it was observed that the color of the chitosan treated apple juice was significantly affected (P &lt; 0.05) by indepen</w:t>
      </w:r>
      <w:r w:rsidR="00357954">
        <w:rPr>
          <w:rFonts w:ascii="Times New Roman" w:hAnsi="Times New Roman" w:cs="Times New Roman"/>
          <w:sz w:val="24"/>
          <w:szCs w:val="24"/>
        </w:rPr>
        <w:t>dent variable (</w:t>
      </w:r>
      <w:r w:rsidR="00C27D46">
        <w:rPr>
          <w:rFonts w:ascii="Times New Roman" w:hAnsi="Times New Roman" w:cs="Times New Roman"/>
          <w:sz w:val="24"/>
          <w:szCs w:val="24"/>
        </w:rPr>
        <w:t xml:space="preserve">chitosan concentrations). The best acceptability scores of </w:t>
      </w:r>
      <w:r w:rsidRPr="004D2898">
        <w:rPr>
          <w:rFonts w:ascii="Times New Roman" w:hAnsi="Times New Roman" w:cs="Times New Roman"/>
          <w:sz w:val="24"/>
          <w:szCs w:val="24"/>
        </w:rPr>
        <w:t xml:space="preserve">color </w:t>
      </w:r>
      <w:r w:rsidR="003B0499">
        <w:rPr>
          <w:rFonts w:ascii="Times New Roman" w:hAnsi="Times New Roman" w:cs="Times New Roman"/>
          <w:sz w:val="24"/>
          <w:szCs w:val="24"/>
        </w:rPr>
        <w:t>were</w:t>
      </w:r>
      <w:r w:rsidR="00C27D46">
        <w:rPr>
          <w:rFonts w:ascii="Times New Roman" w:hAnsi="Times New Roman" w:cs="Times New Roman"/>
          <w:sz w:val="24"/>
          <w:szCs w:val="24"/>
        </w:rPr>
        <w:t xml:space="preserve"> achieved </w:t>
      </w:r>
      <w:r w:rsidRPr="004D2898">
        <w:rPr>
          <w:rFonts w:ascii="Times New Roman" w:hAnsi="Times New Roman" w:cs="Times New Roman"/>
          <w:sz w:val="24"/>
          <w:szCs w:val="24"/>
        </w:rPr>
        <w:t>for the trea</w:t>
      </w:r>
      <w:r w:rsidR="00715606">
        <w:rPr>
          <w:rFonts w:ascii="Times New Roman" w:hAnsi="Times New Roman" w:cs="Times New Roman"/>
          <w:sz w:val="24"/>
          <w:szCs w:val="24"/>
        </w:rPr>
        <w:t xml:space="preserve">ted juice with </w:t>
      </w:r>
      <w:r>
        <w:rPr>
          <w:rFonts w:ascii="Times New Roman" w:hAnsi="Times New Roman" w:cs="Times New Roman"/>
          <w:sz w:val="24"/>
          <w:szCs w:val="24"/>
        </w:rPr>
        <w:t xml:space="preserve">chitosan concentration </w:t>
      </w:r>
      <w:r w:rsidR="00715606">
        <w:rPr>
          <w:rFonts w:ascii="Times New Roman" w:hAnsi="Times New Roman" w:cs="Times New Roman"/>
          <w:sz w:val="24"/>
          <w:szCs w:val="24"/>
        </w:rPr>
        <w:t>T</w:t>
      </w:r>
      <w:r w:rsidR="00715606">
        <w:rPr>
          <w:rFonts w:ascii="Times New Roman" w:hAnsi="Times New Roman" w:cs="Times New Roman"/>
          <w:sz w:val="24"/>
          <w:szCs w:val="24"/>
          <w:vertAlign w:val="subscript"/>
        </w:rPr>
        <w:t>5</w:t>
      </w:r>
      <w:r w:rsidR="00715606">
        <w:rPr>
          <w:rFonts w:ascii="Times New Roman" w:hAnsi="Times New Roman" w:cs="Times New Roman"/>
          <w:sz w:val="24"/>
          <w:szCs w:val="24"/>
        </w:rPr>
        <w:t xml:space="preserve"> (</w:t>
      </w:r>
      <w:r w:rsidR="0026371B">
        <w:rPr>
          <w:rFonts w:ascii="Times New Roman" w:hAnsi="Times New Roman" w:cs="Times New Roman"/>
          <w:sz w:val="24"/>
          <w:szCs w:val="24"/>
        </w:rPr>
        <w:t>0.25 g/L</w:t>
      </w:r>
      <w:r w:rsidR="00715606">
        <w:rPr>
          <w:rFonts w:ascii="Times New Roman" w:hAnsi="Times New Roman" w:cs="Times New Roman"/>
          <w:sz w:val="24"/>
          <w:szCs w:val="24"/>
        </w:rPr>
        <w:t>)</w:t>
      </w:r>
      <w:r w:rsidRPr="004D2898">
        <w:rPr>
          <w:rFonts w:ascii="Times New Roman" w:hAnsi="Times New Roman" w:cs="Times New Roman"/>
          <w:sz w:val="24"/>
          <w:szCs w:val="24"/>
        </w:rPr>
        <w:t xml:space="preserve">. </w:t>
      </w:r>
      <w:r w:rsidR="003B0499">
        <w:rPr>
          <w:rFonts w:ascii="Times New Roman" w:hAnsi="Times New Roman" w:cs="Times New Roman"/>
          <w:sz w:val="24"/>
          <w:szCs w:val="24"/>
        </w:rPr>
        <w:t>T</w:t>
      </w:r>
      <w:r w:rsidRPr="004D2898">
        <w:rPr>
          <w:rFonts w:ascii="Times New Roman" w:hAnsi="Times New Roman" w:cs="Times New Roman"/>
          <w:sz w:val="24"/>
          <w:szCs w:val="24"/>
        </w:rPr>
        <w:t>he minimum and maxi</w:t>
      </w:r>
      <w:r w:rsidR="009F6841">
        <w:rPr>
          <w:rFonts w:ascii="Times New Roman" w:hAnsi="Times New Roman" w:cs="Times New Roman"/>
          <w:sz w:val="24"/>
          <w:szCs w:val="24"/>
        </w:rPr>
        <w:t>mum color score varied from 2.75 ± 0.26</w:t>
      </w:r>
      <w:r w:rsidRPr="004D2898">
        <w:rPr>
          <w:rFonts w:ascii="Times New Roman" w:hAnsi="Times New Roman" w:cs="Times New Roman"/>
          <w:sz w:val="24"/>
          <w:szCs w:val="24"/>
        </w:rPr>
        <w:t xml:space="preserve"> </w:t>
      </w:r>
      <w:r w:rsidR="009F6841">
        <w:rPr>
          <w:rFonts w:ascii="Times New Roman" w:hAnsi="Times New Roman" w:cs="Times New Roman"/>
          <w:sz w:val="24"/>
          <w:szCs w:val="24"/>
        </w:rPr>
        <w:t>to 4.97 ± 0.6</w:t>
      </w:r>
      <w:r w:rsidR="0080452A">
        <w:rPr>
          <w:rFonts w:ascii="Times New Roman" w:hAnsi="Times New Roman" w:cs="Times New Roman"/>
          <w:sz w:val="24"/>
          <w:szCs w:val="24"/>
        </w:rPr>
        <w:t>0</w:t>
      </w:r>
      <w:r w:rsidRPr="004D2898">
        <w:rPr>
          <w:rFonts w:ascii="Times New Roman" w:hAnsi="Times New Roman" w:cs="Times New Roman"/>
          <w:sz w:val="24"/>
          <w:szCs w:val="24"/>
        </w:rPr>
        <w:t xml:space="preserve"> </w:t>
      </w:r>
      <w:r w:rsidR="003B0499">
        <w:rPr>
          <w:rFonts w:ascii="Times New Roman" w:hAnsi="Times New Roman" w:cs="Times New Roman"/>
          <w:sz w:val="24"/>
          <w:szCs w:val="24"/>
        </w:rPr>
        <w:t xml:space="preserve">for chitosan treated and un-treated juice samples </w:t>
      </w:r>
      <w:r w:rsidRPr="004D2898">
        <w:rPr>
          <w:rFonts w:ascii="Times New Roman" w:hAnsi="Times New Roman" w:cs="Times New Roman"/>
          <w:sz w:val="24"/>
          <w:szCs w:val="24"/>
        </w:rPr>
        <w:t>on a 5 point hedonic scale</w:t>
      </w:r>
      <w:r w:rsidR="00DD7C1C">
        <w:rPr>
          <w:rFonts w:ascii="Times New Roman" w:hAnsi="Times New Roman" w:cs="Times New Roman"/>
          <w:sz w:val="24"/>
          <w:szCs w:val="24"/>
        </w:rPr>
        <w:t xml:space="preserve"> represented in </w:t>
      </w:r>
      <w:r w:rsidR="00DD7C1C" w:rsidRPr="00D2676C">
        <w:rPr>
          <w:rFonts w:ascii="Times New Roman" w:hAnsi="Times New Roman" w:cs="Times New Roman"/>
          <w:sz w:val="24"/>
          <w:szCs w:val="24"/>
        </w:rPr>
        <w:t>Table 4.11</w:t>
      </w:r>
      <w:r w:rsidRPr="004D2898">
        <w:rPr>
          <w:rFonts w:ascii="Times New Roman" w:hAnsi="Times New Roman" w:cs="Times New Roman"/>
          <w:sz w:val="24"/>
          <w:szCs w:val="24"/>
        </w:rPr>
        <w:t>. The ef</w:t>
      </w:r>
      <w:r w:rsidR="00BA1396">
        <w:rPr>
          <w:rFonts w:ascii="Times New Roman" w:hAnsi="Times New Roman" w:cs="Times New Roman"/>
          <w:sz w:val="24"/>
          <w:szCs w:val="24"/>
        </w:rPr>
        <w:t xml:space="preserve">fect of </w:t>
      </w:r>
      <w:r w:rsidRPr="004D2898">
        <w:rPr>
          <w:rFonts w:ascii="Times New Roman" w:hAnsi="Times New Roman" w:cs="Times New Roman"/>
          <w:sz w:val="24"/>
          <w:szCs w:val="24"/>
        </w:rPr>
        <w:t>ch</w:t>
      </w:r>
      <w:r>
        <w:rPr>
          <w:rFonts w:ascii="Times New Roman" w:hAnsi="Times New Roman" w:cs="Times New Roman"/>
          <w:sz w:val="24"/>
          <w:szCs w:val="24"/>
        </w:rPr>
        <w:t>itosa</w:t>
      </w:r>
      <w:r w:rsidR="00BA1396">
        <w:rPr>
          <w:rFonts w:ascii="Times New Roman" w:hAnsi="Times New Roman" w:cs="Times New Roman"/>
          <w:sz w:val="24"/>
          <w:szCs w:val="24"/>
        </w:rPr>
        <w:t>n concentration</w:t>
      </w:r>
      <w:r w:rsidRPr="004D2898">
        <w:rPr>
          <w:rFonts w:ascii="Times New Roman" w:hAnsi="Times New Roman" w:cs="Times New Roman"/>
          <w:sz w:val="24"/>
          <w:szCs w:val="24"/>
        </w:rPr>
        <w:t xml:space="preserve"> was shown a posi</w:t>
      </w:r>
      <w:r>
        <w:rPr>
          <w:rFonts w:ascii="Times New Roman" w:hAnsi="Times New Roman" w:cs="Times New Roman"/>
          <w:sz w:val="24"/>
          <w:szCs w:val="24"/>
        </w:rPr>
        <w:t>tive effect on the apple</w:t>
      </w:r>
      <w:r w:rsidRPr="004D2898">
        <w:rPr>
          <w:rFonts w:ascii="Times New Roman" w:hAnsi="Times New Roman" w:cs="Times New Roman"/>
          <w:sz w:val="24"/>
          <w:szCs w:val="24"/>
        </w:rPr>
        <w:t xml:space="preserve"> juice, i.e. </w:t>
      </w:r>
      <w:r w:rsidR="003B0499">
        <w:rPr>
          <w:rFonts w:ascii="Times New Roman" w:hAnsi="Times New Roman" w:cs="Times New Roman"/>
          <w:sz w:val="24"/>
          <w:szCs w:val="24"/>
        </w:rPr>
        <w:t xml:space="preserve">when </w:t>
      </w:r>
      <w:r w:rsidRPr="004D2898">
        <w:rPr>
          <w:rFonts w:ascii="Times New Roman" w:hAnsi="Times New Roman" w:cs="Times New Roman"/>
          <w:sz w:val="24"/>
          <w:szCs w:val="24"/>
        </w:rPr>
        <w:t xml:space="preserve">the level of chitosan concentration increases then the color score increased significantly. </w:t>
      </w:r>
      <w:r w:rsidR="003B0499">
        <w:rPr>
          <w:rFonts w:ascii="Times New Roman" w:hAnsi="Times New Roman" w:cs="Times New Roman"/>
          <w:sz w:val="24"/>
          <w:szCs w:val="24"/>
        </w:rPr>
        <w:t>When compared</w:t>
      </w:r>
      <w:r w:rsidRPr="004D2898">
        <w:rPr>
          <w:rFonts w:ascii="Times New Roman" w:hAnsi="Times New Roman" w:cs="Times New Roman"/>
          <w:sz w:val="24"/>
          <w:szCs w:val="24"/>
        </w:rPr>
        <w:t xml:space="preserve"> with the control sample, the color values of </w:t>
      </w:r>
      <w:r w:rsidRPr="004D2898">
        <w:rPr>
          <w:rFonts w:ascii="Times New Roman" w:hAnsi="Times New Roman" w:cs="Times New Roman"/>
          <w:sz w:val="24"/>
          <w:szCs w:val="24"/>
        </w:rPr>
        <w:lastRenderedPageBreak/>
        <w:t>the chit</w:t>
      </w:r>
      <w:r w:rsidR="003B0499">
        <w:rPr>
          <w:rFonts w:ascii="Times New Roman" w:hAnsi="Times New Roman" w:cs="Times New Roman"/>
          <w:sz w:val="24"/>
          <w:szCs w:val="24"/>
        </w:rPr>
        <w:t>osan treated juices increased significantly</w:t>
      </w:r>
      <w:r w:rsidRPr="004D2898">
        <w:rPr>
          <w:rFonts w:ascii="Times New Roman" w:hAnsi="Times New Roman" w:cs="Times New Roman"/>
          <w:sz w:val="24"/>
          <w:szCs w:val="24"/>
        </w:rPr>
        <w:t xml:space="preserve">. </w:t>
      </w:r>
      <w:r w:rsidRPr="004D2898">
        <w:rPr>
          <w:rStyle w:val="fontstyle01"/>
          <w:rFonts w:ascii="Times New Roman" w:hAnsi="Times New Roman" w:cs="Times New Roman"/>
          <w:color w:val="auto"/>
          <w:sz w:val="24"/>
          <w:szCs w:val="24"/>
        </w:rPr>
        <w:t xml:space="preserve"> Therefore, </w:t>
      </w:r>
      <w:r w:rsidR="003B0499">
        <w:rPr>
          <w:rFonts w:ascii="Times New Roman" w:hAnsi="Times New Roman" w:cs="Times New Roman"/>
          <w:sz w:val="24"/>
          <w:szCs w:val="24"/>
        </w:rPr>
        <w:t xml:space="preserve">color is one of the </w:t>
      </w:r>
      <w:r w:rsidRPr="004D2898">
        <w:rPr>
          <w:rFonts w:ascii="Times New Roman" w:hAnsi="Times New Roman" w:cs="Times New Roman"/>
          <w:sz w:val="24"/>
          <w:szCs w:val="24"/>
        </w:rPr>
        <w:t>important sensory attribute and a dark product is usually less appealing to the consumers</w:t>
      </w:r>
      <w:r w:rsidR="003B0499">
        <w:rPr>
          <w:rFonts w:ascii="Times New Roman" w:hAnsi="Times New Roman" w:cs="Times New Roman"/>
          <w:sz w:val="24"/>
          <w:szCs w:val="24"/>
        </w:rPr>
        <w:t xml:space="preserve">. As observed </w:t>
      </w:r>
      <w:r w:rsidR="00EB07F3">
        <w:rPr>
          <w:rFonts w:ascii="Times New Roman" w:hAnsi="Times New Roman" w:cs="Times New Roman"/>
          <w:sz w:val="24"/>
          <w:szCs w:val="24"/>
        </w:rPr>
        <w:t xml:space="preserve">from </w:t>
      </w:r>
      <w:r w:rsidR="00EB07F3" w:rsidRPr="00D2676C">
        <w:rPr>
          <w:rFonts w:ascii="Times New Roman" w:hAnsi="Times New Roman" w:cs="Times New Roman"/>
          <w:sz w:val="24"/>
          <w:szCs w:val="24"/>
        </w:rPr>
        <w:t>Table 4.11</w:t>
      </w:r>
      <w:r w:rsidRPr="004D2898">
        <w:rPr>
          <w:rFonts w:ascii="Times New Roman" w:hAnsi="Times New Roman" w:cs="Times New Roman"/>
          <w:sz w:val="24"/>
          <w:szCs w:val="24"/>
        </w:rPr>
        <w:t xml:space="preserve">, the current result of color values strongly related with previously reported </w:t>
      </w:r>
      <w:r w:rsidR="003B0499">
        <w:rPr>
          <w:rFonts w:ascii="Times New Roman" w:hAnsi="Times New Roman" w:cs="Times New Roman"/>
          <w:sz w:val="24"/>
          <w:szCs w:val="24"/>
        </w:rPr>
        <w:t xml:space="preserve">studies </w:t>
      </w:r>
      <w:r w:rsidRPr="004D2898">
        <w:rPr>
          <w:rFonts w:ascii="Times New Roman" w:hAnsi="Times New Roman" w:cs="Times New Roman"/>
          <w:sz w:val="24"/>
          <w:szCs w:val="24"/>
        </w:rPr>
        <w:t>by [</w:t>
      </w:r>
      <w:r w:rsidR="009B7C0F">
        <w:rPr>
          <w:rFonts w:ascii="Times New Roman" w:hAnsi="Times New Roman" w:cs="Times New Roman"/>
          <w:sz w:val="24"/>
          <w:szCs w:val="24"/>
        </w:rPr>
        <w:t xml:space="preserve">79, 80, </w:t>
      </w:r>
      <w:r w:rsidR="000337A8">
        <w:rPr>
          <w:rFonts w:ascii="Times New Roman" w:hAnsi="Times New Roman" w:cs="Times New Roman"/>
          <w:sz w:val="24"/>
          <w:szCs w:val="24"/>
        </w:rPr>
        <w:t>81</w:t>
      </w:r>
      <w:r w:rsidRPr="004D2898">
        <w:rPr>
          <w:rFonts w:ascii="Times New Roman" w:hAnsi="Times New Roman" w:cs="Times New Roman"/>
          <w:sz w:val="24"/>
          <w:szCs w:val="24"/>
        </w:rPr>
        <w:t xml:space="preserve">]. </w:t>
      </w:r>
    </w:p>
    <w:p w:rsidR="000E50BE" w:rsidRPr="001F7A0B" w:rsidRDefault="000E50BE" w:rsidP="00837479">
      <w:pPr>
        <w:spacing w:before="120" w:after="120" w:line="360" w:lineRule="auto"/>
        <w:jc w:val="both"/>
        <w:rPr>
          <w:rFonts w:ascii="Times New Roman" w:hAnsi="Times New Roman" w:cs="Times New Roman"/>
          <w:b/>
          <w:sz w:val="24"/>
          <w:szCs w:val="24"/>
        </w:rPr>
      </w:pPr>
      <w:r w:rsidRPr="001F7A0B">
        <w:rPr>
          <w:rFonts w:ascii="Times New Roman" w:hAnsi="Times New Roman" w:cs="Times New Roman"/>
          <w:b/>
          <w:sz w:val="24"/>
          <w:szCs w:val="24"/>
        </w:rPr>
        <w:t>Aroma</w:t>
      </w:r>
    </w:p>
    <w:p w:rsidR="0080452A" w:rsidRDefault="000E50BE" w:rsidP="0080452A">
      <w:pPr>
        <w:spacing w:line="360" w:lineRule="auto"/>
        <w:jc w:val="both"/>
        <w:rPr>
          <w:rFonts w:ascii="Times New Roman" w:hAnsi="Times New Roman" w:cs="Times New Roman"/>
          <w:b/>
          <w:sz w:val="24"/>
          <w:szCs w:val="24"/>
        </w:rPr>
      </w:pPr>
      <w:r w:rsidRPr="009A11EF">
        <w:rPr>
          <w:rFonts w:ascii="Times New Roman" w:hAnsi="Times New Roman" w:cs="Times New Roman"/>
          <w:sz w:val="24"/>
          <w:szCs w:val="24"/>
        </w:rPr>
        <w:t>Aroma is another important</w:t>
      </w:r>
      <w:r w:rsidRPr="009A11EF">
        <w:rPr>
          <w:rFonts w:ascii="Times New Roman" w:hAnsi="Times New Roman" w:cs="Times New Roman"/>
          <w:b/>
          <w:sz w:val="24"/>
          <w:szCs w:val="24"/>
        </w:rPr>
        <w:t xml:space="preserve"> </w:t>
      </w:r>
      <w:r w:rsidRPr="009A11EF">
        <w:rPr>
          <w:rFonts w:ascii="Times New Roman" w:hAnsi="Times New Roman" w:cs="Times New Roman"/>
          <w:color w:val="000000"/>
          <w:sz w:val="24"/>
          <w:szCs w:val="24"/>
        </w:rPr>
        <w:t>sensory</w:t>
      </w:r>
      <w:r>
        <w:rPr>
          <w:rFonts w:ascii="Times New Roman" w:hAnsi="Times New Roman" w:cs="Times New Roman"/>
          <w:color w:val="000000"/>
          <w:sz w:val="24"/>
          <w:szCs w:val="24"/>
        </w:rPr>
        <w:t xml:space="preserve"> and quality determination </w:t>
      </w:r>
      <w:r w:rsidR="00F06F13">
        <w:rPr>
          <w:rFonts w:ascii="Times New Roman" w:hAnsi="Times New Roman" w:cs="Times New Roman"/>
          <w:color w:val="000000"/>
          <w:sz w:val="24"/>
          <w:szCs w:val="24"/>
        </w:rPr>
        <w:t>parameter in fruit</w:t>
      </w:r>
      <w:r>
        <w:rPr>
          <w:rFonts w:ascii="Times New Roman" w:hAnsi="Times New Roman" w:cs="Times New Roman"/>
          <w:color w:val="000000"/>
          <w:sz w:val="24"/>
          <w:szCs w:val="24"/>
        </w:rPr>
        <w:t xml:space="preserve"> juice </w:t>
      </w:r>
      <w:r w:rsidRPr="009A11EF">
        <w:rPr>
          <w:rFonts w:ascii="Times New Roman" w:hAnsi="Times New Roman" w:cs="Times New Roman"/>
          <w:color w:val="000000"/>
          <w:sz w:val="24"/>
          <w:szCs w:val="24"/>
        </w:rPr>
        <w:t>preparation</w:t>
      </w:r>
      <w:r>
        <w:rPr>
          <w:rFonts w:ascii="Times New Roman" w:hAnsi="Times New Roman" w:cs="Times New Roman"/>
          <w:color w:val="000000"/>
          <w:sz w:val="24"/>
          <w:szCs w:val="24"/>
        </w:rPr>
        <w:t>.</w:t>
      </w:r>
      <w:r w:rsidRPr="009A11EF">
        <w:rPr>
          <w:rFonts w:ascii="Times New Roman" w:hAnsi="Times New Roman" w:cs="Times New Roman"/>
          <w:sz w:val="24"/>
          <w:szCs w:val="24"/>
        </w:rPr>
        <w:t xml:space="preserve"> </w:t>
      </w:r>
      <w:r>
        <w:rPr>
          <w:rFonts w:ascii="Times New Roman" w:hAnsi="Times New Roman" w:cs="Times New Roman"/>
          <w:sz w:val="24"/>
          <w:szCs w:val="24"/>
        </w:rPr>
        <w:t>From the sensory evaluation</w:t>
      </w:r>
      <w:r w:rsidRPr="004D2898">
        <w:rPr>
          <w:rFonts w:ascii="Times New Roman" w:hAnsi="Times New Roman" w:cs="Times New Roman"/>
          <w:sz w:val="24"/>
          <w:szCs w:val="24"/>
        </w:rPr>
        <w:t xml:space="preserve"> result, it was observed</w:t>
      </w:r>
      <w:r>
        <w:rPr>
          <w:rFonts w:ascii="Times New Roman" w:hAnsi="Times New Roman" w:cs="Times New Roman"/>
          <w:sz w:val="24"/>
          <w:szCs w:val="24"/>
        </w:rPr>
        <w:t xml:space="preserve"> that the aroma</w:t>
      </w:r>
      <w:r w:rsidRPr="004D2898">
        <w:rPr>
          <w:rFonts w:ascii="Times New Roman" w:hAnsi="Times New Roman" w:cs="Times New Roman"/>
          <w:sz w:val="24"/>
          <w:szCs w:val="24"/>
        </w:rPr>
        <w:t xml:space="preserve"> of the c</w:t>
      </w:r>
      <w:r w:rsidR="003A089A">
        <w:rPr>
          <w:rFonts w:ascii="Times New Roman" w:hAnsi="Times New Roman" w:cs="Times New Roman"/>
          <w:sz w:val="24"/>
          <w:szCs w:val="24"/>
        </w:rPr>
        <w:t xml:space="preserve">hitosan treated apple juice was </w:t>
      </w:r>
      <w:r w:rsidR="00E773A6">
        <w:rPr>
          <w:rFonts w:ascii="Times New Roman" w:hAnsi="Times New Roman" w:cs="Times New Roman"/>
          <w:sz w:val="24"/>
          <w:szCs w:val="24"/>
        </w:rPr>
        <w:t xml:space="preserve">not </w:t>
      </w:r>
      <w:r w:rsidRPr="004D2898">
        <w:rPr>
          <w:rFonts w:ascii="Times New Roman" w:hAnsi="Times New Roman" w:cs="Times New Roman"/>
          <w:sz w:val="24"/>
          <w:szCs w:val="24"/>
        </w:rPr>
        <w:t>significantly af</w:t>
      </w:r>
      <w:r w:rsidR="00CE7786">
        <w:rPr>
          <w:rFonts w:ascii="Times New Roman" w:hAnsi="Times New Roman" w:cs="Times New Roman"/>
          <w:sz w:val="24"/>
          <w:szCs w:val="24"/>
        </w:rPr>
        <w:t xml:space="preserve">fected (P &lt; 0.05) by </w:t>
      </w:r>
      <w:r>
        <w:rPr>
          <w:rFonts w:ascii="Times New Roman" w:hAnsi="Times New Roman" w:cs="Times New Roman"/>
          <w:sz w:val="24"/>
          <w:szCs w:val="24"/>
        </w:rPr>
        <w:t xml:space="preserve">different </w:t>
      </w:r>
      <w:r w:rsidRPr="004D2898">
        <w:rPr>
          <w:rFonts w:ascii="Times New Roman" w:hAnsi="Times New Roman" w:cs="Times New Roman"/>
          <w:sz w:val="24"/>
          <w:szCs w:val="24"/>
        </w:rPr>
        <w:t>chitosan concentrations</w:t>
      </w:r>
      <w:r>
        <w:rPr>
          <w:rFonts w:ascii="Times New Roman" w:hAnsi="Times New Roman" w:cs="Times New Roman"/>
          <w:sz w:val="24"/>
          <w:szCs w:val="24"/>
        </w:rPr>
        <w:t xml:space="preserve">. </w:t>
      </w:r>
      <w:r w:rsidR="00FB2558">
        <w:rPr>
          <w:rFonts w:ascii="Times New Roman" w:hAnsi="Times New Roman" w:cs="Times New Roman"/>
          <w:color w:val="000000"/>
          <w:sz w:val="24"/>
          <w:szCs w:val="24"/>
        </w:rPr>
        <w:t>The effects of chitosan concentration during treatment on the aroma score of chitosan treated apple</w:t>
      </w:r>
      <w:r w:rsidR="001C3F5F">
        <w:rPr>
          <w:rFonts w:ascii="Times New Roman" w:hAnsi="Times New Roman" w:cs="Times New Roman"/>
          <w:color w:val="000000"/>
          <w:sz w:val="24"/>
          <w:szCs w:val="24"/>
        </w:rPr>
        <w:t xml:space="preserve"> juice are present in (</w:t>
      </w:r>
      <w:r w:rsidR="001C3F5F" w:rsidRPr="00D2676C">
        <w:rPr>
          <w:rFonts w:ascii="Times New Roman" w:hAnsi="Times New Roman" w:cs="Times New Roman"/>
          <w:color w:val="000000"/>
          <w:sz w:val="24"/>
          <w:szCs w:val="24"/>
        </w:rPr>
        <w:t>Table 4.11</w:t>
      </w:r>
      <w:r w:rsidR="00FB2558">
        <w:rPr>
          <w:rFonts w:ascii="Times New Roman" w:hAnsi="Times New Roman" w:cs="Times New Roman"/>
          <w:color w:val="000000"/>
          <w:sz w:val="24"/>
          <w:szCs w:val="24"/>
        </w:rPr>
        <w:t xml:space="preserve">). As observed in the table the aroma was </w:t>
      </w:r>
      <w:r w:rsidR="00E773A6">
        <w:rPr>
          <w:rFonts w:ascii="Times New Roman" w:hAnsi="Times New Roman" w:cs="Times New Roman"/>
          <w:color w:val="000000"/>
          <w:sz w:val="24"/>
          <w:szCs w:val="24"/>
        </w:rPr>
        <w:t xml:space="preserve">not </w:t>
      </w:r>
      <w:r w:rsidR="00FB2558">
        <w:rPr>
          <w:rFonts w:ascii="Times New Roman" w:hAnsi="Times New Roman" w:cs="Times New Roman"/>
          <w:color w:val="000000"/>
          <w:sz w:val="24"/>
          <w:szCs w:val="24"/>
        </w:rPr>
        <w:t>influenced significantly (p ≤ 0.05) by treatment with chitosan</w:t>
      </w:r>
      <w:r w:rsidR="00876FA3">
        <w:rPr>
          <w:rFonts w:ascii="Times New Roman" w:hAnsi="Times New Roman" w:cs="Times New Roman"/>
          <w:color w:val="000000"/>
          <w:sz w:val="24"/>
          <w:szCs w:val="24"/>
        </w:rPr>
        <w:t>. Also, the sensory analysis data shows that, the maximum aroma score of 4.7</w:t>
      </w:r>
      <w:r w:rsidR="0080452A">
        <w:rPr>
          <w:rFonts w:ascii="Times New Roman" w:hAnsi="Times New Roman" w:cs="Times New Roman"/>
          <w:color w:val="000000"/>
          <w:sz w:val="24"/>
          <w:szCs w:val="24"/>
        </w:rPr>
        <w:t>0</w:t>
      </w:r>
      <w:r w:rsidR="00876FA3">
        <w:rPr>
          <w:rFonts w:ascii="Times New Roman" w:hAnsi="Times New Roman" w:cs="Times New Roman"/>
          <w:color w:val="000000"/>
          <w:sz w:val="24"/>
          <w:szCs w:val="24"/>
        </w:rPr>
        <w:t xml:space="preserve"> ± 0.35 was recorded in sample treated with T</w:t>
      </w:r>
      <w:r w:rsidR="00876FA3">
        <w:rPr>
          <w:rFonts w:ascii="Times New Roman" w:hAnsi="Times New Roman" w:cs="Times New Roman"/>
          <w:color w:val="000000"/>
          <w:sz w:val="24"/>
          <w:szCs w:val="24"/>
          <w:vertAlign w:val="subscript"/>
        </w:rPr>
        <w:t>1</w:t>
      </w:r>
      <w:r w:rsidR="00876FA3">
        <w:rPr>
          <w:rFonts w:ascii="Times New Roman" w:hAnsi="Times New Roman" w:cs="Times New Roman"/>
          <w:color w:val="000000"/>
          <w:sz w:val="24"/>
          <w:szCs w:val="24"/>
        </w:rPr>
        <w:t xml:space="preserve"> followed by the control (T</w:t>
      </w:r>
      <w:r w:rsidR="00876FA3">
        <w:rPr>
          <w:rFonts w:ascii="Times New Roman" w:hAnsi="Times New Roman" w:cs="Times New Roman"/>
          <w:color w:val="000000"/>
          <w:sz w:val="24"/>
          <w:szCs w:val="24"/>
          <w:vertAlign w:val="subscript"/>
        </w:rPr>
        <w:t>0</w:t>
      </w:r>
      <w:r w:rsidR="00876FA3">
        <w:rPr>
          <w:rFonts w:ascii="Times New Roman" w:hAnsi="Times New Roman" w:cs="Times New Roman"/>
          <w:color w:val="000000"/>
          <w:sz w:val="24"/>
          <w:szCs w:val="24"/>
        </w:rPr>
        <w:t>) with aroma of 4.7</w:t>
      </w:r>
      <w:r w:rsidR="0080452A">
        <w:rPr>
          <w:rFonts w:ascii="Times New Roman" w:hAnsi="Times New Roman" w:cs="Times New Roman"/>
          <w:color w:val="000000"/>
          <w:sz w:val="24"/>
          <w:szCs w:val="24"/>
        </w:rPr>
        <w:t>0</w:t>
      </w:r>
      <w:r w:rsidR="00876FA3">
        <w:rPr>
          <w:rFonts w:ascii="Times New Roman" w:hAnsi="Times New Roman" w:cs="Times New Roman"/>
          <w:color w:val="000000"/>
          <w:sz w:val="24"/>
          <w:szCs w:val="24"/>
        </w:rPr>
        <w:t xml:space="preserve"> ± 0.35 which is similar score of chitosan treated with T</w:t>
      </w:r>
      <w:r w:rsidR="00876FA3">
        <w:rPr>
          <w:rFonts w:ascii="Times New Roman" w:hAnsi="Times New Roman" w:cs="Times New Roman"/>
          <w:color w:val="000000"/>
          <w:sz w:val="24"/>
          <w:szCs w:val="24"/>
          <w:vertAlign w:val="subscript"/>
        </w:rPr>
        <w:t>1</w:t>
      </w:r>
      <w:r w:rsidR="00876FA3">
        <w:rPr>
          <w:rFonts w:ascii="Times New Roman" w:hAnsi="Times New Roman" w:cs="Times New Roman"/>
          <w:color w:val="000000"/>
          <w:sz w:val="24"/>
          <w:szCs w:val="24"/>
        </w:rPr>
        <w:t>.</w:t>
      </w:r>
      <w:r w:rsidR="005C2FE8">
        <w:rPr>
          <w:rFonts w:ascii="Times New Roman" w:hAnsi="Times New Roman" w:cs="Times New Roman"/>
          <w:color w:val="000000"/>
          <w:sz w:val="24"/>
          <w:szCs w:val="24"/>
        </w:rPr>
        <w:t xml:space="preserve"> From the sensory evaluation data, it was observed that, the chitosan concentration increases</w:t>
      </w:r>
      <w:r w:rsidR="00F06F13">
        <w:rPr>
          <w:rFonts w:ascii="Times New Roman" w:hAnsi="Times New Roman" w:cs="Times New Roman"/>
          <w:color w:val="000000"/>
          <w:sz w:val="24"/>
          <w:szCs w:val="24"/>
        </w:rPr>
        <w:t>,</w:t>
      </w:r>
      <w:r w:rsidR="006863BA">
        <w:rPr>
          <w:rFonts w:ascii="Times New Roman" w:hAnsi="Times New Roman" w:cs="Times New Roman"/>
          <w:color w:val="000000"/>
          <w:sz w:val="24"/>
          <w:szCs w:val="24"/>
        </w:rPr>
        <w:t xml:space="preserve"> indicate that the similarity </w:t>
      </w:r>
      <w:r w:rsidR="0072146B">
        <w:rPr>
          <w:rFonts w:ascii="Times New Roman" w:hAnsi="Times New Roman" w:cs="Times New Roman"/>
          <w:color w:val="000000"/>
          <w:sz w:val="24"/>
          <w:szCs w:val="24"/>
        </w:rPr>
        <w:t>of the</w:t>
      </w:r>
      <w:r w:rsidR="005C2FE8">
        <w:rPr>
          <w:rFonts w:ascii="Times New Roman" w:hAnsi="Times New Roman" w:cs="Times New Roman"/>
          <w:color w:val="000000"/>
          <w:sz w:val="24"/>
          <w:szCs w:val="24"/>
        </w:rPr>
        <w:t xml:space="preserve"> aroma </w:t>
      </w:r>
      <w:r w:rsidR="003A089A">
        <w:rPr>
          <w:rFonts w:ascii="Times New Roman" w:hAnsi="Times New Roman" w:cs="Times New Roman"/>
          <w:color w:val="000000"/>
          <w:sz w:val="24"/>
          <w:szCs w:val="24"/>
        </w:rPr>
        <w:t xml:space="preserve">score values </w:t>
      </w:r>
      <w:r w:rsidR="006863BA">
        <w:rPr>
          <w:rFonts w:ascii="Times New Roman" w:hAnsi="Times New Roman" w:cs="Times New Roman"/>
          <w:color w:val="000000"/>
          <w:sz w:val="24"/>
          <w:szCs w:val="24"/>
        </w:rPr>
        <w:t xml:space="preserve">with </w:t>
      </w:r>
      <w:r w:rsidR="0072146B">
        <w:rPr>
          <w:rFonts w:ascii="Times New Roman" w:hAnsi="Times New Roman" w:cs="Times New Roman"/>
          <w:color w:val="000000"/>
          <w:sz w:val="24"/>
          <w:szCs w:val="24"/>
        </w:rPr>
        <w:t>4.7</w:t>
      </w:r>
      <w:r w:rsidR="0080452A">
        <w:rPr>
          <w:rFonts w:ascii="Times New Roman" w:hAnsi="Times New Roman" w:cs="Times New Roman"/>
          <w:color w:val="000000"/>
          <w:sz w:val="24"/>
          <w:szCs w:val="24"/>
        </w:rPr>
        <w:t>0</w:t>
      </w:r>
      <w:r w:rsidR="006863BA">
        <w:rPr>
          <w:rFonts w:ascii="Times New Roman" w:hAnsi="Times New Roman" w:cs="Times New Roman"/>
          <w:color w:val="000000"/>
          <w:sz w:val="24"/>
          <w:szCs w:val="24"/>
        </w:rPr>
        <w:t xml:space="preserve"> ± 0.35 in the chitosan increasing order up to T5 that affirms </w:t>
      </w:r>
      <w:r w:rsidR="00E773A6">
        <w:rPr>
          <w:rFonts w:ascii="Times New Roman" w:hAnsi="Times New Roman" w:cs="Times New Roman"/>
          <w:color w:val="000000"/>
          <w:sz w:val="24"/>
          <w:szCs w:val="24"/>
        </w:rPr>
        <w:t>the chitosan is natural aroma extender biopolymer</w:t>
      </w:r>
      <w:r w:rsidR="0072146B">
        <w:rPr>
          <w:rFonts w:ascii="Times New Roman" w:hAnsi="Times New Roman" w:cs="Times New Roman"/>
          <w:color w:val="000000"/>
          <w:sz w:val="24"/>
          <w:szCs w:val="24"/>
        </w:rPr>
        <w:t>.</w:t>
      </w:r>
      <w:r w:rsidR="00A12ED9">
        <w:rPr>
          <w:rFonts w:ascii="Times New Roman" w:hAnsi="Times New Roman" w:cs="Times New Roman"/>
          <w:b/>
          <w:sz w:val="24"/>
          <w:szCs w:val="24"/>
        </w:rPr>
        <w:t xml:space="preserve"> </w:t>
      </w:r>
    </w:p>
    <w:p w:rsidR="000E50BE" w:rsidRPr="0080452A" w:rsidRDefault="000E50BE" w:rsidP="00640D88">
      <w:pPr>
        <w:spacing w:before="120" w:after="120" w:line="360" w:lineRule="auto"/>
        <w:jc w:val="both"/>
        <w:rPr>
          <w:rFonts w:ascii="Times New Roman" w:hAnsi="Times New Roman" w:cs="Times New Roman"/>
          <w:b/>
          <w:sz w:val="24"/>
          <w:szCs w:val="24"/>
        </w:rPr>
      </w:pPr>
      <w:r w:rsidRPr="0080452A">
        <w:rPr>
          <w:rFonts w:ascii="Times New Roman" w:hAnsi="Times New Roman" w:cs="Times New Roman"/>
          <w:b/>
          <w:sz w:val="24"/>
          <w:szCs w:val="24"/>
        </w:rPr>
        <w:t>Taste</w:t>
      </w:r>
    </w:p>
    <w:p w:rsidR="0080452A" w:rsidRDefault="00CE7786" w:rsidP="0080452A">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overall sensory </w:t>
      </w:r>
      <w:r w:rsidR="000E50BE">
        <w:rPr>
          <w:rFonts w:ascii="Times New Roman" w:hAnsi="Times New Roman" w:cs="Times New Roman"/>
          <w:color w:val="000000"/>
          <w:sz w:val="24"/>
          <w:szCs w:val="24"/>
        </w:rPr>
        <w:t>score</w:t>
      </w:r>
      <w:r>
        <w:rPr>
          <w:rFonts w:ascii="Times New Roman" w:hAnsi="Times New Roman" w:cs="Times New Roman"/>
          <w:color w:val="000000"/>
          <w:sz w:val="24"/>
          <w:szCs w:val="24"/>
        </w:rPr>
        <w:t xml:space="preserve">s of taste for chitosan-treated juice ranged </w:t>
      </w:r>
      <w:r w:rsidR="000E50BE" w:rsidRPr="003C441E">
        <w:rPr>
          <w:rFonts w:ascii="Times New Roman" w:hAnsi="Times New Roman" w:cs="Times New Roman"/>
          <w:color w:val="000000"/>
          <w:sz w:val="24"/>
          <w:szCs w:val="24"/>
        </w:rPr>
        <w:t xml:space="preserve">between </w:t>
      </w:r>
      <w:r w:rsidR="00153D04">
        <w:rPr>
          <w:rFonts w:ascii="Times New Roman" w:hAnsi="Times New Roman" w:cs="Times New Roman"/>
          <w:color w:val="000000"/>
          <w:sz w:val="24"/>
          <w:szCs w:val="24"/>
        </w:rPr>
        <w:t>4.51 ± 0.35 and 4.54 ± 0.20</w:t>
      </w:r>
      <w:r w:rsidR="000E50BE">
        <w:rPr>
          <w:rFonts w:ascii="Times New Roman" w:hAnsi="Times New Roman" w:cs="Times New Roman"/>
          <w:color w:val="000000"/>
          <w:sz w:val="24"/>
          <w:szCs w:val="24"/>
        </w:rPr>
        <w:t xml:space="preserve"> on a 5</w:t>
      </w:r>
      <w:r w:rsidR="000E50BE" w:rsidRPr="003C441E">
        <w:rPr>
          <w:rFonts w:ascii="Times New Roman" w:hAnsi="Times New Roman" w:cs="Times New Roman"/>
          <w:color w:val="000000"/>
          <w:sz w:val="24"/>
          <w:szCs w:val="24"/>
        </w:rPr>
        <w:t>-point hedonic scale.</w:t>
      </w:r>
      <w:r w:rsidR="001C3F5F">
        <w:rPr>
          <w:rFonts w:ascii="Times New Roman" w:hAnsi="Times New Roman" w:cs="Times New Roman"/>
          <w:color w:val="000000"/>
          <w:sz w:val="24"/>
          <w:szCs w:val="24"/>
        </w:rPr>
        <w:t xml:space="preserve"> As shown in </w:t>
      </w:r>
      <w:r w:rsidR="001C3F5F" w:rsidRPr="00D2676C">
        <w:rPr>
          <w:rFonts w:ascii="Times New Roman" w:hAnsi="Times New Roman" w:cs="Times New Roman"/>
          <w:color w:val="000000"/>
          <w:sz w:val="24"/>
          <w:szCs w:val="24"/>
        </w:rPr>
        <w:t>Table 4.11</w:t>
      </w:r>
      <w:r w:rsidR="000E50BE" w:rsidRPr="003C441E">
        <w:rPr>
          <w:rFonts w:ascii="Times New Roman" w:hAnsi="Times New Roman" w:cs="Times New Roman"/>
          <w:color w:val="000000"/>
          <w:sz w:val="24"/>
          <w:szCs w:val="24"/>
        </w:rPr>
        <w:t>, the average overall favorite</w:t>
      </w:r>
      <w:r w:rsidR="000E50BE">
        <w:rPr>
          <w:rFonts w:ascii="Times New Roman" w:hAnsi="Times New Roman" w:cs="Times New Roman"/>
          <w:color w:val="000000"/>
          <w:sz w:val="24"/>
          <w:szCs w:val="24"/>
        </w:rPr>
        <w:t xml:space="preserve"> score for the taste of chitosan</w:t>
      </w:r>
      <w:r w:rsidR="000E50BE" w:rsidRPr="003C441E">
        <w:rPr>
          <w:rFonts w:ascii="Times New Roman" w:hAnsi="Times New Roman" w:cs="Times New Roman"/>
          <w:color w:val="000000"/>
          <w:sz w:val="24"/>
          <w:szCs w:val="24"/>
        </w:rPr>
        <w:t>-treated</w:t>
      </w:r>
      <w:r w:rsidR="000E50BE">
        <w:rPr>
          <w:rFonts w:ascii="Times New Roman" w:hAnsi="Times New Roman" w:cs="Times New Roman"/>
          <w:color w:val="000000"/>
          <w:sz w:val="24"/>
          <w:szCs w:val="24"/>
        </w:rPr>
        <w:t xml:space="preserve"> juice </w:t>
      </w:r>
      <w:r w:rsidR="00E53392">
        <w:rPr>
          <w:rFonts w:ascii="Times New Roman" w:hAnsi="Times New Roman" w:cs="Times New Roman"/>
          <w:color w:val="000000"/>
          <w:sz w:val="24"/>
          <w:szCs w:val="24"/>
        </w:rPr>
        <w:t>was observed for T</w:t>
      </w:r>
      <w:r w:rsidR="00E53392">
        <w:rPr>
          <w:rFonts w:ascii="Times New Roman" w:hAnsi="Times New Roman" w:cs="Times New Roman"/>
          <w:color w:val="000000"/>
          <w:sz w:val="24"/>
          <w:szCs w:val="24"/>
          <w:vertAlign w:val="subscript"/>
        </w:rPr>
        <w:t>4</w:t>
      </w:r>
      <w:r w:rsidR="00CB6135">
        <w:rPr>
          <w:rFonts w:ascii="Times New Roman" w:hAnsi="Times New Roman" w:cs="Times New Roman"/>
          <w:color w:val="000000"/>
          <w:sz w:val="24"/>
          <w:szCs w:val="24"/>
        </w:rPr>
        <w:t xml:space="preserve"> concentration and it had h</w:t>
      </w:r>
      <w:r w:rsidR="000E50BE" w:rsidRPr="003C441E">
        <w:rPr>
          <w:rFonts w:ascii="Times New Roman" w:hAnsi="Times New Roman" w:cs="Times New Roman"/>
          <w:color w:val="000000"/>
          <w:sz w:val="24"/>
          <w:szCs w:val="24"/>
        </w:rPr>
        <w:t>igher acceptable score value</w:t>
      </w:r>
      <w:r w:rsidR="00CB6135">
        <w:rPr>
          <w:rFonts w:ascii="Times New Roman" w:hAnsi="Times New Roman" w:cs="Times New Roman"/>
          <w:color w:val="000000"/>
          <w:sz w:val="24"/>
          <w:szCs w:val="24"/>
        </w:rPr>
        <w:t xml:space="preserve"> of </w:t>
      </w:r>
      <w:r w:rsidR="00153D04">
        <w:rPr>
          <w:rFonts w:ascii="Times New Roman" w:hAnsi="Times New Roman" w:cs="Times New Roman"/>
          <w:color w:val="000000"/>
          <w:sz w:val="24"/>
          <w:szCs w:val="24"/>
        </w:rPr>
        <w:t>4.54 ± 0.20</w:t>
      </w:r>
      <w:r w:rsidR="000E50BE" w:rsidRPr="003C441E">
        <w:rPr>
          <w:rFonts w:ascii="Times New Roman" w:hAnsi="Times New Roman" w:cs="Times New Roman"/>
          <w:color w:val="000000"/>
          <w:sz w:val="24"/>
          <w:szCs w:val="24"/>
        </w:rPr>
        <w:t xml:space="preserve"> compared </w:t>
      </w:r>
      <w:r w:rsidR="000E50BE">
        <w:rPr>
          <w:rFonts w:ascii="Times New Roman" w:hAnsi="Times New Roman" w:cs="Times New Roman"/>
          <w:color w:val="000000"/>
          <w:sz w:val="24"/>
          <w:szCs w:val="24"/>
        </w:rPr>
        <w:t xml:space="preserve">with control juice </w:t>
      </w:r>
      <w:r w:rsidR="001C3F5F">
        <w:rPr>
          <w:rFonts w:ascii="Times New Roman" w:hAnsi="Times New Roman" w:cs="Times New Roman"/>
          <w:color w:val="000000"/>
          <w:sz w:val="24"/>
          <w:szCs w:val="24"/>
        </w:rPr>
        <w:t>where as there wa</w:t>
      </w:r>
      <w:r w:rsidR="00E265A0">
        <w:rPr>
          <w:rFonts w:ascii="Times New Roman" w:hAnsi="Times New Roman" w:cs="Times New Roman"/>
          <w:color w:val="000000"/>
          <w:sz w:val="24"/>
          <w:szCs w:val="24"/>
        </w:rPr>
        <w:t>s no significant difference</w:t>
      </w:r>
      <w:r w:rsidR="00BD6C55">
        <w:rPr>
          <w:rFonts w:ascii="Times New Roman" w:hAnsi="Times New Roman" w:cs="Times New Roman"/>
          <w:color w:val="000000"/>
          <w:sz w:val="24"/>
          <w:szCs w:val="24"/>
        </w:rPr>
        <w:t xml:space="preserve"> [77</w:t>
      </w:r>
      <w:r w:rsidR="00232DFF">
        <w:rPr>
          <w:rFonts w:ascii="Times New Roman" w:hAnsi="Times New Roman" w:cs="Times New Roman"/>
          <w:color w:val="000000"/>
          <w:sz w:val="24"/>
          <w:szCs w:val="24"/>
        </w:rPr>
        <w:t>]</w:t>
      </w:r>
      <w:r w:rsidR="000E50BE" w:rsidRPr="003C441E">
        <w:rPr>
          <w:rFonts w:ascii="Times New Roman" w:hAnsi="Times New Roman" w:cs="Times New Roman"/>
          <w:color w:val="000000"/>
          <w:sz w:val="24"/>
          <w:szCs w:val="24"/>
        </w:rPr>
        <w:t>.</w:t>
      </w:r>
      <w:r w:rsidR="000E50BE">
        <w:rPr>
          <w:rFonts w:ascii="Times New Roman" w:hAnsi="Times New Roman" w:cs="Times New Roman"/>
          <w:color w:val="000000"/>
          <w:sz w:val="24"/>
          <w:szCs w:val="24"/>
        </w:rPr>
        <w:t xml:space="preserve"> The taste of treated juice</w:t>
      </w:r>
      <w:r w:rsidR="00CB6135">
        <w:rPr>
          <w:rFonts w:ascii="Times New Roman" w:hAnsi="Times New Roman" w:cs="Times New Roman"/>
          <w:color w:val="000000"/>
          <w:sz w:val="24"/>
          <w:szCs w:val="24"/>
        </w:rPr>
        <w:t xml:space="preserve"> got affected when concentration of chito</w:t>
      </w:r>
      <w:r w:rsidR="00E265A0">
        <w:rPr>
          <w:rFonts w:ascii="Times New Roman" w:hAnsi="Times New Roman" w:cs="Times New Roman"/>
          <w:color w:val="000000"/>
          <w:sz w:val="24"/>
          <w:szCs w:val="24"/>
        </w:rPr>
        <w:t>san increased above 0.25 g/l (T</w:t>
      </w:r>
      <w:r w:rsidR="00E265A0">
        <w:rPr>
          <w:rFonts w:ascii="Times New Roman" w:hAnsi="Times New Roman" w:cs="Times New Roman"/>
          <w:color w:val="000000"/>
          <w:sz w:val="24"/>
          <w:szCs w:val="24"/>
          <w:vertAlign w:val="subscript"/>
        </w:rPr>
        <w:t>5</w:t>
      </w:r>
      <w:r w:rsidR="00CB6135">
        <w:rPr>
          <w:rFonts w:ascii="Times New Roman" w:hAnsi="Times New Roman" w:cs="Times New Roman"/>
          <w:color w:val="000000"/>
          <w:sz w:val="24"/>
          <w:szCs w:val="24"/>
        </w:rPr>
        <w:t>)</w:t>
      </w:r>
      <w:r w:rsidR="00E265A0">
        <w:rPr>
          <w:rFonts w:ascii="Times New Roman" w:hAnsi="Times New Roman" w:cs="Times New Roman"/>
          <w:color w:val="000000"/>
          <w:sz w:val="24"/>
          <w:szCs w:val="24"/>
        </w:rPr>
        <w:t xml:space="preserve"> that is significantly (p&lt;0.05) affected with compared to the other chitosan concentration </w:t>
      </w:r>
      <w:r w:rsidR="00BD6C55">
        <w:rPr>
          <w:rFonts w:ascii="Times New Roman" w:hAnsi="Times New Roman" w:cs="Times New Roman"/>
          <w:color w:val="000000"/>
          <w:sz w:val="24"/>
          <w:szCs w:val="24"/>
        </w:rPr>
        <w:t>values [61</w:t>
      </w:r>
      <w:r w:rsidR="00232DFF">
        <w:rPr>
          <w:rFonts w:ascii="Times New Roman" w:hAnsi="Times New Roman" w:cs="Times New Roman"/>
          <w:color w:val="000000"/>
          <w:sz w:val="24"/>
          <w:szCs w:val="24"/>
        </w:rPr>
        <w:t>]</w:t>
      </w:r>
      <w:r w:rsidR="00E265A0">
        <w:rPr>
          <w:rFonts w:ascii="Times New Roman" w:hAnsi="Times New Roman" w:cs="Times New Roman"/>
          <w:color w:val="000000"/>
          <w:sz w:val="24"/>
          <w:szCs w:val="24"/>
        </w:rPr>
        <w:t xml:space="preserve">. </w:t>
      </w:r>
    </w:p>
    <w:p w:rsidR="000E50BE" w:rsidRPr="0080452A" w:rsidRDefault="000E50BE" w:rsidP="00640D88">
      <w:pPr>
        <w:spacing w:before="120" w:after="120" w:line="360" w:lineRule="auto"/>
        <w:jc w:val="both"/>
        <w:rPr>
          <w:rFonts w:ascii="Times New Roman" w:hAnsi="Times New Roman" w:cs="Times New Roman"/>
          <w:b/>
          <w:color w:val="000000"/>
          <w:sz w:val="24"/>
          <w:szCs w:val="24"/>
        </w:rPr>
      </w:pPr>
      <w:r w:rsidRPr="0080452A">
        <w:rPr>
          <w:rFonts w:ascii="Times New Roman" w:hAnsi="Times New Roman" w:cs="Times New Roman"/>
          <w:b/>
          <w:sz w:val="24"/>
          <w:szCs w:val="24"/>
        </w:rPr>
        <w:t>Overall Acceptability</w:t>
      </w:r>
    </w:p>
    <w:p w:rsidR="000E50BE" w:rsidRPr="008C3FF5" w:rsidRDefault="003A2F7E" w:rsidP="003A2F7E">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An effect on the overall acceptability result for chitosan treated apple juice was</w:t>
      </w:r>
      <w:r w:rsidR="00255C68">
        <w:rPr>
          <w:rFonts w:ascii="Times New Roman" w:hAnsi="Times New Roman" w:cs="Times New Roman"/>
          <w:color w:val="000000"/>
          <w:sz w:val="24"/>
          <w:szCs w:val="24"/>
        </w:rPr>
        <w:t xml:space="preserve"> presented in</w:t>
      </w:r>
      <w:r>
        <w:rPr>
          <w:rFonts w:ascii="Times New Roman" w:hAnsi="Times New Roman" w:cs="Times New Roman"/>
          <w:color w:val="000000"/>
          <w:sz w:val="24"/>
          <w:szCs w:val="24"/>
        </w:rPr>
        <w:t xml:space="preserve"> </w:t>
      </w:r>
      <w:r w:rsidRPr="00D2676C">
        <w:rPr>
          <w:rFonts w:ascii="Times New Roman" w:hAnsi="Times New Roman" w:cs="Times New Roman"/>
          <w:color w:val="000000"/>
          <w:sz w:val="24"/>
          <w:szCs w:val="24"/>
        </w:rPr>
        <w:t xml:space="preserve">Table </w:t>
      </w:r>
      <w:r w:rsidR="001C3F5F" w:rsidRPr="00D2676C">
        <w:rPr>
          <w:rFonts w:ascii="Times New Roman" w:hAnsi="Times New Roman" w:cs="Times New Roman"/>
          <w:color w:val="000000"/>
          <w:sz w:val="24"/>
          <w:szCs w:val="24"/>
        </w:rPr>
        <w:t>4.11</w:t>
      </w:r>
      <w:r w:rsidR="000E50BE" w:rsidRPr="009B7AD1">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The </w:t>
      </w:r>
      <w:r w:rsidR="000E50BE" w:rsidRPr="009B7AD1">
        <w:rPr>
          <w:rFonts w:ascii="Times New Roman" w:hAnsi="Times New Roman" w:cs="Times New Roman"/>
          <w:color w:val="000000"/>
          <w:sz w:val="24"/>
          <w:szCs w:val="24"/>
        </w:rPr>
        <w:t xml:space="preserve">sensory analysis </w:t>
      </w:r>
      <w:r w:rsidR="00CB6135">
        <w:rPr>
          <w:rFonts w:ascii="Times New Roman" w:hAnsi="Times New Roman" w:cs="Times New Roman"/>
          <w:color w:val="000000"/>
          <w:sz w:val="24"/>
          <w:szCs w:val="24"/>
        </w:rPr>
        <w:t xml:space="preserve">results showed that the good </w:t>
      </w:r>
      <w:r w:rsidR="000E50BE" w:rsidRPr="009B7AD1">
        <w:rPr>
          <w:rFonts w:ascii="Times New Roman" w:hAnsi="Times New Roman" w:cs="Times New Roman"/>
          <w:color w:val="000000"/>
          <w:sz w:val="24"/>
          <w:szCs w:val="24"/>
        </w:rPr>
        <w:t>overal</w:t>
      </w:r>
      <w:r w:rsidR="000E50BE">
        <w:rPr>
          <w:rFonts w:ascii="Times New Roman" w:hAnsi="Times New Roman" w:cs="Times New Roman"/>
          <w:color w:val="000000"/>
          <w:sz w:val="24"/>
          <w:szCs w:val="24"/>
        </w:rPr>
        <w:t xml:space="preserve">l acceptability </w:t>
      </w:r>
      <w:r w:rsidR="006E0C8D">
        <w:rPr>
          <w:rFonts w:ascii="Times New Roman" w:hAnsi="Times New Roman" w:cs="Times New Roman"/>
          <w:color w:val="000000"/>
          <w:sz w:val="24"/>
          <w:szCs w:val="24"/>
        </w:rPr>
        <w:t>scores were observed for T</w:t>
      </w:r>
      <w:r w:rsidR="006E0C8D">
        <w:rPr>
          <w:rFonts w:ascii="Times New Roman" w:hAnsi="Times New Roman" w:cs="Times New Roman"/>
          <w:color w:val="000000"/>
          <w:sz w:val="24"/>
          <w:szCs w:val="24"/>
          <w:vertAlign w:val="subscript"/>
        </w:rPr>
        <w:t>3</w:t>
      </w:r>
      <w:r w:rsidR="00744C34">
        <w:rPr>
          <w:rFonts w:ascii="Times New Roman" w:hAnsi="Times New Roman" w:cs="Times New Roman"/>
          <w:color w:val="000000"/>
          <w:sz w:val="24"/>
          <w:szCs w:val="24"/>
        </w:rPr>
        <w:t>, T</w:t>
      </w:r>
      <w:r w:rsidR="00744C34">
        <w:rPr>
          <w:rFonts w:ascii="Times New Roman" w:hAnsi="Times New Roman" w:cs="Times New Roman"/>
          <w:color w:val="000000"/>
          <w:sz w:val="24"/>
          <w:szCs w:val="24"/>
          <w:vertAlign w:val="subscript"/>
        </w:rPr>
        <w:t>4</w:t>
      </w:r>
      <w:r w:rsidR="006E0C8D">
        <w:rPr>
          <w:rFonts w:ascii="Times New Roman" w:hAnsi="Times New Roman" w:cs="Times New Roman"/>
          <w:color w:val="000000"/>
          <w:sz w:val="24"/>
          <w:szCs w:val="24"/>
        </w:rPr>
        <w:t xml:space="preserve"> and T</w:t>
      </w:r>
      <w:r w:rsidR="00744C34">
        <w:rPr>
          <w:rFonts w:ascii="Times New Roman" w:hAnsi="Times New Roman" w:cs="Times New Roman"/>
          <w:color w:val="000000"/>
          <w:sz w:val="24"/>
          <w:szCs w:val="24"/>
          <w:vertAlign w:val="subscript"/>
        </w:rPr>
        <w:t>5</w:t>
      </w:r>
      <w:r w:rsidR="00CB6135">
        <w:rPr>
          <w:rFonts w:ascii="Times New Roman" w:hAnsi="Times New Roman" w:cs="Times New Roman"/>
          <w:color w:val="000000"/>
          <w:sz w:val="24"/>
          <w:szCs w:val="24"/>
        </w:rPr>
        <w:t xml:space="preserve"> concentrations whe</w:t>
      </w:r>
      <w:r w:rsidR="005C4245">
        <w:rPr>
          <w:rFonts w:ascii="Times New Roman" w:hAnsi="Times New Roman" w:cs="Times New Roman"/>
          <w:color w:val="000000"/>
          <w:sz w:val="24"/>
          <w:szCs w:val="24"/>
        </w:rPr>
        <w:t>reas l</w:t>
      </w:r>
      <w:r w:rsidR="006E0C8D">
        <w:rPr>
          <w:rFonts w:ascii="Times New Roman" w:hAnsi="Times New Roman" w:cs="Times New Roman"/>
          <w:color w:val="000000"/>
          <w:sz w:val="24"/>
          <w:szCs w:val="24"/>
        </w:rPr>
        <w:t>ower scores were reported for T</w:t>
      </w:r>
      <w:r w:rsidR="006E0C8D">
        <w:rPr>
          <w:rFonts w:ascii="Times New Roman" w:hAnsi="Times New Roman" w:cs="Times New Roman"/>
          <w:color w:val="000000"/>
          <w:sz w:val="24"/>
          <w:szCs w:val="24"/>
          <w:vertAlign w:val="subscript"/>
        </w:rPr>
        <w:t>0</w:t>
      </w:r>
      <w:r w:rsidR="006E0C8D">
        <w:rPr>
          <w:rFonts w:ascii="Times New Roman" w:hAnsi="Times New Roman" w:cs="Times New Roman"/>
          <w:color w:val="000000"/>
          <w:sz w:val="24"/>
          <w:szCs w:val="24"/>
        </w:rPr>
        <w:t xml:space="preserve"> </w:t>
      </w:r>
      <w:r w:rsidR="006E0C8D">
        <w:rPr>
          <w:rFonts w:ascii="Times New Roman" w:hAnsi="Times New Roman" w:cs="Times New Roman"/>
          <w:color w:val="000000"/>
          <w:sz w:val="24"/>
          <w:szCs w:val="24"/>
        </w:rPr>
        <w:lastRenderedPageBreak/>
        <w:t>and T</w:t>
      </w:r>
      <w:r w:rsidR="006E0C8D">
        <w:rPr>
          <w:rFonts w:ascii="Times New Roman" w:hAnsi="Times New Roman" w:cs="Times New Roman"/>
          <w:color w:val="000000"/>
          <w:sz w:val="24"/>
          <w:szCs w:val="24"/>
          <w:vertAlign w:val="subscript"/>
        </w:rPr>
        <w:t>1</w:t>
      </w:r>
      <w:r w:rsidR="005C4245">
        <w:rPr>
          <w:rFonts w:ascii="Times New Roman" w:hAnsi="Times New Roman" w:cs="Times New Roman"/>
          <w:color w:val="000000"/>
          <w:sz w:val="24"/>
          <w:szCs w:val="24"/>
        </w:rPr>
        <w:t xml:space="preserve">. </w:t>
      </w:r>
      <w:r w:rsidR="00744C34">
        <w:rPr>
          <w:rFonts w:ascii="Times New Roman" w:hAnsi="Times New Roman" w:cs="Times New Roman"/>
          <w:color w:val="000000"/>
          <w:sz w:val="24"/>
          <w:szCs w:val="24"/>
        </w:rPr>
        <w:t>F</w:t>
      </w:r>
      <w:r w:rsidR="00C8188D">
        <w:rPr>
          <w:rFonts w:ascii="Times New Roman" w:hAnsi="Times New Roman" w:cs="Times New Roman"/>
          <w:color w:val="000000"/>
          <w:sz w:val="24"/>
          <w:szCs w:val="24"/>
        </w:rPr>
        <w:t xml:space="preserve">rom </w:t>
      </w:r>
      <w:r w:rsidR="00700E5B">
        <w:rPr>
          <w:rFonts w:ascii="Times New Roman" w:hAnsi="Times New Roman" w:cs="Times New Roman"/>
          <w:color w:val="000000"/>
          <w:sz w:val="24"/>
          <w:szCs w:val="24"/>
        </w:rPr>
        <w:t>this point</w:t>
      </w:r>
      <w:r w:rsidR="00C8188D">
        <w:rPr>
          <w:rFonts w:ascii="Times New Roman" w:hAnsi="Times New Roman" w:cs="Times New Roman"/>
          <w:color w:val="000000"/>
          <w:sz w:val="24"/>
          <w:szCs w:val="24"/>
        </w:rPr>
        <w:t xml:space="preserve"> the results of </w:t>
      </w:r>
      <w:r w:rsidR="00744C34">
        <w:rPr>
          <w:rFonts w:ascii="Times New Roman" w:hAnsi="Times New Roman" w:cs="Times New Roman"/>
          <w:color w:val="000000"/>
          <w:sz w:val="24"/>
          <w:szCs w:val="24"/>
        </w:rPr>
        <w:t>sensory analysis shows that, the maximum acceptability score of 4.19 ± 0.19, 4.29 ± 0.14 and 4.61 ± 0.17 in increasing order respectively, were recorded for sample treated with T</w:t>
      </w:r>
      <w:r w:rsidR="00744C34">
        <w:rPr>
          <w:rFonts w:ascii="Times New Roman" w:hAnsi="Times New Roman" w:cs="Times New Roman"/>
          <w:color w:val="000000"/>
          <w:sz w:val="24"/>
          <w:szCs w:val="24"/>
          <w:vertAlign w:val="subscript"/>
        </w:rPr>
        <w:t>3</w:t>
      </w:r>
      <w:r w:rsidR="00744C34">
        <w:rPr>
          <w:rFonts w:ascii="Times New Roman" w:hAnsi="Times New Roman" w:cs="Times New Roman"/>
          <w:color w:val="000000"/>
          <w:sz w:val="24"/>
          <w:szCs w:val="24"/>
        </w:rPr>
        <w:t>, T</w:t>
      </w:r>
      <w:r w:rsidR="00744C34">
        <w:rPr>
          <w:rFonts w:ascii="Times New Roman" w:hAnsi="Times New Roman" w:cs="Times New Roman"/>
          <w:color w:val="000000"/>
          <w:sz w:val="24"/>
          <w:szCs w:val="24"/>
          <w:vertAlign w:val="subscript"/>
        </w:rPr>
        <w:t>4</w:t>
      </w:r>
      <w:r w:rsidR="00744C34">
        <w:rPr>
          <w:rFonts w:ascii="Times New Roman" w:hAnsi="Times New Roman" w:cs="Times New Roman"/>
          <w:color w:val="000000"/>
          <w:sz w:val="24"/>
          <w:szCs w:val="24"/>
        </w:rPr>
        <w:t xml:space="preserve"> and T</w:t>
      </w:r>
      <w:r w:rsidR="00744C34">
        <w:rPr>
          <w:rFonts w:ascii="Times New Roman" w:hAnsi="Times New Roman" w:cs="Times New Roman"/>
          <w:color w:val="000000"/>
          <w:sz w:val="24"/>
          <w:szCs w:val="24"/>
          <w:vertAlign w:val="subscript"/>
        </w:rPr>
        <w:t>5</w:t>
      </w:r>
      <w:r w:rsidR="00744C34">
        <w:rPr>
          <w:rFonts w:ascii="Times New Roman" w:hAnsi="Times New Roman" w:cs="Times New Roman"/>
          <w:color w:val="000000"/>
          <w:sz w:val="24"/>
          <w:szCs w:val="24"/>
        </w:rPr>
        <w:t xml:space="preserve"> followed by the control (T</w:t>
      </w:r>
      <w:r w:rsidR="00744C34">
        <w:rPr>
          <w:rFonts w:ascii="Times New Roman" w:hAnsi="Times New Roman" w:cs="Times New Roman"/>
          <w:color w:val="000000"/>
          <w:sz w:val="24"/>
          <w:szCs w:val="24"/>
          <w:vertAlign w:val="subscript"/>
        </w:rPr>
        <w:t>0</w:t>
      </w:r>
      <w:r w:rsidR="00744C34">
        <w:rPr>
          <w:rFonts w:ascii="Times New Roman" w:hAnsi="Times New Roman" w:cs="Times New Roman"/>
          <w:color w:val="000000"/>
          <w:sz w:val="24"/>
          <w:szCs w:val="24"/>
        </w:rPr>
        <w:t>) with overall acceptability score 4.09 ± 0.19.</w:t>
      </w:r>
      <w:r w:rsidR="00007CC4">
        <w:rPr>
          <w:rFonts w:ascii="Times New Roman" w:hAnsi="Times New Roman" w:cs="Times New Roman"/>
          <w:color w:val="000000"/>
          <w:sz w:val="24"/>
          <w:szCs w:val="24"/>
        </w:rPr>
        <w:t xml:space="preserve"> </w:t>
      </w:r>
      <w:r w:rsidR="005C4245">
        <w:rPr>
          <w:rFonts w:ascii="Times New Roman" w:hAnsi="Times New Roman" w:cs="Times New Roman"/>
          <w:color w:val="000000"/>
          <w:sz w:val="24"/>
          <w:szCs w:val="24"/>
        </w:rPr>
        <w:t>It can be inferred that addition of chitosan plays a significant role in improvement of appearance, color and overall acceptability of the sample.</w:t>
      </w:r>
      <w:r w:rsidR="000E50BE">
        <w:rPr>
          <w:rFonts w:ascii="Times New Roman" w:hAnsi="Times New Roman" w:cs="Times New Roman"/>
          <w:color w:val="000000"/>
          <w:sz w:val="24"/>
          <w:szCs w:val="24"/>
        </w:rPr>
        <w:t xml:space="preserve"> </w:t>
      </w:r>
      <w:r w:rsidR="00741258">
        <w:rPr>
          <w:rFonts w:ascii="Times New Roman" w:hAnsi="Times New Roman" w:cs="Times New Roman"/>
          <w:color w:val="000000"/>
          <w:sz w:val="24"/>
          <w:szCs w:val="24"/>
        </w:rPr>
        <w:t>Finally</w:t>
      </w:r>
      <w:r w:rsidR="000E50BE" w:rsidRPr="008C3FF5">
        <w:rPr>
          <w:rFonts w:ascii="Times New Roman" w:hAnsi="Times New Roman" w:cs="Times New Roman"/>
          <w:color w:val="000000"/>
          <w:sz w:val="24"/>
          <w:szCs w:val="24"/>
        </w:rPr>
        <w:t>, the sensory study</w:t>
      </w:r>
      <w:r w:rsidR="000E50BE">
        <w:rPr>
          <w:rFonts w:ascii="Times New Roman" w:hAnsi="Times New Roman" w:cs="Times New Roman"/>
          <w:color w:val="000000"/>
          <w:sz w:val="24"/>
          <w:szCs w:val="24"/>
        </w:rPr>
        <w:t xml:space="preserve"> in this current work indicates that the </w:t>
      </w:r>
      <w:r w:rsidR="005C4245">
        <w:rPr>
          <w:rFonts w:ascii="Times New Roman" w:hAnsi="Times New Roman" w:cs="Times New Roman"/>
          <w:color w:val="000000"/>
          <w:sz w:val="24"/>
          <w:szCs w:val="24"/>
        </w:rPr>
        <w:t>chitosan treated apple juice has</w:t>
      </w:r>
      <w:r w:rsidR="000E50BE">
        <w:rPr>
          <w:rFonts w:ascii="Times New Roman" w:hAnsi="Times New Roman" w:cs="Times New Roman"/>
          <w:color w:val="000000"/>
          <w:sz w:val="24"/>
          <w:szCs w:val="24"/>
        </w:rPr>
        <w:t xml:space="preserve"> met the panelist</w:t>
      </w:r>
      <w:r w:rsidR="005C4245">
        <w:rPr>
          <w:rFonts w:ascii="Times New Roman" w:hAnsi="Times New Roman" w:cs="Times New Roman"/>
          <w:color w:val="000000"/>
          <w:sz w:val="24"/>
          <w:szCs w:val="24"/>
        </w:rPr>
        <w:t xml:space="preserve"> expectations</w:t>
      </w:r>
      <w:r w:rsidR="000E50BE">
        <w:rPr>
          <w:rFonts w:ascii="Times New Roman" w:hAnsi="Times New Roman" w:cs="Times New Roman"/>
          <w:color w:val="000000"/>
          <w:sz w:val="24"/>
          <w:szCs w:val="24"/>
        </w:rPr>
        <w:t xml:space="preserve"> and all the sensory evaluation parameters values mentioned in this research was strongly relate</w:t>
      </w:r>
      <w:r w:rsidR="00766F1C">
        <w:rPr>
          <w:rFonts w:ascii="Times New Roman" w:hAnsi="Times New Roman" w:cs="Times New Roman"/>
          <w:color w:val="000000"/>
          <w:sz w:val="24"/>
          <w:szCs w:val="24"/>
        </w:rPr>
        <w:t>d with</w:t>
      </w:r>
      <w:r w:rsidR="00BD6C55">
        <w:rPr>
          <w:rFonts w:ascii="Times New Roman" w:hAnsi="Times New Roman" w:cs="Times New Roman"/>
          <w:color w:val="000000"/>
          <w:sz w:val="24"/>
          <w:szCs w:val="24"/>
        </w:rPr>
        <w:t xml:space="preserve"> other report</w:t>
      </w:r>
      <w:r w:rsidR="00D7466A">
        <w:rPr>
          <w:rFonts w:ascii="Times New Roman" w:hAnsi="Times New Roman" w:cs="Times New Roman"/>
          <w:color w:val="000000"/>
          <w:sz w:val="24"/>
          <w:szCs w:val="24"/>
        </w:rPr>
        <w:t>ed values [61, 77]</w:t>
      </w:r>
      <w:r w:rsidR="005C4245">
        <w:rPr>
          <w:rFonts w:ascii="Times New Roman" w:hAnsi="Times New Roman" w:cs="Times New Roman"/>
          <w:color w:val="000000"/>
          <w:sz w:val="24"/>
          <w:szCs w:val="24"/>
        </w:rPr>
        <w:t>.</w:t>
      </w:r>
      <w:r w:rsidR="007E5A99">
        <w:rPr>
          <w:rFonts w:ascii="Times New Roman" w:hAnsi="Times New Roman" w:cs="Times New Roman"/>
          <w:color w:val="000000"/>
          <w:sz w:val="24"/>
          <w:szCs w:val="24"/>
        </w:rPr>
        <w:t xml:space="preserve"> </w:t>
      </w:r>
      <w:r w:rsidR="00157CA6">
        <w:rPr>
          <w:rFonts w:ascii="Times New Roman" w:hAnsi="Times New Roman" w:cs="Times New Roman"/>
          <w:color w:val="000000"/>
          <w:sz w:val="24"/>
          <w:szCs w:val="24"/>
        </w:rPr>
        <w:t xml:space="preserve">During sensory evaluation there was slight decrease in overall acceptability of the </w:t>
      </w:r>
      <w:r w:rsidR="00D7466A">
        <w:rPr>
          <w:rFonts w:ascii="Times New Roman" w:hAnsi="Times New Roman" w:cs="Times New Roman"/>
          <w:color w:val="000000"/>
          <w:sz w:val="24"/>
          <w:szCs w:val="24"/>
        </w:rPr>
        <w:t xml:space="preserve">chitosan treated apple juice and which might be due to combination effects of taste and aroma of the samples [78, 80]. </w:t>
      </w:r>
    </w:p>
    <w:p w:rsidR="006E53FC" w:rsidRDefault="003A2F7E" w:rsidP="003A2F7E">
      <w:pPr>
        <w:tabs>
          <w:tab w:val="left" w:pos="2070"/>
        </w:tabs>
        <w:spacing w:before="120" w:after="24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067EA3" w:rsidRDefault="00067EA3">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8264F0" w:rsidRPr="00016A3F" w:rsidRDefault="008264F0" w:rsidP="00016A3F">
      <w:pPr>
        <w:pStyle w:val="Heading1"/>
        <w:spacing w:line="360" w:lineRule="auto"/>
        <w:jc w:val="center"/>
        <w:rPr>
          <w:rFonts w:ascii="Times New Roman" w:hAnsi="Times New Roman" w:cs="Times New Roman"/>
          <w:color w:val="auto"/>
          <w:sz w:val="24"/>
          <w:szCs w:val="24"/>
        </w:rPr>
      </w:pPr>
      <w:bookmarkStart w:id="257" w:name="_Toc21380165"/>
      <w:r w:rsidRPr="00016A3F">
        <w:rPr>
          <w:rFonts w:ascii="Times New Roman" w:hAnsi="Times New Roman" w:cs="Times New Roman"/>
          <w:color w:val="auto"/>
          <w:sz w:val="24"/>
          <w:szCs w:val="24"/>
        </w:rPr>
        <w:lastRenderedPageBreak/>
        <w:t>CHAPTER FIVE</w:t>
      </w:r>
      <w:bookmarkEnd w:id="257"/>
    </w:p>
    <w:p w:rsidR="008264F0" w:rsidRPr="00271F0C" w:rsidRDefault="008264F0" w:rsidP="00271F0C">
      <w:pPr>
        <w:pStyle w:val="Heading1"/>
        <w:spacing w:line="360" w:lineRule="auto"/>
        <w:jc w:val="center"/>
        <w:rPr>
          <w:rFonts w:ascii="Times New Roman" w:hAnsi="Times New Roman" w:cs="Times New Roman"/>
          <w:color w:val="auto"/>
          <w:sz w:val="24"/>
          <w:szCs w:val="24"/>
        </w:rPr>
      </w:pPr>
      <w:bookmarkStart w:id="258" w:name="_Toc21380166"/>
      <w:r w:rsidRPr="00271F0C">
        <w:rPr>
          <w:rFonts w:ascii="Times New Roman" w:hAnsi="Times New Roman" w:cs="Times New Roman"/>
          <w:color w:val="auto"/>
          <w:sz w:val="24"/>
          <w:szCs w:val="24"/>
        </w:rPr>
        <w:t>CONCLUSION AND RECOMMENDATION</w:t>
      </w:r>
      <w:bookmarkEnd w:id="258"/>
    </w:p>
    <w:p w:rsidR="00452666" w:rsidRPr="00A730ED" w:rsidRDefault="006270E1" w:rsidP="00D53BBE">
      <w:pPr>
        <w:pStyle w:val="Heading2"/>
        <w:spacing w:before="120" w:after="120" w:line="360" w:lineRule="auto"/>
        <w:jc w:val="both"/>
        <w:rPr>
          <w:rStyle w:val="Heading1Char"/>
          <w:rFonts w:ascii="Times New Roman" w:hAnsi="Times New Roman" w:cs="Times New Roman"/>
          <w:color w:val="auto"/>
          <w:sz w:val="24"/>
          <w:szCs w:val="24"/>
        </w:rPr>
      </w:pPr>
      <w:bookmarkStart w:id="259" w:name="_Toc21380167"/>
      <w:r w:rsidRPr="00A730ED">
        <w:rPr>
          <w:rFonts w:ascii="Times New Roman" w:hAnsi="Times New Roman" w:cs="Times New Roman"/>
          <w:color w:val="auto"/>
          <w:sz w:val="24"/>
          <w:szCs w:val="24"/>
        </w:rPr>
        <w:t xml:space="preserve">5.1 </w:t>
      </w:r>
      <w:r w:rsidR="00452666" w:rsidRPr="00A730ED">
        <w:rPr>
          <w:rFonts w:ascii="Times New Roman" w:hAnsi="Times New Roman" w:cs="Times New Roman"/>
          <w:color w:val="auto"/>
          <w:sz w:val="24"/>
          <w:szCs w:val="24"/>
        </w:rPr>
        <w:t>CONCLUSION</w:t>
      </w:r>
      <w:r w:rsidR="00C8188D" w:rsidRPr="00A730ED">
        <w:rPr>
          <w:rFonts w:ascii="Times New Roman" w:hAnsi="Times New Roman" w:cs="Times New Roman"/>
          <w:color w:val="auto"/>
          <w:sz w:val="24"/>
          <w:szCs w:val="24"/>
        </w:rPr>
        <w:t>S</w:t>
      </w:r>
      <w:bookmarkEnd w:id="259"/>
      <w:r w:rsidR="00452666" w:rsidRPr="00A730ED">
        <w:rPr>
          <w:rStyle w:val="Heading1Char"/>
          <w:rFonts w:ascii="Times New Roman" w:hAnsi="Times New Roman" w:cs="Times New Roman"/>
          <w:color w:val="auto"/>
          <w:sz w:val="24"/>
          <w:szCs w:val="24"/>
        </w:rPr>
        <w:t xml:space="preserve"> </w:t>
      </w:r>
    </w:p>
    <w:p w:rsidR="00577E33" w:rsidRPr="00312F1F" w:rsidRDefault="00675594" w:rsidP="00312F1F">
      <w:pPr>
        <w:spacing w:line="360" w:lineRule="auto"/>
        <w:jc w:val="both"/>
        <w:rPr>
          <w:rStyle w:val="Heading1Char"/>
          <w:rFonts w:ascii="Times New Roman" w:hAnsi="Times New Roman" w:cs="Times New Roman"/>
          <w:b w:val="0"/>
          <w:color w:val="auto"/>
          <w:sz w:val="24"/>
          <w:szCs w:val="24"/>
        </w:rPr>
      </w:pPr>
      <w:bookmarkStart w:id="260" w:name="_Toc16165264"/>
      <w:bookmarkStart w:id="261" w:name="_Toc16775348"/>
      <w:r w:rsidRPr="00312F1F">
        <w:rPr>
          <w:rFonts w:ascii="Times New Roman" w:hAnsi="Times New Roman" w:cs="Times New Roman"/>
          <w:sz w:val="24"/>
          <w:szCs w:val="24"/>
        </w:rPr>
        <w:t xml:space="preserve">In this study an </w:t>
      </w:r>
      <w:r w:rsidR="001975DC" w:rsidRPr="00312F1F">
        <w:rPr>
          <w:rFonts w:ascii="Times New Roman" w:hAnsi="Times New Roman" w:cs="Times New Roman"/>
          <w:sz w:val="24"/>
          <w:szCs w:val="24"/>
        </w:rPr>
        <w:t xml:space="preserve">attempt </w:t>
      </w:r>
      <w:r w:rsidR="00325507" w:rsidRPr="00312F1F">
        <w:rPr>
          <w:rFonts w:ascii="Times New Roman" w:hAnsi="Times New Roman" w:cs="Times New Roman"/>
          <w:sz w:val="24"/>
          <w:szCs w:val="24"/>
        </w:rPr>
        <w:t>was made to extract the chitosan</w:t>
      </w:r>
      <w:r w:rsidRPr="00312F1F">
        <w:rPr>
          <w:rFonts w:ascii="Times New Roman" w:hAnsi="Times New Roman" w:cs="Times New Roman"/>
          <w:sz w:val="24"/>
          <w:szCs w:val="24"/>
        </w:rPr>
        <w:t xml:space="preserve"> using conventional</w:t>
      </w:r>
      <w:r w:rsidR="00E01C5D" w:rsidRPr="00312F1F">
        <w:rPr>
          <w:rFonts w:ascii="Times New Roman" w:hAnsi="Times New Roman" w:cs="Times New Roman"/>
          <w:sz w:val="24"/>
          <w:szCs w:val="24"/>
        </w:rPr>
        <w:t xml:space="preserve"> method</w:t>
      </w:r>
      <w:r w:rsidRPr="00312F1F">
        <w:rPr>
          <w:rFonts w:ascii="Times New Roman" w:hAnsi="Times New Roman" w:cs="Times New Roman"/>
          <w:sz w:val="24"/>
          <w:szCs w:val="24"/>
        </w:rPr>
        <w:t xml:space="preserve"> at low alkaline concentration from t</w:t>
      </w:r>
      <w:r w:rsidR="00325507" w:rsidRPr="00312F1F">
        <w:rPr>
          <w:rFonts w:ascii="Times New Roman" w:hAnsi="Times New Roman" w:cs="Times New Roman"/>
          <w:sz w:val="24"/>
          <w:szCs w:val="24"/>
        </w:rPr>
        <w:t xml:space="preserve">he </w:t>
      </w:r>
      <w:r w:rsidR="00C8188D" w:rsidRPr="00312F1F">
        <w:rPr>
          <w:rFonts w:ascii="Times New Roman" w:hAnsi="Times New Roman" w:cs="Times New Roman"/>
          <w:sz w:val="24"/>
          <w:szCs w:val="24"/>
        </w:rPr>
        <w:t xml:space="preserve">Nile tilapia </w:t>
      </w:r>
      <w:r w:rsidR="00325507" w:rsidRPr="00312F1F">
        <w:rPr>
          <w:rFonts w:ascii="Times New Roman" w:hAnsi="Times New Roman" w:cs="Times New Roman"/>
          <w:sz w:val="24"/>
          <w:szCs w:val="24"/>
        </w:rPr>
        <w:t xml:space="preserve">fishery </w:t>
      </w:r>
      <w:r w:rsidR="009E0031" w:rsidRPr="00312F1F">
        <w:rPr>
          <w:rFonts w:ascii="Times New Roman" w:hAnsi="Times New Roman" w:cs="Times New Roman"/>
          <w:sz w:val="24"/>
          <w:szCs w:val="24"/>
        </w:rPr>
        <w:t xml:space="preserve">scale </w:t>
      </w:r>
      <w:r w:rsidR="00C8188D" w:rsidRPr="00312F1F">
        <w:rPr>
          <w:rFonts w:ascii="Times New Roman" w:hAnsi="Times New Roman" w:cs="Times New Roman"/>
          <w:sz w:val="24"/>
          <w:szCs w:val="24"/>
        </w:rPr>
        <w:t xml:space="preserve">waste that collected </w:t>
      </w:r>
      <w:r w:rsidR="00325507" w:rsidRPr="00312F1F">
        <w:rPr>
          <w:rFonts w:ascii="Times New Roman" w:hAnsi="Times New Roman" w:cs="Times New Roman"/>
          <w:sz w:val="24"/>
          <w:szCs w:val="24"/>
        </w:rPr>
        <w:t xml:space="preserve">Lake Chamo, Arba Minch and </w:t>
      </w:r>
      <w:r w:rsidRPr="00312F1F">
        <w:rPr>
          <w:rFonts w:ascii="Times New Roman" w:hAnsi="Times New Roman" w:cs="Times New Roman"/>
          <w:sz w:val="24"/>
          <w:szCs w:val="24"/>
        </w:rPr>
        <w:t xml:space="preserve">the extracted chitosan </w:t>
      </w:r>
      <w:r w:rsidR="00325507" w:rsidRPr="00312F1F">
        <w:rPr>
          <w:rFonts w:ascii="Times New Roman" w:hAnsi="Times New Roman" w:cs="Times New Roman"/>
          <w:sz w:val="24"/>
          <w:szCs w:val="24"/>
        </w:rPr>
        <w:t>was evaluated as clarifying</w:t>
      </w:r>
      <w:r w:rsidRPr="00312F1F">
        <w:rPr>
          <w:rFonts w:ascii="Times New Roman" w:hAnsi="Times New Roman" w:cs="Times New Roman"/>
          <w:sz w:val="24"/>
          <w:szCs w:val="24"/>
        </w:rPr>
        <w:t xml:space="preserve"> agent on apple juice</w:t>
      </w:r>
      <w:r w:rsidRPr="00312F1F">
        <w:rPr>
          <w:rStyle w:val="Heading1Char"/>
          <w:rFonts w:ascii="Times New Roman" w:hAnsi="Times New Roman" w:cs="Times New Roman"/>
          <w:b w:val="0"/>
          <w:color w:val="auto"/>
          <w:sz w:val="24"/>
          <w:szCs w:val="24"/>
        </w:rPr>
        <w:t>.</w:t>
      </w:r>
      <w:bookmarkEnd w:id="260"/>
      <w:bookmarkEnd w:id="261"/>
      <w:r w:rsidRPr="00312F1F">
        <w:rPr>
          <w:rStyle w:val="Heading1Char"/>
          <w:rFonts w:ascii="Times New Roman" w:hAnsi="Times New Roman" w:cs="Times New Roman"/>
          <w:b w:val="0"/>
          <w:color w:val="auto"/>
          <w:sz w:val="24"/>
          <w:szCs w:val="24"/>
        </w:rPr>
        <w:t xml:space="preserve"> </w:t>
      </w:r>
    </w:p>
    <w:p w:rsidR="00452666" w:rsidRPr="00312F1F" w:rsidRDefault="00325507" w:rsidP="00312F1F">
      <w:pPr>
        <w:spacing w:line="360" w:lineRule="auto"/>
        <w:jc w:val="both"/>
        <w:rPr>
          <w:rFonts w:ascii="Times New Roman" w:hAnsi="Times New Roman" w:cs="Times New Roman"/>
          <w:sz w:val="24"/>
          <w:szCs w:val="24"/>
        </w:rPr>
      </w:pPr>
      <w:r w:rsidRPr="00312F1F">
        <w:rPr>
          <w:rFonts w:ascii="Times New Roman" w:hAnsi="Times New Roman" w:cs="Times New Roman"/>
          <w:color w:val="000000"/>
          <w:sz w:val="24"/>
          <w:szCs w:val="24"/>
        </w:rPr>
        <w:t>T</w:t>
      </w:r>
      <w:r w:rsidR="00966033" w:rsidRPr="00312F1F">
        <w:rPr>
          <w:rFonts w:ascii="Times New Roman" w:hAnsi="Times New Roman" w:cs="Times New Roman"/>
          <w:color w:val="000000"/>
          <w:sz w:val="24"/>
          <w:szCs w:val="24"/>
        </w:rPr>
        <w:t xml:space="preserve">he </w:t>
      </w:r>
      <w:r w:rsidR="006C1134" w:rsidRPr="00312F1F">
        <w:rPr>
          <w:rFonts w:ascii="Times New Roman" w:hAnsi="Times New Roman" w:cs="Times New Roman"/>
          <w:color w:val="000000"/>
          <w:sz w:val="24"/>
          <w:szCs w:val="24"/>
        </w:rPr>
        <w:t>conventional</w:t>
      </w:r>
      <w:r w:rsidR="00966033" w:rsidRPr="00312F1F">
        <w:rPr>
          <w:rFonts w:ascii="Times New Roman" w:hAnsi="Times New Roman" w:cs="Times New Roman"/>
          <w:color w:val="000000"/>
          <w:sz w:val="24"/>
          <w:szCs w:val="24"/>
        </w:rPr>
        <w:t xml:space="preserve"> </w:t>
      </w:r>
      <w:r w:rsidR="006C1134" w:rsidRPr="00312F1F">
        <w:rPr>
          <w:rFonts w:ascii="Times New Roman" w:hAnsi="Times New Roman" w:cs="Times New Roman"/>
          <w:color w:val="000000"/>
          <w:sz w:val="24"/>
          <w:szCs w:val="24"/>
        </w:rPr>
        <w:t>technique</w:t>
      </w:r>
      <w:r w:rsidR="00966033" w:rsidRPr="00312F1F">
        <w:rPr>
          <w:rFonts w:ascii="Times New Roman" w:hAnsi="Times New Roman" w:cs="Times New Roman"/>
          <w:color w:val="000000"/>
          <w:sz w:val="24"/>
          <w:szCs w:val="24"/>
        </w:rPr>
        <w:t xml:space="preserve"> of extracting</w:t>
      </w:r>
      <w:r w:rsidR="006C1134" w:rsidRPr="00312F1F">
        <w:rPr>
          <w:rFonts w:ascii="Times New Roman" w:hAnsi="Times New Roman" w:cs="Times New Roman"/>
          <w:color w:val="000000"/>
          <w:sz w:val="24"/>
          <w:szCs w:val="24"/>
        </w:rPr>
        <w:t xml:space="preserve"> chitin and chitosan from </w:t>
      </w:r>
      <w:r w:rsidR="006C1134" w:rsidRPr="00312F1F">
        <w:rPr>
          <w:rFonts w:ascii="Times New Roman" w:hAnsi="Times New Roman" w:cs="Times New Roman"/>
          <w:i/>
          <w:color w:val="000000"/>
          <w:sz w:val="24"/>
          <w:szCs w:val="24"/>
        </w:rPr>
        <w:t>Nile tilapia</w:t>
      </w:r>
      <w:r w:rsidR="006C1134" w:rsidRPr="00312F1F">
        <w:rPr>
          <w:rFonts w:ascii="Times New Roman" w:hAnsi="Times New Roman" w:cs="Times New Roman"/>
          <w:color w:val="000000"/>
          <w:sz w:val="24"/>
          <w:szCs w:val="24"/>
        </w:rPr>
        <w:t xml:space="preserve"> fish scale </w:t>
      </w:r>
      <w:r w:rsidRPr="00312F1F">
        <w:rPr>
          <w:rFonts w:ascii="Times New Roman" w:hAnsi="Times New Roman" w:cs="Times New Roman"/>
          <w:color w:val="000000"/>
          <w:sz w:val="24"/>
          <w:szCs w:val="24"/>
        </w:rPr>
        <w:t xml:space="preserve">waste </w:t>
      </w:r>
      <w:r w:rsidR="00966033" w:rsidRPr="00312F1F">
        <w:rPr>
          <w:rFonts w:ascii="Times New Roman" w:hAnsi="Times New Roman" w:cs="Times New Roman"/>
          <w:color w:val="000000"/>
          <w:sz w:val="24"/>
          <w:szCs w:val="24"/>
        </w:rPr>
        <w:t>produce</w:t>
      </w:r>
      <w:r w:rsidRPr="00312F1F">
        <w:rPr>
          <w:rFonts w:ascii="Times New Roman" w:hAnsi="Times New Roman" w:cs="Times New Roman"/>
          <w:color w:val="000000"/>
          <w:sz w:val="24"/>
          <w:szCs w:val="24"/>
        </w:rPr>
        <w:t>d</w:t>
      </w:r>
      <w:r w:rsidR="00966033" w:rsidRPr="00312F1F">
        <w:rPr>
          <w:rFonts w:ascii="Times New Roman" w:hAnsi="Times New Roman" w:cs="Times New Roman"/>
          <w:color w:val="000000"/>
          <w:sz w:val="24"/>
          <w:szCs w:val="24"/>
        </w:rPr>
        <w:t xml:space="preserve"> a </w:t>
      </w:r>
      <w:r w:rsidR="006C1134" w:rsidRPr="00312F1F">
        <w:rPr>
          <w:rFonts w:ascii="Times New Roman" w:hAnsi="Times New Roman" w:cs="Times New Roman"/>
          <w:color w:val="000000"/>
          <w:sz w:val="24"/>
          <w:szCs w:val="24"/>
        </w:rPr>
        <w:t>white</w:t>
      </w:r>
      <w:r w:rsidR="00966033" w:rsidRPr="00312F1F">
        <w:rPr>
          <w:rFonts w:ascii="Times New Roman" w:hAnsi="Times New Roman" w:cs="Times New Roman"/>
          <w:color w:val="000000"/>
          <w:sz w:val="24"/>
          <w:szCs w:val="24"/>
        </w:rPr>
        <w:t xml:space="preserve"> chitosan</w:t>
      </w:r>
      <w:r w:rsidR="006C1134" w:rsidRPr="00312F1F">
        <w:rPr>
          <w:rFonts w:ascii="Times New Roman" w:hAnsi="Times New Roman" w:cs="Times New Roman"/>
          <w:color w:val="000000"/>
          <w:sz w:val="24"/>
          <w:szCs w:val="24"/>
        </w:rPr>
        <w:t xml:space="preserve"> powder.</w:t>
      </w:r>
      <w:r w:rsidR="00F00B87" w:rsidRPr="00312F1F">
        <w:rPr>
          <w:rFonts w:ascii="Times New Roman" w:hAnsi="Times New Roman" w:cs="Times New Roman"/>
          <w:sz w:val="24"/>
          <w:szCs w:val="24"/>
        </w:rPr>
        <w:t xml:space="preserve"> The characterization of obtained chitin and chitosan were performed by </w:t>
      </w:r>
      <w:r w:rsidRPr="00312F1F">
        <w:rPr>
          <w:rFonts w:ascii="Times New Roman" w:hAnsi="Times New Roman" w:cs="Times New Roman"/>
          <w:sz w:val="24"/>
          <w:szCs w:val="24"/>
        </w:rPr>
        <w:t xml:space="preserve">analyzing </w:t>
      </w:r>
      <w:r w:rsidR="006E36D9" w:rsidRPr="00312F1F">
        <w:rPr>
          <w:rFonts w:ascii="Times New Roman" w:hAnsi="Times New Roman" w:cs="Times New Roman"/>
          <w:sz w:val="24"/>
          <w:szCs w:val="24"/>
        </w:rPr>
        <w:t>degree of deac</w:t>
      </w:r>
      <w:r w:rsidR="00B25909" w:rsidRPr="00312F1F">
        <w:rPr>
          <w:rFonts w:ascii="Times New Roman" w:hAnsi="Times New Roman" w:cs="Times New Roman"/>
          <w:sz w:val="24"/>
          <w:szCs w:val="24"/>
        </w:rPr>
        <w:t>etylation, solubility, yield</w:t>
      </w:r>
      <w:r w:rsidR="00503944" w:rsidRPr="00312F1F">
        <w:rPr>
          <w:rFonts w:ascii="Times New Roman" w:hAnsi="Times New Roman" w:cs="Times New Roman"/>
          <w:sz w:val="24"/>
          <w:szCs w:val="24"/>
        </w:rPr>
        <w:t>, WBC, FB</w:t>
      </w:r>
      <w:r w:rsidR="004606FA">
        <w:rPr>
          <w:rFonts w:ascii="Times New Roman" w:hAnsi="Times New Roman" w:cs="Times New Roman"/>
          <w:sz w:val="24"/>
          <w:szCs w:val="24"/>
        </w:rPr>
        <w:t xml:space="preserve">C, average molecular weight, XRD and </w:t>
      </w:r>
      <w:r w:rsidR="00F00B87" w:rsidRPr="00312F1F">
        <w:rPr>
          <w:rFonts w:ascii="Times New Roman" w:hAnsi="Times New Roman" w:cs="Times New Roman"/>
          <w:sz w:val="24"/>
          <w:szCs w:val="24"/>
        </w:rPr>
        <w:t>FTIR analysis.</w:t>
      </w:r>
      <w:r w:rsidR="00F00B87" w:rsidRPr="00312F1F">
        <w:rPr>
          <w:rStyle w:val="Heading1Char"/>
          <w:rFonts w:ascii="Times New Roman" w:hAnsi="Times New Roman" w:cs="Times New Roman"/>
          <w:sz w:val="24"/>
          <w:szCs w:val="24"/>
        </w:rPr>
        <w:t xml:space="preserve"> </w:t>
      </w:r>
      <w:r w:rsidR="00F00B87" w:rsidRPr="00312F1F">
        <w:rPr>
          <w:rFonts w:ascii="Times New Roman" w:hAnsi="Times New Roman" w:cs="Times New Roman"/>
          <w:color w:val="000000"/>
          <w:sz w:val="24"/>
          <w:szCs w:val="24"/>
        </w:rPr>
        <w:t xml:space="preserve">The FTIR patterns displayed the bands corresponding to </w:t>
      </w:r>
      <w:r w:rsidR="00B25909" w:rsidRPr="00312F1F">
        <w:rPr>
          <w:rFonts w:ascii="Times New Roman" w:hAnsi="Times New Roman" w:cs="Times New Roman"/>
          <w:color w:val="000000"/>
          <w:sz w:val="24"/>
          <w:szCs w:val="24"/>
        </w:rPr>
        <w:t xml:space="preserve">vibration and </w:t>
      </w:r>
      <w:r w:rsidR="00F00B87" w:rsidRPr="00312F1F">
        <w:rPr>
          <w:rFonts w:ascii="Times New Roman" w:hAnsi="Times New Roman" w:cs="Times New Roman"/>
          <w:color w:val="000000"/>
          <w:sz w:val="24"/>
          <w:szCs w:val="24"/>
        </w:rPr>
        <w:t xml:space="preserve">stretching of O-H, N-H and CO bonds and </w:t>
      </w:r>
      <w:r w:rsidR="00F00B87" w:rsidRPr="00312F1F">
        <w:rPr>
          <w:rFonts w:ascii="Times New Roman" w:hAnsi="Times New Roman" w:cs="Times New Roman"/>
          <w:sz w:val="24"/>
          <w:szCs w:val="24"/>
        </w:rPr>
        <w:t>from the absorption bands observed</w:t>
      </w:r>
      <w:r w:rsidRPr="00312F1F">
        <w:rPr>
          <w:rFonts w:ascii="Times New Roman" w:hAnsi="Times New Roman" w:cs="Times New Roman"/>
          <w:sz w:val="24"/>
          <w:szCs w:val="24"/>
        </w:rPr>
        <w:t>,</w:t>
      </w:r>
      <w:r w:rsidR="00F00B87" w:rsidRPr="00312F1F">
        <w:rPr>
          <w:rFonts w:ascii="Times New Roman" w:hAnsi="Times New Roman" w:cs="Times New Roman"/>
          <w:sz w:val="24"/>
          <w:szCs w:val="24"/>
        </w:rPr>
        <w:t xml:space="preserve"> </w:t>
      </w:r>
      <w:r w:rsidR="00F00B87" w:rsidRPr="00312F1F">
        <w:rPr>
          <w:rFonts w:ascii="Times New Roman" w:hAnsi="Times New Roman" w:cs="Times New Roman"/>
          <w:color w:val="000000"/>
          <w:sz w:val="24"/>
          <w:szCs w:val="24"/>
        </w:rPr>
        <w:t xml:space="preserve">the formation of </w:t>
      </w:r>
      <w:r w:rsidR="00F00B87" w:rsidRPr="00312F1F">
        <w:rPr>
          <w:rFonts w:ascii="Times New Roman" w:hAnsi="Times New Roman" w:cs="Times New Roman"/>
          <w:i/>
          <w:iCs/>
          <w:color w:val="000000"/>
          <w:sz w:val="24"/>
          <w:szCs w:val="24"/>
        </w:rPr>
        <w:t>α</w:t>
      </w:r>
      <w:r w:rsidR="00F00B87" w:rsidRPr="00312F1F">
        <w:rPr>
          <w:rFonts w:ascii="Times New Roman" w:hAnsi="Times New Roman" w:cs="Times New Roman"/>
          <w:color w:val="000000"/>
          <w:sz w:val="24"/>
          <w:szCs w:val="24"/>
        </w:rPr>
        <w:t>-chitin</w:t>
      </w:r>
      <w:r w:rsidR="00F00B87" w:rsidRPr="00312F1F">
        <w:rPr>
          <w:rFonts w:ascii="Times New Roman" w:hAnsi="Times New Roman" w:cs="Times New Roman"/>
          <w:sz w:val="24"/>
          <w:szCs w:val="24"/>
        </w:rPr>
        <w:t xml:space="preserve"> as well the conversion of chitin to chitosan have been confirmed</w:t>
      </w:r>
      <w:r w:rsidR="004E00B3">
        <w:rPr>
          <w:rFonts w:ascii="Times New Roman" w:hAnsi="Times New Roman" w:cs="Times New Roman"/>
          <w:sz w:val="24"/>
          <w:szCs w:val="24"/>
        </w:rPr>
        <w:t xml:space="preserve"> and from XRD-patterns showed that chitosan was more amorphous as compared to chitin which affirmed the prepared chitosan might be used commercially in different fields such as food supplement, food additive, fruit juice clarification as well as drug preparation </w:t>
      </w:r>
      <w:r w:rsidR="00F00B87" w:rsidRPr="00312F1F">
        <w:rPr>
          <w:rFonts w:ascii="Times New Roman" w:hAnsi="Times New Roman" w:cs="Times New Roman"/>
          <w:sz w:val="24"/>
          <w:szCs w:val="24"/>
        </w:rPr>
        <w:t>.</w:t>
      </w:r>
      <w:r w:rsidR="00452666" w:rsidRPr="00312F1F">
        <w:rPr>
          <w:rFonts w:ascii="Times New Roman" w:hAnsi="Times New Roman" w:cs="Times New Roman"/>
          <w:color w:val="000000"/>
          <w:sz w:val="24"/>
          <w:szCs w:val="24"/>
        </w:rPr>
        <w:t xml:space="preserve"> The </w:t>
      </w:r>
      <w:r w:rsidR="00452666" w:rsidRPr="00312F1F">
        <w:rPr>
          <w:rFonts w:ascii="Times New Roman" w:hAnsi="Times New Roman" w:cs="Times New Roman"/>
          <w:sz w:val="24"/>
          <w:szCs w:val="24"/>
        </w:rPr>
        <w:t xml:space="preserve">yield of chitin and chitosan obtained from tilapia scale waste </w:t>
      </w:r>
      <w:r w:rsidR="00503944" w:rsidRPr="00312F1F">
        <w:rPr>
          <w:rFonts w:ascii="Times New Roman" w:hAnsi="Times New Roman" w:cs="Times New Roman"/>
          <w:sz w:val="24"/>
          <w:szCs w:val="24"/>
        </w:rPr>
        <w:t xml:space="preserve">in this study </w:t>
      </w:r>
      <w:r w:rsidR="00452666" w:rsidRPr="00312F1F">
        <w:rPr>
          <w:rFonts w:ascii="Times New Roman" w:hAnsi="Times New Roman" w:cs="Times New Roman"/>
          <w:sz w:val="24"/>
          <w:szCs w:val="24"/>
        </w:rPr>
        <w:t>were recorded as 29.88 % and 15.87%</w:t>
      </w:r>
      <w:r w:rsidR="00367167" w:rsidRPr="00312F1F">
        <w:rPr>
          <w:rFonts w:ascii="Times New Roman" w:hAnsi="Times New Roman" w:cs="Times New Roman"/>
          <w:sz w:val="24"/>
          <w:szCs w:val="24"/>
        </w:rPr>
        <w:t>,</w:t>
      </w:r>
      <w:r w:rsidR="00452666" w:rsidRPr="00312F1F">
        <w:rPr>
          <w:rFonts w:ascii="Times New Roman" w:hAnsi="Times New Roman" w:cs="Times New Roman"/>
          <w:sz w:val="24"/>
          <w:szCs w:val="24"/>
        </w:rPr>
        <w:t xml:space="preserve"> respectively. </w:t>
      </w:r>
      <w:r w:rsidR="00452666" w:rsidRPr="00312F1F">
        <w:rPr>
          <w:rStyle w:val="Heading1Char"/>
          <w:rFonts w:ascii="Times New Roman" w:hAnsi="Times New Roman" w:cs="Times New Roman"/>
          <w:b w:val="0"/>
          <w:color w:val="auto"/>
          <w:sz w:val="24"/>
          <w:szCs w:val="24"/>
        </w:rPr>
        <w:t xml:space="preserve">The </w:t>
      </w:r>
      <w:r w:rsidR="00452666" w:rsidRPr="00312F1F">
        <w:rPr>
          <w:rFonts w:ascii="Times New Roman" w:hAnsi="Times New Roman" w:cs="Times New Roman"/>
          <w:sz w:val="24"/>
          <w:szCs w:val="24"/>
        </w:rPr>
        <w:t xml:space="preserve">moisture and ash content of fish scales were observed to be 15.02 % and 37.37 %. The moisture content of </w:t>
      </w:r>
      <w:r w:rsidR="00B25909" w:rsidRPr="00312F1F">
        <w:rPr>
          <w:rFonts w:ascii="Times New Roman" w:hAnsi="Times New Roman" w:cs="Times New Roman"/>
          <w:sz w:val="24"/>
          <w:szCs w:val="24"/>
        </w:rPr>
        <w:t>chitin obtained</w:t>
      </w:r>
      <w:r w:rsidR="00452666" w:rsidRPr="00312F1F">
        <w:rPr>
          <w:rFonts w:ascii="Times New Roman" w:hAnsi="Times New Roman" w:cs="Times New Roman"/>
          <w:sz w:val="24"/>
          <w:szCs w:val="24"/>
        </w:rPr>
        <w:t xml:space="preserve"> was 4.44 % (±0.20) which indicated its quality and suitability for deacetylation process. The moisture content of chitosan (6.79 ±0.40) was found to be higher when compared to chitin due to their hygroscopic nature. The ash content of chitin and chitosan obtained in this study were 4.22% and 1.22%, the reductio</w:t>
      </w:r>
      <w:r w:rsidRPr="00312F1F">
        <w:rPr>
          <w:rFonts w:ascii="Times New Roman" w:hAnsi="Times New Roman" w:cs="Times New Roman"/>
          <w:sz w:val="24"/>
          <w:szCs w:val="24"/>
        </w:rPr>
        <w:t>n in ash content was due to the successful</w:t>
      </w:r>
      <w:r w:rsidR="007B076A" w:rsidRPr="00312F1F">
        <w:rPr>
          <w:rFonts w:ascii="Times New Roman" w:hAnsi="Times New Roman" w:cs="Times New Roman"/>
          <w:sz w:val="24"/>
          <w:szCs w:val="24"/>
        </w:rPr>
        <w:t xml:space="preserve"> minimization of calcium carbonate and calcium phosphate during </w:t>
      </w:r>
      <w:r w:rsidR="00452666" w:rsidRPr="00312F1F">
        <w:rPr>
          <w:rFonts w:ascii="Times New Roman" w:hAnsi="Times New Roman" w:cs="Times New Roman"/>
          <w:sz w:val="24"/>
          <w:szCs w:val="24"/>
        </w:rPr>
        <w:t>extraction process</w:t>
      </w:r>
      <w:r w:rsidRPr="00312F1F">
        <w:rPr>
          <w:rFonts w:ascii="Times New Roman" w:hAnsi="Times New Roman" w:cs="Times New Roman"/>
          <w:sz w:val="24"/>
          <w:szCs w:val="24"/>
        </w:rPr>
        <w:t>.</w:t>
      </w:r>
    </w:p>
    <w:p w:rsidR="00452666" w:rsidRPr="00D77460" w:rsidRDefault="00452666" w:rsidP="00B25909">
      <w:pPr>
        <w:spacing w:before="120" w:after="240" w:line="360" w:lineRule="auto"/>
        <w:jc w:val="both"/>
        <w:rPr>
          <w:rFonts w:ascii="Times New Roman" w:hAnsi="Times New Roman" w:cs="Times New Roman"/>
          <w:sz w:val="24"/>
          <w:szCs w:val="24"/>
        </w:rPr>
      </w:pPr>
      <w:r w:rsidRPr="00D77460">
        <w:rPr>
          <w:rFonts w:ascii="Times New Roman" w:hAnsi="Times New Roman" w:cs="Times New Roman"/>
          <w:sz w:val="24"/>
          <w:szCs w:val="24"/>
        </w:rPr>
        <w:t xml:space="preserve">The degree of deacetylation (DD) of the chitosan was 85.25%, which indicates the effective removal of acetyl group from the long chain of chitin. </w:t>
      </w:r>
      <w:r w:rsidRPr="00D77460">
        <w:rPr>
          <w:rFonts w:ascii="Times New Roman" w:hAnsi="Times New Roman" w:cs="Times New Roman"/>
          <w:color w:val="000000"/>
          <w:sz w:val="24"/>
          <w:szCs w:val="24"/>
        </w:rPr>
        <w:t>The solubility of chitosan achieved was 94.3 %</w:t>
      </w:r>
      <w:r w:rsidRPr="00D77460">
        <w:rPr>
          <w:rFonts w:ascii="Times New Roman" w:hAnsi="Times New Roman" w:cs="Times New Roman"/>
          <w:sz w:val="24"/>
          <w:szCs w:val="24"/>
        </w:rPr>
        <w:t>, which indicates that good quality chitos</w:t>
      </w:r>
      <w:r w:rsidR="00325507">
        <w:rPr>
          <w:rFonts w:ascii="Times New Roman" w:hAnsi="Times New Roman" w:cs="Times New Roman"/>
          <w:sz w:val="24"/>
          <w:szCs w:val="24"/>
        </w:rPr>
        <w:t xml:space="preserve">an was obtained. The </w:t>
      </w:r>
      <w:r w:rsidRPr="00D77460">
        <w:rPr>
          <w:rFonts w:ascii="Times New Roman" w:hAnsi="Times New Roman" w:cs="Times New Roman"/>
          <w:sz w:val="24"/>
          <w:szCs w:val="24"/>
        </w:rPr>
        <w:t xml:space="preserve">increase in solubility means proportionally there is increase in the degree of deacetylation. The FBC, </w:t>
      </w:r>
      <w:r w:rsidRPr="00D77460">
        <w:rPr>
          <w:rFonts w:ascii="Times New Roman" w:hAnsi="Times New Roman" w:cs="Times New Roman"/>
          <w:sz w:val="24"/>
          <w:szCs w:val="24"/>
        </w:rPr>
        <w:lastRenderedPageBreak/>
        <w:t xml:space="preserve">WBC, viscosity and MW of the extracted chitosan were found to be 391.17±0.13, 461.34±0.42, </w:t>
      </w:r>
      <w:r w:rsidRPr="00D77460">
        <w:rPr>
          <w:rFonts w:ascii="Times New Roman" w:eastAsia="Times New Roman" w:hAnsi="Times New Roman" w:cs="Times New Roman"/>
          <w:sz w:val="24"/>
          <w:szCs w:val="24"/>
        </w:rPr>
        <w:t>4.4215 ± 0.0101 and 155,730.4870 ± 1.1</w:t>
      </w:r>
      <w:r w:rsidRPr="00D77460">
        <w:rPr>
          <w:rFonts w:ascii="Times New Roman" w:hAnsi="Times New Roman" w:cs="Times New Roman"/>
          <w:sz w:val="24"/>
          <w:szCs w:val="24"/>
        </w:rPr>
        <w:t xml:space="preserve"> respectively.</w:t>
      </w:r>
    </w:p>
    <w:p w:rsidR="00452666" w:rsidRPr="00D77460" w:rsidRDefault="00452666" w:rsidP="00B25909">
      <w:pPr>
        <w:spacing w:before="120" w:after="240" w:line="360" w:lineRule="auto"/>
        <w:jc w:val="both"/>
        <w:rPr>
          <w:rFonts w:ascii="Times New Roman" w:hAnsi="Times New Roman" w:cs="Times New Roman"/>
          <w:sz w:val="24"/>
          <w:szCs w:val="24"/>
        </w:rPr>
      </w:pPr>
      <w:r w:rsidRPr="00D77460">
        <w:rPr>
          <w:rFonts w:ascii="Times New Roman" w:hAnsi="Times New Roman" w:cs="Times New Roman"/>
          <w:color w:val="000000"/>
          <w:sz w:val="24"/>
          <w:szCs w:val="24"/>
        </w:rPr>
        <w:t>The chitos</w:t>
      </w:r>
      <w:r w:rsidR="007B076A" w:rsidRPr="00D77460">
        <w:rPr>
          <w:rFonts w:ascii="Times New Roman" w:hAnsi="Times New Roman" w:cs="Times New Roman"/>
          <w:color w:val="000000"/>
          <w:sz w:val="24"/>
          <w:szCs w:val="24"/>
        </w:rPr>
        <w:t>an at varying concentrations (T</w:t>
      </w:r>
      <w:r w:rsidR="007B076A" w:rsidRPr="00D77460">
        <w:rPr>
          <w:rFonts w:ascii="Times New Roman" w:hAnsi="Times New Roman" w:cs="Times New Roman"/>
          <w:color w:val="000000"/>
          <w:sz w:val="24"/>
          <w:szCs w:val="24"/>
          <w:vertAlign w:val="subscript"/>
        </w:rPr>
        <w:t>0</w:t>
      </w:r>
      <w:r w:rsidR="007B076A" w:rsidRPr="00D77460">
        <w:rPr>
          <w:rFonts w:ascii="Times New Roman" w:hAnsi="Times New Roman" w:cs="Times New Roman"/>
          <w:color w:val="000000"/>
          <w:sz w:val="24"/>
          <w:szCs w:val="24"/>
        </w:rPr>
        <w:t xml:space="preserve"> to T</w:t>
      </w:r>
      <w:r w:rsidR="007B076A" w:rsidRPr="00D77460">
        <w:rPr>
          <w:rFonts w:ascii="Times New Roman" w:hAnsi="Times New Roman" w:cs="Times New Roman"/>
          <w:color w:val="000000"/>
          <w:sz w:val="24"/>
          <w:szCs w:val="24"/>
          <w:vertAlign w:val="subscript"/>
        </w:rPr>
        <w:t>5</w:t>
      </w:r>
      <w:r w:rsidRPr="00D77460">
        <w:rPr>
          <w:rFonts w:ascii="Times New Roman" w:hAnsi="Times New Roman" w:cs="Times New Roman"/>
          <w:color w:val="000000"/>
          <w:sz w:val="24"/>
          <w:szCs w:val="24"/>
        </w:rPr>
        <w:t>) has been employed for apple juice clarification. It has been observed that with increase in flocculation time (from 1,800 to 5,400 sec</w:t>
      </w:r>
      <w:r w:rsidR="00D05CD3">
        <w:rPr>
          <w:rFonts w:ascii="Times New Roman" w:hAnsi="Times New Roman" w:cs="Times New Roman"/>
          <w:color w:val="000000"/>
          <w:sz w:val="24"/>
          <w:szCs w:val="24"/>
        </w:rPr>
        <w:t>ond</w:t>
      </w:r>
      <w:r w:rsidRPr="00D77460">
        <w:rPr>
          <w:rFonts w:ascii="Times New Roman" w:hAnsi="Times New Roman" w:cs="Times New Roman"/>
          <w:color w:val="000000"/>
          <w:sz w:val="24"/>
          <w:szCs w:val="24"/>
        </w:rPr>
        <w:t>s) and concentration of chitosan (T</w:t>
      </w:r>
      <w:r w:rsidRPr="00D77460">
        <w:rPr>
          <w:rFonts w:ascii="Times New Roman" w:hAnsi="Times New Roman" w:cs="Times New Roman"/>
          <w:color w:val="000000"/>
          <w:sz w:val="24"/>
          <w:szCs w:val="24"/>
          <w:vertAlign w:val="subscript"/>
        </w:rPr>
        <w:t>1</w:t>
      </w:r>
      <w:r w:rsidRPr="00D77460">
        <w:rPr>
          <w:rFonts w:ascii="Times New Roman" w:hAnsi="Times New Roman" w:cs="Times New Roman"/>
          <w:color w:val="000000"/>
          <w:sz w:val="24"/>
          <w:szCs w:val="24"/>
        </w:rPr>
        <w:t xml:space="preserve"> to T</w:t>
      </w:r>
      <w:r w:rsidRPr="00D77460">
        <w:rPr>
          <w:rFonts w:ascii="Times New Roman" w:hAnsi="Times New Roman" w:cs="Times New Roman"/>
          <w:color w:val="000000"/>
          <w:sz w:val="24"/>
          <w:szCs w:val="24"/>
          <w:vertAlign w:val="subscript"/>
        </w:rPr>
        <w:t>5</w:t>
      </w:r>
      <w:r w:rsidRPr="00D77460">
        <w:rPr>
          <w:rFonts w:ascii="Times New Roman" w:hAnsi="Times New Roman" w:cs="Times New Roman"/>
          <w:color w:val="000000"/>
          <w:sz w:val="24"/>
          <w:szCs w:val="24"/>
        </w:rPr>
        <w:t xml:space="preserve">), the reduction in absorbance values were achieved, similar trends were observed in the case of </w:t>
      </w:r>
      <w:r w:rsidRPr="00D77460">
        <w:rPr>
          <w:rFonts w:ascii="Times New Roman" w:eastAsia="TimesNewRomanPSMT" w:hAnsi="Times New Roman" w:cs="Times New Roman"/>
          <w:color w:val="000000"/>
          <w:sz w:val="24"/>
          <w:szCs w:val="24"/>
        </w:rPr>
        <w:t xml:space="preserve">titratable acidity values </w:t>
      </w:r>
      <w:r w:rsidRPr="00D77460">
        <w:rPr>
          <w:rFonts w:ascii="Times New Roman" w:hAnsi="Times New Roman" w:cs="Times New Roman"/>
          <w:sz w:val="24"/>
          <w:szCs w:val="24"/>
        </w:rPr>
        <w:t>(2.38 to 1.61),</w:t>
      </w:r>
      <w:r w:rsidRPr="00D77460">
        <w:rPr>
          <w:rFonts w:ascii="Times New Roman" w:hAnsi="Times New Roman" w:cs="Times New Roman"/>
          <w:i/>
          <w:sz w:val="24"/>
          <w:szCs w:val="24"/>
        </w:rPr>
        <w:t xml:space="preserve"> </w:t>
      </w:r>
      <w:r w:rsidRPr="00D77460">
        <w:rPr>
          <w:rFonts w:ascii="Times New Roman" w:hAnsi="Times New Roman" w:cs="Times New Roman"/>
          <w:sz w:val="24"/>
          <w:szCs w:val="24"/>
        </w:rPr>
        <w:t>TSS value (12.67 to</w:t>
      </w:r>
      <w:r w:rsidR="00C97187">
        <w:rPr>
          <w:rFonts w:ascii="Times New Roman" w:hAnsi="Times New Roman" w:cs="Times New Roman"/>
          <w:sz w:val="24"/>
          <w:szCs w:val="24"/>
        </w:rPr>
        <w:t>`</w:t>
      </w:r>
      <w:r w:rsidRPr="00D77460">
        <w:rPr>
          <w:rFonts w:ascii="Times New Roman" w:hAnsi="Times New Roman" w:cs="Times New Roman"/>
          <w:sz w:val="24"/>
          <w:szCs w:val="24"/>
        </w:rPr>
        <w:t xml:space="preserve"> 9.20) </w:t>
      </w:r>
      <w:r w:rsidRPr="00D77460">
        <w:rPr>
          <w:rFonts w:ascii="Times New Roman" w:eastAsia="TimesNewRomanPSMT" w:hAnsi="Times New Roman" w:cs="Times New Roman"/>
          <w:color w:val="000000"/>
          <w:sz w:val="24"/>
          <w:szCs w:val="24"/>
        </w:rPr>
        <w:t xml:space="preserve">and turbidity </w:t>
      </w:r>
      <w:r w:rsidRPr="00D77460">
        <w:rPr>
          <w:rFonts w:ascii="Times New Roman" w:hAnsi="Times New Roman" w:cs="Times New Roman"/>
          <w:sz w:val="24"/>
          <w:szCs w:val="24"/>
        </w:rPr>
        <w:t xml:space="preserve">(320.2 to 86.6). The decrease in titratable acidity, TSS value and turbidity has indicated the clarification potential of chitosan addition in apple juice. The reduction in titratable acidity has been supported by increase in pH values </w:t>
      </w:r>
      <w:r w:rsidR="00FE655A" w:rsidRPr="00D77460">
        <w:rPr>
          <w:rFonts w:ascii="Times New Roman" w:hAnsi="Times New Roman" w:cs="Times New Roman"/>
          <w:sz w:val="24"/>
          <w:szCs w:val="24"/>
        </w:rPr>
        <w:t xml:space="preserve">from </w:t>
      </w:r>
      <w:r w:rsidRPr="00D77460">
        <w:rPr>
          <w:rFonts w:ascii="Times New Roman" w:hAnsi="Times New Roman" w:cs="Times New Roman"/>
          <w:sz w:val="24"/>
          <w:szCs w:val="24"/>
        </w:rPr>
        <w:t>(3.19 to 4.2</w:t>
      </w:r>
      <w:r w:rsidR="00817355" w:rsidRPr="00D77460">
        <w:rPr>
          <w:rFonts w:ascii="Times New Roman" w:hAnsi="Times New Roman" w:cs="Times New Roman"/>
          <w:sz w:val="24"/>
          <w:szCs w:val="24"/>
        </w:rPr>
        <w:t>9). It has been observed that T</w:t>
      </w:r>
      <w:r w:rsidR="00817355" w:rsidRPr="00D77460">
        <w:rPr>
          <w:rFonts w:ascii="Times New Roman" w:hAnsi="Times New Roman" w:cs="Times New Roman"/>
          <w:sz w:val="24"/>
          <w:szCs w:val="24"/>
          <w:vertAlign w:val="subscript"/>
        </w:rPr>
        <w:t>4</w:t>
      </w:r>
      <w:r w:rsidR="00817355" w:rsidRPr="00D77460">
        <w:rPr>
          <w:rFonts w:ascii="Times New Roman" w:hAnsi="Times New Roman" w:cs="Times New Roman"/>
          <w:sz w:val="24"/>
          <w:szCs w:val="24"/>
        </w:rPr>
        <w:t xml:space="preserve"> &amp; T</w:t>
      </w:r>
      <w:r w:rsidR="00817355" w:rsidRPr="00D77460">
        <w:rPr>
          <w:rFonts w:ascii="Times New Roman" w:hAnsi="Times New Roman" w:cs="Times New Roman"/>
          <w:sz w:val="24"/>
          <w:szCs w:val="24"/>
          <w:vertAlign w:val="subscript"/>
        </w:rPr>
        <w:t>5</w:t>
      </w:r>
      <w:r w:rsidRPr="00D77460">
        <w:rPr>
          <w:rFonts w:ascii="Times New Roman" w:hAnsi="Times New Roman" w:cs="Times New Roman"/>
          <w:sz w:val="24"/>
          <w:szCs w:val="24"/>
        </w:rPr>
        <w:t xml:space="preserve"> concentrations were found to be most effective among others.</w:t>
      </w:r>
    </w:p>
    <w:p w:rsidR="00C8188D" w:rsidRPr="00C8188D" w:rsidRDefault="00452666" w:rsidP="00C8188D">
      <w:pPr>
        <w:spacing w:before="120" w:after="240" w:line="360" w:lineRule="auto"/>
        <w:jc w:val="both"/>
        <w:rPr>
          <w:rFonts w:ascii="Times New Roman" w:hAnsi="Times New Roman" w:cs="Times New Roman"/>
          <w:sz w:val="24"/>
          <w:szCs w:val="24"/>
        </w:rPr>
      </w:pPr>
      <w:r w:rsidRPr="00C8188D">
        <w:rPr>
          <w:rFonts w:ascii="Times New Roman" w:hAnsi="Times New Roman" w:cs="Times New Roman"/>
          <w:sz w:val="24"/>
          <w:szCs w:val="24"/>
        </w:rPr>
        <w:t>The sensory evaluation of control juice and chitosan added juice samples were performed. The results showed that the good overall acceptability scores were observed for T</w:t>
      </w:r>
      <w:r w:rsidRPr="00C8188D">
        <w:rPr>
          <w:rFonts w:ascii="Times New Roman" w:hAnsi="Times New Roman" w:cs="Times New Roman"/>
          <w:sz w:val="24"/>
          <w:szCs w:val="24"/>
          <w:vertAlign w:val="subscript"/>
        </w:rPr>
        <w:t>3</w:t>
      </w:r>
      <w:r w:rsidRPr="00C8188D">
        <w:rPr>
          <w:rFonts w:ascii="Times New Roman" w:hAnsi="Times New Roman" w:cs="Times New Roman"/>
          <w:sz w:val="24"/>
          <w:szCs w:val="24"/>
        </w:rPr>
        <w:t>, T</w:t>
      </w:r>
      <w:r w:rsidRPr="00C8188D">
        <w:rPr>
          <w:rFonts w:ascii="Times New Roman" w:hAnsi="Times New Roman" w:cs="Times New Roman"/>
          <w:sz w:val="24"/>
          <w:szCs w:val="24"/>
          <w:vertAlign w:val="subscript"/>
        </w:rPr>
        <w:t xml:space="preserve">4 </w:t>
      </w:r>
      <w:r w:rsidR="006C1134" w:rsidRPr="00C8188D">
        <w:rPr>
          <w:rFonts w:ascii="Times New Roman" w:hAnsi="Times New Roman" w:cs="Times New Roman"/>
          <w:sz w:val="24"/>
          <w:szCs w:val="24"/>
        </w:rPr>
        <w:t>and T</w:t>
      </w:r>
      <w:r w:rsidR="006C1134" w:rsidRPr="00C8188D">
        <w:rPr>
          <w:rFonts w:ascii="Times New Roman" w:hAnsi="Times New Roman" w:cs="Times New Roman"/>
          <w:sz w:val="24"/>
          <w:szCs w:val="24"/>
          <w:vertAlign w:val="subscript"/>
        </w:rPr>
        <w:t>5</w:t>
      </w:r>
      <w:r w:rsidR="006C1134" w:rsidRPr="00C8188D">
        <w:rPr>
          <w:rFonts w:ascii="Times New Roman" w:hAnsi="Times New Roman" w:cs="Times New Roman"/>
          <w:sz w:val="24"/>
          <w:szCs w:val="24"/>
        </w:rPr>
        <w:t xml:space="preserve"> </w:t>
      </w:r>
      <w:r w:rsidRPr="00C8188D">
        <w:rPr>
          <w:rFonts w:ascii="Times New Roman" w:hAnsi="Times New Roman" w:cs="Times New Roman"/>
          <w:sz w:val="24"/>
          <w:szCs w:val="24"/>
        </w:rPr>
        <w:t>concentrations whereas lower scores were reported for T</w:t>
      </w:r>
      <w:r w:rsidRPr="00C8188D">
        <w:rPr>
          <w:rFonts w:ascii="Times New Roman" w:hAnsi="Times New Roman" w:cs="Times New Roman"/>
          <w:sz w:val="24"/>
          <w:szCs w:val="24"/>
          <w:vertAlign w:val="subscript"/>
        </w:rPr>
        <w:t>0</w:t>
      </w:r>
      <w:r w:rsidRPr="00C8188D">
        <w:rPr>
          <w:rFonts w:ascii="Times New Roman" w:hAnsi="Times New Roman" w:cs="Times New Roman"/>
          <w:sz w:val="24"/>
          <w:szCs w:val="24"/>
        </w:rPr>
        <w:t xml:space="preserve"> and T</w:t>
      </w:r>
      <w:r w:rsidRPr="00C8188D">
        <w:rPr>
          <w:rFonts w:ascii="Times New Roman" w:hAnsi="Times New Roman" w:cs="Times New Roman"/>
          <w:sz w:val="24"/>
          <w:szCs w:val="24"/>
          <w:vertAlign w:val="subscript"/>
        </w:rPr>
        <w:t>1</w:t>
      </w:r>
      <w:r w:rsidRPr="00C8188D">
        <w:rPr>
          <w:rFonts w:ascii="Times New Roman" w:hAnsi="Times New Roman" w:cs="Times New Roman"/>
          <w:sz w:val="24"/>
          <w:szCs w:val="24"/>
        </w:rPr>
        <w:t xml:space="preserve">. It can be inferred that </w:t>
      </w:r>
      <w:r w:rsidR="00CA0F55" w:rsidRPr="00C8188D">
        <w:rPr>
          <w:rFonts w:ascii="Times New Roman" w:hAnsi="Times New Roman" w:cs="Times New Roman"/>
          <w:sz w:val="24"/>
          <w:szCs w:val="24"/>
        </w:rPr>
        <w:t xml:space="preserve">the </w:t>
      </w:r>
      <w:r w:rsidRPr="00C8188D">
        <w:rPr>
          <w:rFonts w:ascii="Times New Roman" w:hAnsi="Times New Roman" w:cs="Times New Roman"/>
          <w:sz w:val="24"/>
          <w:szCs w:val="24"/>
        </w:rPr>
        <w:t>addition of chitosan plays a significant role in improvement of appearance, color and overall acceptability of</w:t>
      </w:r>
      <w:r w:rsidR="00817355" w:rsidRPr="00C8188D">
        <w:rPr>
          <w:rFonts w:ascii="Times New Roman" w:hAnsi="Times New Roman" w:cs="Times New Roman"/>
          <w:sz w:val="24"/>
          <w:szCs w:val="24"/>
        </w:rPr>
        <w:t xml:space="preserve"> the sample. This</w:t>
      </w:r>
      <w:r w:rsidR="006C1134" w:rsidRPr="00C8188D">
        <w:rPr>
          <w:rFonts w:ascii="Times New Roman" w:hAnsi="Times New Roman" w:cs="Times New Roman"/>
          <w:sz w:val="24"/>
          <w:szCs w:val="24"/>
        </w:rPr>
        <w:t xml:space="preserve"> can be confirmed</w:t>
      </w:r>
      <w:r w:rsidR="00CA0F55" w:rsidRPr="00C8188D">
        <w:rPr>
          <w:rFonts w:ascii="Times New Roman" w:hAnsi="Times New Roman" w:cs="Times New Roman"/>
          <w:sz w:val="24"/>
          <w:szCs w:val="24"/>
        </w:rPr>
        <w:t xml:space="preserve"> by </w:t>
      </w:r>
      <w:r w:rsidRPr="00C8188D">
        <w:rPr>
          <w:rFonts w:ascii="Times New Roman" w:hAnsi="Times New Roman" w:cs="Times New Roman"/>
          <w:sz w:val="24"/>
          <w:szCs w:val="24"/>
        </w:rPr>
        <w:t>the sensory study of chitosan treated apple juice</w:t>
      </w:r>
      <w:r w:rsidR="00CA0F55" w:rsidRPr="00C8188D">
        <w:rPr>
          <w:rFonts w:ascii="Times New Roman" w:hAnsi="Times New Roman" w:cs="Times New Roman"/>
          <w:sz w:val="24"/>
          <w:szCs w:val="24"/>
        </w:rPr>
        <w:t xml:space="preserve"> which </w:t>
      </w:r>
      <w:r w:rsidRPr="00C8188D">
        <w:rPr>
          <w:rFonts w:ascii="Times New Roman" w:hAnsi="Times New Roman" w:cs="Times New Roman"/>
          <w:sz w:val="24"/>
          <w:szCs w:val="24"/>
        </w:rPr>
        <w:t>has met the panelist expectations and chitosan c</w:t>
      </w:r>
      <w:r w:rsidR="00367167">
        <w:rPr>
          <w:rFonts w:ascii="Times New Roman" w:hAnsi="Times New Roman" w:cs="Times New Roman"/>
          <w:sz w:val="24"/>
          <w:szCs w:val="24"/>
        </w:rPr>
        <w:t>oncentration of up to 0.25 g/L</w:t>
      </w:r>
      <w:r w:rsidRPr="00C8188D">
        <w:rPr>
          <w:rFonts w:ascii="Times New Roman" w:hAnsi="Times New Roman" w:cs="Times New Roman"/>
          <w:sz w:val="24"/>
          <w:szCs w:val="24"/>
        </w:rPr>
        <w:t xml:space="preserve"> was accepted by the consumers. </w:t>
      </w:r>
    </w:p>
    <w:p w:rsidR="00452666" w:rsidRPr="0094652C" w:rsidRDefault="00C8188D" w:rsidP="0094652C">
      <w:pPr>
        <w:spacing w:before="120" w:after="240" w:line="360" w:lineRule="auto"/>
        <w:jc w:val="both"/>
        <w:rPr>
          <w:rFonts w:ascii="Times New Roman" w:eastAsiaTheme="majorEastAsia" w:hAnsi="Times New Roman" w:cs="Times New Roman"/>
          <w:bCs/>
          <w:sz w:val="24"/>
          <w:szCs w:val="24"/>
        </w:rPr>
      </w:pPr>
      <w:bookmarkStart w:id="262" w:name="_Toc16165265"/>
      <w:bookmarkStart w:id="263" w:name="_Toc16775349"/>
      <w:r w:rsidRPr="008F04E7">
        <w:rPr>
          <w:rFonts w:ascii="Times New Roman" w:hAnsi="Times New Roman" w:cs="Times New Roman"/>
          <w:sz w:val="24"/>
          <w:szCs w:val="24"/>
        </w:rPr>
        <w:t>The findings of this research have proved the presence of valuable biopolymer in the Nile tilapia fish scale waste and its effective usage as clarifying agent</w:t>
      </w:r>
      <w:r w:rsidRPr="0094652C">
        <w:rPr>
          <w:rStyle w:val="Heading1Char"/>
          <w:rFonts w:ascii="Times New Roman" w:hAnsi="Times New Roman" w:cs="Times New Roman"/>
          <w:b w:val="0"/>
          <w:color w:val="auto"/>
          <w:sz w:val="24"/>
          <w:szCs w:val="24"/>
        </w:rPr>
        <w:t>.</w:t>
      </w:r>
      <w:bookmarkEnd w:id="262"/>
      <w:bookmarkEnd w:id="263"/>
      <w:r w:rsidR="0094652C" w:rsidRPr="0094652C">
        <w:rPr>
          <w:rStyle w:val="Heading1Char"/>
          <w:rFonts w:ascii="Times New Roman" w:hAnsi="Times New Roman" w:cs="Times New Roman"/>
          <w:b w:val="0"/>
          <w:color w:val="auto"/>
          <w:sz w:val="24"/>
          <w:szCs w:val="24"/>
        </w:rPr>
        <w:t xml:space="preserve"> </w:t>
      </w:r>
      <w:r w:rsidR="00CD44BD">
        <w:rPr>
          <w:rFonts w:ascii="Times New Roman" w:hAnsi="Times New Roman" w:cs="Times New Roman"/>
          <w:sz w:val="24"/>
          <w:szCs w:val="24"/>
        </w:rPr>
        <w:t>From this result</w:t>
      </w:r>
      <w:r w:rsidR="00503944" w:rsidRPr="0094652C">
        <w:rPr>
          <w:rFonts w:ascii="Times New Roman" w:hAnsi="Times New Roman" w:cs="Times New Roman"/>
          <w:sz w:val="24"/>
          <w:szCs w:val="24"/>
        </w:rPr>
        <w:t xml:space="preserve">, it can be concluded that the </w:t>
      </w:r>
      <w:r w:rsidR="00966033" w:rsidRPr="0094652C">
        <w:rPr>
          <w:rFonts w:ascii="Times New Roman" w:hAnsi="Times New Roman" w:cs="Times New Roman"/>
          <w:sz w:val="24"/>
          <w:szCs w:val="24"/>
        </w:rPr>
        <w:t>fishery</w:t>
      </w:r>
      <w:r w:rsidR="00503944" w:rsidRPr="0094652C">
        <w:rPr>
          <w:rFonts w:ascii="Times New Roman" w:hAnsi="Times New Roman" w:cs="Times New Roman"/>
          <w:sz w:val="24"/>
          <w:szCs w:val="24"/>
        </w:rPr>
        <w:t xml:space="preserve"> waste in </w:t>
      </w:r>
      <w:r w:rsidR="00966033" w:rsidRPr="0094652C">
        <w:rPr>
          <w:rFonts w:ascii="Times New Roman" w:hAnsi="Times New Roman" w:cs="Times New Roman"/>
          <w:sz w:val="24"/>
          <w:szCs w:val="24"/>
        </w:rPr>
        <w:t>Lake Chamo Arba Minch,</w:t>
      </w:r>
      <w:r w:rsidR="00CD44BD">
        <w:rPr>
          <w:rFonts w:ascii="Times New Roman" w:hAnsi="Times New Roman" w:cs="Times New Roman"/>
          <w:sz w:val="24"/>
          <w:szCs w:val="24"/>
        </w:rPr>
        <w:t xml:space="preserve"> has the potential for the production of </w:t>
      </w:r>
      <w:r w:rsidR="00CA0F55" w:rsidRPr="0094652C">
        <w:rPr>
          <w:rFonts w:ascii="Times New Roman" w:hAnsi="Times New Roman" w:cs="Times New Roman"/>
          <w:sz w:val="24"/>
          <w:szCs w:val="24"/>
        </w:rPr>
        <w:t xml:space="preserve">valuable products like </w:t>
      </w:r>
      <w:r w:rsidR="00503944" w:rsidRPr="0094652C">
        <w:rPr>
          <w:rFonts w:ascii="Times New Roman" w:hAnsi="Times New Roman" w:cs="Times New Roman"/>
          <w:sz w:val="24"/>
          <w:szCs w:val="24"/>
        </w:rPr>
        <w:t>chitosan</w:t>
      </w:r>
      <w:r w:rsidR="00CD44BD">
        <w:rPr>
          <w:rFonts w:ascii="Times New Roman" w:hAnsi="Times New Roman" w:cs="Times New Roman"/>
          <w:sz w:val="24"/>
          <w:szCs w:val="24"/>
        </w:rPr>
        <w:t xml:space="preserve"> that has numerous application </w:t>
      </w:r>
      <w:r w:rsidR="00503944" w:rsidRPr="0094652C">
        <w:rPr>
          <w:rFonts w:ascii="Times New Roman" w:hAnsi="Times New Roman" w:cs="Times New Roman"/>
          <w:sz w:val="24"/>
          <w:szCs w:val="24"/>
        </w:rPr>
        <w:t xml:space="preserve">such as </w:t>
      </w:r>
      <w:r w:rsidR="00966033" w:rsidRPr="0094652C">
        <w:rPr>
          <w:rFonts w:ascii="Times New Roman" w:hAnsi="Times New Roman" w:cs="Times New Roman"/>
          <w:sz w:val="24"/>
          <w:szCs w:val="24"/>
        </w:rPr>
        <w:t xml:space="preserve">food </w:t>
      </w:r>
      <w:r w:rsidR="006C1134" w:rsidRPr="0094652C">
        <w:rPr>
          <w:rFonts w:ascii="Times New Roman" w:hAnsi="Times New Roman" w:cs="Times New Roman"/>
          <w:sz w:val="24"/>
          <w:szCs w:val="24"/>
        </w:rPr>
        <w:t>industry,</w:t>
      </w:r>
      <w:r w:rsidR="00966033" w:rsidRPr="0094652C">
        <w:rPr>
          <w:rFonts w:ascii="Times New Roman" w:hAnsi="Times New Roman" w:cs="Times New Roman"/>
          <w:sz w:val="24"/>
          <w:szCs w:val="24"/>
        </w:rPr>
        <w:t xml:space="preserve"> fruit and vegetable, water and wastewater treatment,</w:t>
      </w:r>
      <w:r w:rsidR="00817355" w:rsidRPr="0094652C">
        <w:rPr>
          <w:rFonts w:ascii="Times New Roman" w:hAnsi="Times New Roman" w:cs="Times New Roman"/>
          <w:sz w:val="24"/>
          <w:szCs w:val="24"/>
        </w:rPr>
        <w:t xml:space="preserve"> </w:t>
      </w:r>
      <w:r w:rsidR="00966033" w:rsidRPr="0094652C">
        <w:rPr>
          <w:rFonts w:ascii="Times New Roman" w:hAnsi="Times New Roman" w:cs="Times New Roman"/>
          <w:sz w:val="24"/>
          <w:szCs w:val="24"/>
        </w:rPr>
        <w:t>beverage industry</w:t>
      </w:r>
      <w:r w:rsidR="006C1134" w:rsidRPr="0094652C">
        <w:rPr>
          <w:rFonts w:ascii="Times New Roman" w:hAnsi="Times New Roman" w:cs="Times New Roman"/>
          <w:sz w:val="24"/>
          <w:szCs w:val="24"/>
        </w:rPr>
        <w:t>, pharmaceutical</w:t>
      </w:r>
      <w:r w:rsidR="00966033" w:rsidRPr="0094652C">
        <w:rPr>
          <w:rFonts w:ascii="Times New Roman" w:hAnsi="Times New Roman" w:cs="Times New Roman"/>
          <w:sz w:val="24"/>
          <w:szCs w:val="24"/>
        </w:rPr>
        <w:t>, biotechnology</w:t>
      </w:r>
      <w:r w:rsidR="006C1134" w:rsidRPr="0094652C">
        <w:rPr>
          <w:rFonts w:ascii="Times New Roman" w:hAnsi="Times New Roman" w:cs="Times New Roman"/>
          <w:sz w:val="24"/>
          <w:szCs w:val="24"/>
        </w:rPr>
        <w:t xml:space="preserve"> industry, agriculture</w:t>
      </w:r>
      <w:r w:rsidR="00173469" w:rsidRPr="0094652C">
        <w:rPr>
          <w:rFonts w:ascii="Times New Roman" w:hAnsi="Times New Roman" w:cs="Times New Roman"/>
          <w:sz w:val="24"/>
          <w:szCs w:val="24"/>
        </w:rPr>
        <w:t xml:space="preserve"> </w:t>
      </w:r>
      <w:r w:rsidR="00503944" w:rsidRPr="0094652C">
        <w:rPr>
          <w:rFonts w:ascii="Times New Roman" w:hAnsi="Times New Roman" w:cs="Times New Roman"/>
          <w:sz w:val="24"/>
          <w:szCs w:val="24"/>
        </w:rPr>
        <w:t>and other industrial uses</w:t>
      </w:r>
      <w:r w:rsidR="00CA0F55" w:rsidRPr="0094652C">
        <w:rPr>
          <w:rFonts w:ascii="Times New Roman" w:hAnsi="Times New Roman" w:cs="Times New Roman"/>
          <w:sz w:val="24"/>
          <w:szCs w:val="24"/>
        </w:rPr>
        <w:t>.</w:t>
      </w:r>
      <w:r w:rsidR="006C1134" w:rsidRPr="0094652C">
        <w:rPr>
          <w:rFonts w:ascii="Times New Roman" w:hAnsi="Times New Roman" w:cs="Times New Roman"/>
          <w:sz w:val="24"/>
          <w:szCs w:val="24"/>
        </w:rPr>
        <w:t xml:space="preserve"> </w:t>
      </w:r>
      <w:r w:rsidR="00CA0F55" w:rsidRPr="0094652C">
        <w:rPr>
          <w:rFonts w:ascii="Times New Roman" w:hAnsi="Times New Roman" w:cs="Times New Roman"/>
          <w:sz w:val="24"/>
          <w:szCs w:val="24"/>
        </w:rPr>
        <w:t xml:space="preserve">The other outcome is </w:t>
      </w:r>
      <w:r w:rsidR="006C1134" w:rsidRPr="0094652C">
        <w:rPr>
          <w:rFonts w:ascii="Times New Roman" w:hAnsi="Times New Roman" w:cs="Times New Roman"/>
          <w:sz w:val="24"/>
          <w:szCs w:val="24"/>
        </w:rPr>
        <w:t>t</w:t>
      </w:r>
      <w:r w:rsidR="00B25909" w:rsidRPr="0094652C">
        <w:rPr>
          <w:rFonts w:ascii="Times New Roman" w:hAnsi="Times New Roman" w:cs="Times New Roman"/>
          <w:sz w:val="24"/>
          <w:szCs w:val="24"/>
        </w:rPr>
        <w:t>he extraction</w:t>
      </w:r>
      <w:r w:rsidR="006C1134" w:rsidRPr="0094652C">
        <w:rPr>
          <w:rFonts w:ascii="Times New Roman" w:hAnsi="Times New Roman" w:cs="Times New Roman"/>
          <w:sz w:val="24"/>
          <w:szCs w:val="24"/>
        </w:rPr>
        <w:t xml:space="preserve"> of c</w:t>
      </w:r>
      <w:r w:rsidR="00CA0F55" w:rsidRPr="0094652C">
        <w:rPr>
          <w:rFonts w:ascii="Times New Roman" w:hAnsi="Times New Roman" w:cs="Times New Roman"/>
          <w:sz w:val="24"/>
          <w:szCs w:val="24"/>
        </w:rPr>
        <w:t xml:space="preserve">hitosan from fishery waste also </w:t>
      </w:r>
      <w:r w:rsidR="006C1134" w:rsidRPr="0094652C">
        <w:rPr>
          <w:rFonts w:ascii="Times New Roman" w:hAnsi="Times New Roman" w:cs="Times New Roman"/>
          <w:sz w:val="24"/>
          <w:szCs w:val="24"/>
        </w:rPr>
        <w:t>minim</w:t>
      </w:r>
      <w:r w:rsidR="00B25909" w:rsidRPr="0094652C">
        <w:rPr>
          <w:rFonts w:ascii="Times New Roman" w:hAnsi="Times New Roman" w:cs="Times New Roman"/>
          <w:sz w:val="24"/>
          <w:szCs w:val="24"/>
        </w:rPr>
        <w:t>ize</w:t>
      </w:r>
      <w:r w:rsidR="00CA0F55" w:rsidRPr="0094652C">
        <w:rPr>
          <w:rFonts w:ascii="Times New Roman" w:hAnsi="Times New Roman" w:cs="Times New Roman"/>
          <w:sz w:val="24"/>
          <w:szCs w:val="24"/>
        </w:rPr>
        <w:t>s</w:t>
      </w:r>
      <w:r w:rsidR="00B25909" w:rsidRPr="0094652C">
        <w:rPr>
          <w:rFonts w:ascii="Times New Roman" w:hAnsi="Times New Roman" w:cs="Times New Roman"/>
          <w:sz w:val="24"/>
          <w:szCs w:val="24"/>
        </w:rPr>
        <w:t xml:space="preserve"> the environmental pollution.</w:t>
      </w:r>
      <w:r w:rsidR="00452666" w:rsidRPr="0094652C">
        <w:rPr>
          <w:rFonts w:ascii="Times New Roman" w:hAnsi="Times New Roman" w:cs="Times New Roman"/>
          <w:sz w:val="24"/>
          <w:szCs w:val="24"/>
        </w:rPr>
        <w:t xml:space="preserve"> </w:t>
      </w:r>
    </w:p>
    <w:p w:rsidR="00D020C9" w:rsidRPr="00B25909" w:rsidRDefault="00452666" w:rsidP="00B25909">
      <w:pPr>
        <w:spacing w:before="120" w:after="240" w:line="360" w:lineRule="auto"/>
        <w:jc w:val="both"/>
        <w:rPr>
          <w:rFonts w:ascii="Times New Roman" w:hAnsi="Times New Roman" w:cs="Times New Roman"/>
          <w:b/>
          <w:sz w:val="24"/>
          <w:szCs w:val="24"/>
        </w:rPr>
      </w:pPr>
      <w:r w:rsidRPr="00B25909">
        <w:rPr>
          <w:rFonts w:ascii="Times New Roman" w:hAnsi="Times New Roman" w:cs="Times New Roman"/>
          <w:b/>
          <w:sz w:val="24"/>
          <w:szCs w:val="24"/>
        </w:rPr>
        <w:t xml:space="preserve"> </w:t>
      </w:r>
    </w:p>
    <w:p w:rsidR="00382030" w:rsidRDefault="00382030" w:rsidP="002F34DE">
      <w:pPr>
        <w:spacing w:before="120" w:after="240" w:line="360" w:lineRule="auto"/>
        <w:jc w:val="both"/>
        <w:rPr>
          <w:rFonts w:ascii="Times New Roman" w:hAnsi="Times New Roman" w:cs="Times New Roman"/>
          <w:b/>
          <w:sz w:val="24"/>
          <w:szCs w:val="24"/>
        </w:rPr>
      </w:pPr>
    </w:p>
    <w:p w:rsidR="00CA0F55" w:rsidRPr="00C13A5F" w:rsidRDefault="00626F61" w:rsidP="003D42C5">
      <w:pPr>
        <w:pStyle w:val="Heading2"/>
        <w:numPr>
          <w:ilvl w:val="1"/>
          <w:numId w:val="29"/>
        </w:numPr>
        <w:spacing w:after="120" w:line="360" w:lineRule="auto"/>
        <w:jc w:val="center"/>
        <w:rPr>
          <w:rFonts w:ascii="Times New Roman" w:hAnsi="Times New Roman" w:cs="Times New Roman"/>
          <w:color w:val="auto"/>
          <w:sz w:val="24"/>
          <w:szCs w:val="24"/>
        </w:rPr>
      </w:pPr>
      <w:bookmarkStart w:id="264" w:name="_Toc21380168"/>
      <w:r w:rsidRPr="00C13A5F">
        <w:rPr>
          <w:rFonts w:ascii="Times New Roman" w:hAnsi="Times New Roman" w:cs="Times New Roman"/>
          <w:color w:val="auto"/>
          <w:sz w:val="24"/>
          <w:szCs w:val="24"/>
        </w:rPr>
        <w:lastRenderedPageBreak/>
        <w:t>RECOMMENDATION</w:t>
      </w:r>
      <w:r w:rsidR="00BB5B05" w:rsidRPr="00C13A5F">
        <w:rPr>
          <w:rFonts w:ascii="Times New Roman" w:hAnsi="Times New Roman" w:cs="Times New Roman"/>
          <w:color w:val="auto"/>
          <w:sz w:val="24"/>
          <w:szCs w:val="24"/>
        </w:rPr>
        <w:t>S</w:t>
      </w:r>
      <w:bookmarkEnd w:id="264"/>
    </w:p>
    <w:p w:rsidR="003D42C5" w:rsidRDefault="00867F90" w:rsidP="003D42C5">
      <w:pPr>
        <w:spacing w:before="120" w:after="240" w:line="360" w:lineRule="auto"/>
        <w:jc w:val="both"/>
        <w:rPr>
          <w:rFonts w:ascii="Times New Roman" w:hAnsi="Times New Roman" w:cs="Times New Roman"/>
          <w:sz w:val="24"/>
          <w:szCs w:val="24"/>
        </w:rPr>
      </w:pPr>
      <w:r w:rsidRPr="00867F90">
        <w:rPr>
          <w:rFonts w:ascii="Times New Roman" w:hAnsi="Times New Roman" w:cs="Times New Roman"/>
          <w:sz w:val="24"/>
          <w:szCs w:val="24"/>
        </w:rPr>
        <w:t xml:space="preserve">The finding of this study has indicated </w:t>
      </w:r>
      <w:r w:rsidR="00A5707B" w:rsidRPr="00867F90">
        <w:rPr>
          <w:rFonts w:ascii="Times New Roman" w:hAnsi="Times New Roman" w:cs="Times New Roman"/>
          <w:sz w:val="24"/>
          <w:szCs w:val="24"/>
        </w:rPr>
        <w:t>that</w:t>
      </w:r>
      <w:r w:rsidR="00A5707B">
        <w:rPr>
          <w:rFonts w:ascii="Times New Roman" w:hAnsi="Times New Roman" w:cs="Times New Roman"/>
          <w:b/>
          <w:sz w:val="24"/>
          <w:szCs w:val="24"/>
        </w:rPr>
        <w:t xml:space="preserve"> </w:t>
      </w:r>
      <w:r w:rsidR="00A5707B" w:rsidRPr="00A5707B">
        <w:rPr>
          <w:rFonts w:ascii="Times New Roman" w:hAnsi="Times New Roman" w:cs="Times New Roman"/>
          <w:sz w:val="24"/>
          <w:szCs w:val="24"/>
        </w:rPr>
        <w:t>the</w:t>
      </w:r>
      <w:r w:rsidR="00CA0F55" w:rsidRPr="00A5707B">
        <w:rPr>
          <w:rFonts w:ascii="Times New Roman" w:hAnsi="Times New Roman" w:cs="Times New Roman"/>
          <w:sz w:val="24"/>
          <w:szCs w:val="24"/>
        </w:rPr>
        <w:t xml:space="preserve"> </w:t>
      </w:r>
      <w:r w:rsidR="00CA0F55">
        <w:rPr>
          <w:rFonts w:ascii="Times New Roman" w:hAnsi="Times New Roman" w:cs="Times New Roman"/>
          <w:sz w:val="24"/>
          <w:szCs w:val="24"/>
        </w:rPr>
        <w:t>chitosan has been successfully produce</w:t>
      </w:r>
      <w:r w:rsidR="007A7B15">
        <w:rPr>
          <w:rFonts w:ascii="Times New Roman" w:hAnsi="Times New Roman" w:cs="Times New Roman"/>
          <w:sz w:val="24"/>
          <w:szCs w:val="24"/>
        </w:rPr>
        <w:t xml:space="preserve">d from fish wastes generated from </w:t>
      </w:r>
      <w:r w:rsidR="00CA0F55">
        <w:rPr>
          <w:rFonts w:ascii="Times New Roman" w:hAnsi="Times New Roman" w:cs="Times New Roman"/>
          <w:sz w:val="24"/>
          <w:szCs w:val="24"/>
        </w:rPr>
        <w:t xml:space="preserve">Lake Chamo, Arba Minch, Ethiopia and it has </w:t>
      </w:r>
      <w:r>
        <w:rPr>
          <w:rFonts w:ascii="Times New Roman" w:hAnsi="Times New Roman" w:cs="Times New Roman"/>
          <w:sz w:val="24"/>
          <w:szCs w:val="24"/>
        </w:rPr>
        <w:t xml:space="preserve">better clarification efficiency in </w:t>
      </w:r>
      <w:r w:rsidR="009D085A">
        <w:rPr>
          <w:rFonts w:ascii="Times New Roman" w:hAnsi="Times New Roman" w:cs="Times New Roman"/>
          <w:sz w:val="24"/>
          <w:szCs w:val="24"/>
        </w:rPr>
        <w:t xml:space="preserve">apple </w:t>
      </w:r>
      <w:r>
        <w:rPr>
          <w:rFonts w:ascii="Times New Roman" w:hAnsi="Times New Roman" w:cs="Times New Roman"/>
          <w:sz w:val="24"/>
          <w:szCs w:val="24"/>
        </w:rPr>
        <w:t>fruit juice</w:t>
      </w:r>
      <w:r w:rsidR="007A7B15">
        <w:rPr>
          <w:rFonts w:ascii="Times New Roman" w:hAnsi="Times New Roman" w:cs="Times New Roman"/>
          <w:sz w:val="24"/>
          <w:szCs w:val="24"/>
        </w:rPr>
        <w:t xml:space="preserve">. Based on the result finding </w:t>
      </w:r>
      <w:r w:rsidR="00A5707B">
        <w:rPr>
          <w:rFonts w:ascii="Times New Roman" w:hAnsi="Times New Roman" w:cs="Times New Roman"/>
          <w:sz w:val="24"/>
          <w:szCs w:val="24"/>
        </w:rPr>
        <w:t xml:space="preserve">the following </w:t>
      </w:r>
      <w:r w:rsidR="00CA0F55">
        <w:rPr>
          <w:rFonts w:ascii="Times New Roman" w:hAnsi="Times New Roman" w:cs="Times New Roman"/>
          <w:sz w:val="24"/>
          <w:szCs w:val="24"/>
        </w:rPr>
        <w:t>recommend</w:t>
      </w:r>
      <w:r w:rsidR="007A7B15">
        <w:rPr>
          <w:rFonts w:ascii="Times New Roman" w:hAnsi="Times New Roman" w:cs="Times New Roman"/>
          <w:sz w:val="24"/>
          <w:szCs w:val="24"/>
        </w:rPr>
        <w:t>ations are forwarded</w:t>
      </w:r>
      <w:r w:rsidR="000C46D3">
        <w:rPr>
          <w:rFonts w:ascii="Times New Roman" w:hAnsi="Times New Roman" w:cs="Times New Roman"/>
          <w:sz w:val="24"/>
          <w:szCs w:val="24"/>
        </w:rPr>
        <w:t>;</w:t>
      </w:r>
    </w:p>
    <w:p w:rsidR="003D42C5" w:rsidRDefault="008B6980" w:rsidP="003D42C5">
      <w:pPr>
        <w:pStyle w:val="ListParagraph"/>
        <w:numPr>
          <w:ilvl w:val="0"/>
          <w:numId w:val="30"/>
        </w:numPr>
        <w:spacing w:before="120" w:after="240" w:line="360" w:lineRule="auto"/>
        <w:jc w:val="both"/>
        <w:rPr>
          <w:rFonts w:ascii="Times New Roman" w:hAnsi="Times New Roman" w:cs="Times New Roman"/>
          <w:sz w:val="24"/>
          <w:szCs w:val="24"/>
        </w:rPr>
      </w:pPr>
      <w:r w:rsidRPr="003D42C5">
        <w:rPr>
          <w:rFonts w:ascii="Times New Roman" w:hAnsi="Times New Roman" w:cs="Times New Roman"/>
          <w:sz w:val="24"/>
          <w:szCs w:val="24"/>
        </w:rPr>
        <w:t xml:space="preserve">The extracted chitosan apart from their potential as clarifying agent, it can be explored for other applications such as food packaging, </w:t>
      </w:r>
      <w:r w:rsidR="000F44F1" w:rsidRPr="003D42C5">
        <w:rPr>
          <w:rFonts w:ascii="Times New Roman" w:hAnsi="Times New Roman" w:cs="Times New Roman"/>
          <w:sz w:val="24"/>
          <w:szCs w:val="24"/>
        </w:rPr>
        <w:t xml:space="preserve">fruit and vegetable preservative, </w:t>
      </w:r>
      <w:r w:rsidRPr="003D42C5">
        <w:rPr>
          <w:rFonts w:ascii="Times New Roman" w:hAnsi="Times New Roman" w:cs="Times New Roman"/>
          <w:sz w:val="24"/>
          <w:szCs w:val="24"/>
        </w:rPr>
        <w:t>bio-medical, wastewater treatment</w:t>
      </w:r>
      <w:r w:rsidR="00254D70" w:rsidRPr="003D42C5">
        <w:rPr>
          <w:rFonts w:ascii="Times New Roman" w:hAnsi="Times New Roman" w:cs="Times New Roman"/>
          <w:sz w:val="24"/>
          <w:szCs w:val="24"/>
        </w:rPr>
        <w:t>, pharmaceutical and others.</w:t>
      </w:r>
    </w:p>
    <w:p w:rsidR="003D42C5" w:rsidRDefault="00254D70" w:rsidP="003D42C5">
      <w:pPr>
        <w:pStyle w:val="ListParagraph"/>
        <w:numPr>
          <w:ilvl w:val="0"/>
          <w:numId w:val="30"/>
        </w:numPr>
        <w:spacing w:before="120" w:after="240" w:line="360" w:lineRule="auto"/>
        <w:jc w:val="both"/>
        <w:rPr>
          <w:rFonts w:ascii="Times New Roman" w:hAnsi="Times New Roman" w:cs="Times New Roman"/>
          <w:sz w:val="24"/>
          <w:szCs w:val="24"/>
        </w:rPr>
      </w:pPr>
      <w:r w:rsidRPr="003D42C5">
        <w:rPr>
          <w:rFonts w:ascii="Times New Roman" w:hAnsi="Times New Roman" w:cs="Times New Roman"/>
          <w:sz w:val="24"/>
          <w:szCs w:val="24"/>
        </w:rPr>
        <w:t>In future</w:t>
      </w:r>
      <w:r w:rsidR="000C46D3" w:rsidRPr="003D42C5">
        <w:rPr>
          <w:rFonts w:ascii="Times New Roman" w:hAnsi="Times New Roman" w:cs="Times New Roman"/>
          <w:sz w:val="24"/>
          <w:szCs w:val="24"/>
        </w:rPr>
        <w:t>;</w:t>
      </w:r>
      <w:r w:rsidRPr="003D42C5">
        <w:rPr>
          <w:rFonts w:ascii="Times New Roman" w:hAnsi="Times New Roman" w:cs="Times New Roman"/>
          <w:sz w:val="24"/>
          <w:szCs w:val="24"/>
        </w:rPr>
        <w:t xml:space="preserve"> more attention has </w:t>
      </w:r>
      <w:r w:rsidR="006A428A" w:rsidRPr="003D42C5">
        <w:rPr>
          <w:rFonts w:ascii="Times New Roman" w:hAnsi="Times New Roman" w:cs="Times New Roman"/>
          <w:sz w:val="24"/>
          <w:szCs w:val="24"/>
        </w:rPr>
        <w:t xml:space="preserve">been </w:t>
      </w:r>
      <w:r w:rsidRPr="003D42C5">
        <w:rPr>
          <w:rFonts w:ascii="Times New Roman" w:hAnsi="Times New Roman" w:cs="Times New Roman"/>
          <w:sz w:val="24"/>
          <w:szCs w:val="24"/>
        </w:rPr>
        <w:t>needed to be paid all round Ethiopia to effectively convert fish wa</w:t>
      </w:r>
      <w:r w:rsidR="006A428A" w:rsidRPr="003D42C5">
        <w:rPr>
          <w:rFonts w:ascii="Times New Roman" w:hAnsi="Times New Roman" w:cs="Times New Roman"/>
          <w:sz w:val="24"/>
          <w:szCs w:val="24"/>
        </w:rPr>
        <w:t xml:space="preserve">stes into value added products </w:t>
      </w:r>
      <w:r w:rsidRPr="003D42C5">
        <w:rPr>
          <w:rFonts w:ascii="Times New Roman" w:hAnsi="Times New Roman" w:cs="Times New Roman"/>
          <w:sz w:val="24"/>
          <w:szCs w:val="24"/>
        </w:rPr>
        <w:t>which may help generate additional income for local community.</w:t>
      </w:r>
    </w:p>
    <w:p w:rsidR="003D42C5" w:rsidRPr="003D42C5" w:rsidRDefault="00D57894" w:rsidP="003D42C5">
      <w:pPr>
        <w:pStyle w:val="ListParagraph"/>
        <w:numPr>
          <w:ilvl w:val="0"/>
          <w:numId w:val="30"/>
        </w:numPr>
        <w:spacing w:before="120" w:after="240" w:line="360" w:lineRule="auto"/>
        <w:jc w:val="both"/>
        <w:rPr>
          <w:rFonts w:ascii="Times New Roman" w:hAnsi="Times New Roman" w:cs="Times New Roman"/>
          <w:sz w:val="24"/>
          <w:szCs w:val="24"/>
        </w:rPr>
      </w:pPr>
      <w:r w:rsidRPr="003D42C5">
        <w:rPr>
          <w:rFonts w:ascii="Times New Roman" w:hAnsi="Times New Roman" w:cs="Times New Roman"/>
          <w:sz w:val="24"/>
          <w:szCs w:val="24"/>
        </w:rPr>
        <w:t>The extraction of chitosan through other extraction techniques like enzymatic extraction and supercritical fluid extraction are needed to be investigated.</w:t>
      </w:r>
      <w:r w:rsidRPr="003D42C5">
        <w:rPr>
          <w:rFonts w:ascii="Times New Roman" w:hAnsi="Times New Roman" w:cs="Times New Roman"/>
          <w:b/>
          <w:sz w:val="24"/>
          <w:szCs w:val="24"/>
        </w:rPr>
        <w:t xml:space="preserve"> </w:t>
      </w:r>
    </w:p>
    <w:p w:rsidR="003D42C5" w:rsidRDefault="00D57894" w:rsidP="003D42C5">
      <w:pPr>
        <w:pStyle w:val="ListParagraph"/>
        <w:numPr>
          <w:ilvl w:val="0"/>
          <w:numId w:val="30"/>
        </w:numPr>
        <w:spacing w:before="120" w:after="240" w:line="360" w:lineRule="auto"/>
        <w:jc w:val="both"/>
        <w:rPr>
          <w:rFonts w:ascii="Times New Roman" w:hAnsi="Times New Roman" w:cs="Times New Roman"/>
          <w:sz w:val="24"/>
          <w:szCs w:val="24"/>
        </w:rPr>
      </w:pPr>
      <w:r w:rsidRPr="003D42C5">
        <w:rPr>
          <w:rFonts w:ascii="Times New Roman" w:hAnsi="Times New Roman" w:cs="Times New Roman"/>
          <w:sz w:val="24"/>
          <w:szCs w:val="24"/>
        </w:rPr>
        <w:t xml:space="preserve">More detailed investigations on the characterization of chitosan through techniques like </w:t>
      </w:r>
      <w:r w:rsidR="00E21FD8" w:rsidRPr="003D42C5">
        <w:rPr>
          <w:rFonts w:ascii="Times New Roman" w:hAnsi="Times New Roman" w:cs="Times New Roman"/>
          <w:sz w:val="24"/>
          <w:szCs w:val="24"/>
        </w:rPr>
        <w:t>TGA</w:t>
      </w:r>
      <w:r w:rsidR="003D42C5" w:rsidRPr="003D42C5">
        <w:rPr>
          <w:rFonts w:ascii="Times New Roman" w:hAnsi="Times New Roman" w:cs="Times New Roman"/>
          <w:sz w:val="24"/>
          <w:szCs w:val="24"/>
        </w:rPr>
        <w:t xml:space="preserve">, NMR </w:t>
      </w:r>
      <w:r w:rsidR="00E21FD8" w:rsidRPr="003D42C5">
        <w:rPr>
          <w:rFonts w:ascii="Times New Roman" w:hAnsi="Times New Roman" w:cs="Times New Roman"/>
          <w:sz w:val="24"/>
          <w:szCs w:val="24"/>
        </w:rPr>
        <w:t>and</w:t>
      </w:r>
      <w:r w:rsidR="002D55CC" w:rsidRPr="003D42C5">
        <w:rPr>
          <w:rFonts w:ascii="Times New Roman" w:hAnsi="Times New Roman" w:cs="Times New Roman"/>
          <w:sz w:val="24"/>
          <w:szCs w:val="24"/>
        </w:rPr>
        <w:t xml:space="preserve"> SEM can be carried out in future.</w:t>
      </w:r>
    </w:p>
    <w:p w:rsidR="003D42C5" w:rsidRDefault="00D57894" w:rsidP="003D42C5">
      <w:pPr>
        <w:pStyle w:val="ListParagraph"/>
        <w:numPr>
          <w:ilvl w:val="0"/>
          <w:numId w:val="30"/>
        </w:numPr>
        <w:spacing w:before="120" w:after="240" w:line="360" w:lineRule="auto"/>
        <w:jc w:val="both"/>
        <w:rPr>
          <w:rFonts w:ascii="Times New Roman" w:hAnsi="Times New Roman" w:cs="Times New Roman"/>
          <w:sz w:val="24"/>
          <w:szCs w:val="24"/>
        </w:rPr>
      </w:pPr>
      <w:r w:rsidRPr="003D42C5">
        <w:rPr>
          <w:rFonts w:ascii="Times New Roman" w:hAnsi="Times New Roman" w:cs="Times New Roman"/>
          <w:sz w:val="24"/>
          <w:szCs w:val="24"/>
        </w:rPr>
        <w:t xml:space="preserve">The obtained chitosan from this study </w:t>
      </w:r>
      <w:r w:rsidR="002D55CC" w:rsidRPr="003D42C5">
        <w:rPr>
          <w:rFonts w:ascii="Times New Roman" w:hAnsi="Times New Roman" w:cs="Times New Roman"/>
          <w:sz w:val="24"/>
          <w:szCs w:val="24"/>
        </w:rPr>
        <w:t>can be converted into na</w:t>
      </w:r>
      <w:r w:rsidRPr="003D42C5">
        <w:rPr>
          <w:rFonts w:ascii="Times New Roman" w:hAnsi="Times New Roman" w:cs="Times New Roman"/>
          <w:sz w:val="24"/>
          <w:szCs w:val="24"/>
        </w:rPr>
        <w:t>noparticles for various industrial applications.</w:t>
      </w:r>
    </w:p>
    <w:p w:rsidR="00677191" w:rsidRPr="003D42C5" w:rsidRDefault="00677191" w:rsidP="003D42C5">
      <w:pPr>
        <w:pStyle w:val="ListParagraph"/>
        <w:numPr>
          <w:ilvl w:val="0"/>
          <w:numId w:val="30"/>
        </w:numPr>
        <w:spacing w:before="120" w:after="240" w:line="360" w:lineRule="auto"/>
        <w:jc w:val="both"/>
        <w:rPr>
          <w:rFonts w:ascii="Times New Roman" w:hAnsi="Times New Roman" w:cs="Times New Roman"/>
          <w:sz w:val="24"/>
          <w:szCs w:val="24"/>
        </w:rPr>
      </w:pPr>
      <w:r w:rsidRPr="003D42C5">
        <w:rPr>
          <w:rFonts w:ascii="Times New Roman" w:hAnsi="Times New Roman" w:cs="Times New Roman"/>
          <w:sz w:val="24"/>
          <w:szCs w:val="24"/>
        </w:rPr>
        <w:t xml:space="preserve">I would like to recommend AMU extremely to conduct further research in </w:t>
      </w:r>
      <w:r w:rsidR="00CC611F" w:rsidRPr="003D42C5">
        <w:rPr>
          <w:rFonts w:ascii="Times New Roman" w:hAnsi="Times New Roman" w:cs="Times New Roman"/>
          <w:sz w:val="24"/>
          <w:szCs w:val="24"/>
        </w:rPr>
        <w:t xml:space="preserve">fish waste to convert value added product. For example, </w:t>
      </w:r>
      <w:r w:rsidRPr="003D42C5">
        <w:rPr>
          <w:rFonts w:ascii="Times New Roman" w:hAnsi="Times New Roman" w:cs="Times New Roman"/>
          <w:sz w:val="24"/>
          <w:szCs w:val="24"/>
        </w:rPr>
        <w:t xml:space="preserve">chitosan production.  </w:t>
      </w:r>
    </w:p>
    <w:p w:rsidR="00E4445E" w:rsidRDefault="007E3681" w:rsidP="00176019">
      <w:pPr>
        <w:spacing w:before="120" w:after="24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0F283D" w:rsidRDefault="00E4445E" w:rsidP="000F283D">
      <w:pPr>
        <w:spacing w:before="120" w:after="24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376E50">
        <w:rPr>
          <w:rFonts w:ascii="Times New Roman" w:hAnsi="Times New Roman" w:cs="Times New Roman"/>
          <w:b/>
          <w:sz w:val="24"/>
          <w:szCs w:val="24"/>
        </w:rPr>
        <w:t xml:space="preserve"> </w:t>
      </w:r>
    </w:p>
    <w:p w:rsidR="000F283D" w:rsidRDefault="000F283D" w:rsidP="000F283D">
      <w:pPr>
        <w:spacing w:before="120" w:after="240" w:line="360" w:lineRule="auto"/>
        <w:jc w:val="both"/>
        <w:rPr>
          <w:rFonts w:ascii="Times New Roman" w:hAnsi="Times New Roman" w:cs="Times New Roman"/>
          <w:b/>
          <w:sz w:val="24"/>
          <w:szCs w:val="24"/>
        </w:rPr>
      </w:pPr>
    </w:p>
    <w:p w:rsidR="000F283D" w:rsidRDefault="000F283D" w:rsidP="000F283D">
      <w:pPr>
        <w:spacing w:before="120" w:after="240" w:line="360" w:lineRule="auto"/>
        <w:jc w:val="both"/>
        <w:rPr>
          <w:rFonts w:ascii="Times New Roman" w:hAnsi="Times New Roman" w:cs="Times New Roman"/>
          <w:b/>
          <w:sz w:val="24"/>
          <w:szCs w:val="24"/>
        </w:rPr>
      </w:pPr>
    </w:p>
    <w:p w:rsidR="00A22882" w:rsidRDefault="00A22882" w:rsidP="00A22882">
      <w:pPr>
        <w:spacing w:before="120" w:after="240" w:line="360" w:lineRule="auto"/>
        <w:rPr>
          <w:rFonts w:ascii="Times New Roman" w:hAnsi="Times New Roman" w:cs="Times New Roman"/>
          <w:b/>
          <w:sz w:val="24"/>
          <w:szCs w:val="24"/>
        </w:rPr>
      </w:pPr>
    </w:p>
    <w:p w:rsidR="001819FB" w:rsidRDefault="001819FB" w:rsidP="0069618C">
      <w:pPr>
        <w:spacing w:before="120" w:after="240" w:line="360" w:lineRule="auto"/>
        <w:jc w:val="center"/>
        <w:rPr>
          <w:rFonts w:ascii="Times New Roman" w:hAnsi="Times New Roman" w:cs="Times New Roman"/>
          <w:b/>
          <w:sz w:val="24"/>
          <w:szCs w:val="24"/>
        </w:rPr>
      </w:pPr>
    </w:p>
    <w:p w:rsidR="001819FB" w:rsidRDefault="001819FB" w:rsidP="0069618C">
      <w:pPr>
        <w:spacing w:before="120" w:after="240" w:line="360" w:lineRule="auto"/>
        <w:jc w:val="center"/>
        <w:rPr>
          <w:rFonts w:ascii="Times New Roman" w:hAnsi="Times New Roman" w:cs="Times New Roman"/>
          <w:b/>
          <w:sz w:val="24"/>
          <w:szCs w:val="24"/>
        </w:rPr>
      </w:pPr>
    </w:p>
    <w:p w:rsidR="00347DFD" w:rsidRPr="005D6862" w:rsidRDefault="00347DFD" w:rsidP="00B44E51">
      <w:pPr>
        <w:pStyle w:val="Heading1"/>
        <w:spacing w:after="120" w:line="360" w:lineRule="auto"/>
        <w:jc w:val="center"/>
        <w:rPr>
          <w:rFonts w:ascii="Times New Roman" w:hAnsi="Times New Roman" w:cs="Times New Roman"/>
          <w:color w:val="auto"/>
          <w:sz w:val="24"/>
          <w:szCs w:val="24"/>
        </w:rPr>
      </w:pPr>
      <w:bookmarkStart w:id="265" w:name="_Toc21380169"/>
      <w:r w:rsidRPr="005D6862">
        <w:rPr>
          <w:rFonts w:ascii="Times New Roman" w:hAnsi="Times New Roman" w:cs="Times New Roman"/>
          <w:color w:val="auto"/>
          <w:sz w:val="24"/>
          <w:szCs w:val="24"/>
        </w:rPr>
        <w:lastRenderedPageBreak/>
        <w:t>REFERANCE</w:t>
      </w:r>
      <w:r w:rsidR="005B631F" w:rsidRPr="005D6862">
        <w:rPr>
          <w:rFonts w:ascii="Times New Roman" w:hAnsi="Times New Roman" w:cs="Times New Roman"/>
          <w:color w:val="auto"/>
          <w:sz w:val="24"/>
          <w:szCs w:val="24"/>
        </w:rPr>
        <w:t>S</w:t>
      </w:r>
      <w:bookmarkEnd w:id="265"/>
    </w:p>
    <w:p w:rsidR="00804A63" w:rsidRPr="00804A63" w:rsidRDefault="00917BDC"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1B0272">
        <w:rPr>
          <w:rFonts w:ascii="Times New Roman" w:hAnsi="Times New Roman" w:cs="Times New Roman"/>
          <w:sz w:val="24"/>
          <w:szCs w:val="24"/>
        </w:rPr>
        <w:t xml:space="preserve"> </w:t>
      </w:r>
      <w:r w:rsidR="00804A63" w:rsidRPr="00804A63">
        <w:rPr>
          <w:rFonts w:ascii="Times New Roman" w:hAnsi="Times New Roman" w:cs="Times New Roman"/>
          <w:color w:val="000000" w:themeColor="text1"/>
          <w:sz w:val="24"/>
          <w:szCs w:val="24"/>
        </w:rPr>
        <w:t>Janko, A. M. (2014), Fish Production, Consumption and Management in Ethiopia.</w:t>
      </w:r>
      <w:r w:rsidR="00804A63" w:rsidRPr="00804A63">
        <w:rPr>
          <w:rFonts w:ascii="Times New Roman" w:hAnsi="Times New Roman" w:cs="Times New Roman"/>
          <w:color w:val="000000" w:themeColor="text1"/>
          <w:sz w:val="24"/>
          <w:szCs w:val="24"/>
          <w:shd w:val="clear" w:color="auto" w:fill="FFFFFF"/>
        </w:rPr>
        <w:t xml:space="preserve"> Int. J. Econs</w:t>
      </w:r>
      <w:r w:rsidR="00712BD2">
        <w:rPr>
          <w:rFonts w:ascii="Times New Roman" w:hAnsi="Times New Roman" w:cs="Times New Roman"/>
          <w:color w:val="000000" w:themeColor="text1"/>
          <w:sz w:val="24"/>
          <w:szCs w:val="24"/>
          <w:shd w:val="clear" w:color="auto" w:fill="FFFFFF"/>
        </w:rPr>
        <w:t>.</w:t>
      </w:r>
      <w:r w:rsidR="00804A63" w:rsidRPr="00804A63">
        <w:rPr>
          <w:rFonts w:ascii="Times New Roman" w:hAnsi="Times New Roman" w:cs="Times New Roman"/>
          <w:color w:val="000000" w:themeColor="text1"/>
          <w:sz w:val="24"/>
          <w:szCs w:val="24"/>
          <w:shd w:val="clear" w:color="auto" w:fill="FFFFFF"/>
        </w:rPr>
        <w:t xml:space="preserve"> Mgmt.</w:t>
      </w:r>
      <w:r w:rsidR="00804A63" w:rsidRPr="00804A63">
        <w:rPr>
          <w:rFonts w:ascii="Times New Roman" w:hAnsi="Times New Roman" w:cs="Times New Roman"/>
          <w:i/>
          <w:color w:val="000000" w:themeColor="text1"/>
          <w:sz w:val="24"/>
          <w:szCs w:val="24"/>
        </w:rPr>
        <w:t>,</w:t>
      </w:r>
      <w:r w:rsidR="00804A63" w:rsidRPr="00804A63">
        <w:rPr>
          <w:rFonts w:ascii="Times New Roman" w:hAnsi="Times New Roman" w:cs="Times New Roman"/>
          <w:color w:val="000000" w:themeColor="text1"/>
          <w:sz w:val="24"/>
          <w:szCs w:val="24"/>
        </w:rPr>
        <w:t xml:space="preserve"> </w:t>
      </w:r>
      <w:r w:rsidR="00804A63" w:rsidRPr="00804A63">
        <w:rPr>
          <w:rFonts w:ascii="Times New Roman" w:hAnsi="Times New Roman" w:cs="Times New Roman"/>
          <w:b/>
          <w:color w:val="000000" w:themeColor="text1"/>
          <w:sz w:val="24"/>
          <w:szCs w:val="24"/>
        </w:rPr>
        <w:t xml:space="preserve">3 </w:t>
      </w:r>
      <w:r w:rsidR="00804A63" w:rsidRPr="00804A63">
        <w:rPr>
          <w:rFonts w:ascii="Times New Roman" w:hAnsi="Times New Roman" w:cs="Times New Roman"/>
          <w:color w:val="000000" w:themeColor="text1"/>
          <w:sz w:val="24"/>
          <w:szCs w:val="24"/>
        </w:rPr>
        <w:t xml:space="preserve">(3), 2-6.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Boulahsen, A. </w:t>
      </w:r>
      <w:r w:rsidRPr="00804A63">
        <w:rPr>
          <w:rFonts w:ascii="Times New Roman" w:hAnsi="Times New Roman" w:cs="Times New Roman"/>
          <w:iCs/>
          <w:color w:val="000000" w:themeColor="text1"/>
          <w:sz w:val="24"/>
          <w:szCs w:val="24"/>
        </w:rPr>
        <w:t>M</w:t>
      </w:r>
      <w:r w:rsidRPr="00804A63">
        <w:rPr>
          <w:rFonts w:ascii="Times New Roman" w:hAnsi="Times New Roman" w:cs="Times New Roman"/>
          <w:color w:val="000000" w:themeColor="text1"/>
          <w:sz w:val="24"/>
          <w:szCs w:val="24"/>
        </w:rPr>
        <w:t xml:space="preserve">.; Chairi, </w:t>
      </w:r>
      <w:r w:rsidRPr="00804A63">
        <w:rPr>
          <w:rFonts w:ascii="Times New Roman" w:hAnsi="Times New Roman" w:cs="Times New Roman"/>
          <w:iCs/>
          <w:color w:val="000000" w:themeColor="text1"/>
          <w:sz w:val="24"/>
          <w:szCs w:val="24"/>
        </w:rPr>
        <w:t>H</w:t>
      </w:r>
      <w:r w:rsidRPr="00804A63">
        <w:rPr>
          <w:rFonts w:ascii="Times New Roman" w:hAnsi="Times New Roman" w:cs="Times New Roman"/>
          <w:color w:val="000000" w:themeColor="text1"/>
          <w:sz w:val="24"/>
          <w:szCs w:val="24"/>
        </w:rPr>
        <w:t xml:space="preserve">.; Laglaoui, A.; Arakrak, A.; Zantar, S.; Bakkali, </w:t>
      </w:r>
      <w:r w:rsidRPr="00804A63">
        <w:rPr>
          <w:rFonts w:ascii="Times New Roman" w:hAnsi="Times New Roman" w:cs="Times New Roman"/>
          <w:iCs/>
          <w:color w:val="000000" w:themeColor="text1"/>
          <w:sz w:val="24"/>
          <w:szCs w:val="24"/>
        </w:rPr>
        <w:t xml:space="preserve">M. </w:t>
      </w:r>
      <w:r w:rsidRPr="00804A63">
        <w:rPr>
          <w:rFonts w:ascii="Times New Roman" w:hAnsi="Times New Roman" w:cs="Times New Roman"/>
          <w:color w:val="000000" w:themeColor="text1"/>
          <w:sz w:val="24"/>
          <w:szCs w:val="24"/>
        </w:rPr>
        <w:t xml:space="preserve">and Hassani, </w:t>
      </w:r>
      <w:r w:rsidRPr="00804A63">
        <w:rPr>
          <w:rFonts w:ascii="Times New Roman" w:hAnsi="Times New Roman" w:cs="Times New Roman"/>
          <w:iCs/>
          <w:color w:val="000000" w:themeColor="text1"/>
          <w:sz w:val="24"/>
          <w:szCs w:val="24"/>
        </w:rPr>
        <w:t>M. (2018).</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Cs/>
          <w:color w:val="000000" w:themeColor="text1"/>
          <w:sz w:val="24"/>
          <w:szCs w:val="24"/>
        </w:rPr>
        <w:t>Optimization and Characterization of Gelatin and Chitosan Extracted from Fish and Shrimp Waste.</w:t>
      </w:r>
      <w:r w:rsidRPr="00804A63">
        <w:rPr>
          <w:rFonts w:ascii="Times New Roman" w:hAnsi="Times New Roman" w:cs="Times New Roman"/>
          <w:bCs/>
          <w:color w:val="000000" w:themeColor="text1"/>
          <w:sz w:val="24"/>
          <w:szCs w:val="24"/>
          <w:vertAlign w:val="superscript"/>
        </w:rPr>
        <w:t xml:space="preserve"> </w:t>
      </w:r>
      <w:r w:rsidRPr="00804A63">
        <w:rPr>
          <w:rFonts w:ascii="Times New Roman" w:hAnsi="Times New Roman" w:cs="Times New Roman"/>
          <w:i/>
          <w:color w:val="000000" w:themeColor="text1"/>
          <w:sz w:val="24"/>
          <w:szCs w:val="24"/>
        </w:rPr>
        <w:t>E3S Web of Conferences.</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bCs/>
          <w:color w:val="000000" w:themeColor="text1"/>
          <w:sz w:val="24"/>
          <w:szCs w:val="24"/>
        </w:rPr>
        <w:t>37</w:t>
      </w:r>
      <w:r w:rsidRPr="00804A63">
        <w:rPr>
          <w:rFonts w:ascii="Times New Roman" w:hAnsi="Times New Roman" w:cs="Times New Roman"/>
          <w:bCs/>
          <w:color w:val="000000" w:themeColor="text1"/>
          <w:sz w:val="24"/>
          <w:szCs w:val="24"/>
        </w:rPr>
        <w:t>, 1 – 8.</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Kumari, P. S.; Rath, A.; Kumar, S. H. and Tiwari, T.N. (2015). Extraction and Characterization of Chitin and Chitosan from Fishery Waste by Chemical Method.</w:t>
      </w:r>
      <w:r w:rsidRPr="00804A63">
        <w:rPr>
          <w:rFonts w:ascii="Times New Roman" w:hAnsi="Times New Roman" w:cs="Times New Roman"/>
          <w:color w:val="000000" w:themeColor="text1"/>
          <w:sz w:val="24"/>
          <w:szCs w:val="24"/>
          <w:shd w:val="clear" w:color="auto" w:fill="FFFFFF"/>
        </w:rPr>
        <w:t xml:space="preserve"> </w:t>
      </w:r>
      <w:r w:rsidRPr="00804A63">
        <w:rPr>
          <w:rFonts w:ascii="Times New Roman" w:hAnsi="Times New Roman" w:cs="Times New Roman"/>
          <w:i/>
          <w:color w:val="000000" w:themeColor="text1"/>
          <w:sz w:val="24"/>
          <w:szCs w:val="24"/>
          <w:shd w:val="clear" w:color="auto" w:fill="FFFFFF"/>
        </w:rPr>
        <w:t xml:space="preserve">J. emerg. technol. Innov., </w:t>
      </w:r>
      <w:r w:rsidRPr="00804A63">
        <w:rPr>
          <w:rFonts w:ascii="Times New Roman" w:hAnsi="Times New Roman" w:cs="Times New Roman"/>
          <w:color w:val="000000" w:themeColor="text1"/>
          <w:sz w:val="24"/>
          <w:szCs w:val="24"/>
        </w:rPr>
        <w:t>3, 77–85.</w:t>
      </w:r>
      <w:r w:rsidRPr="00804A63">
        <w:rPr>
          <w:rFonts w:ascii="Times New Roman" w:hAnsi="Times New Roman" w:cs="Times New Roman"/>
          <w:bCs/>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Kumari, S.; Rath P. and Kumar. S. H. A. (2016).</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Cs/>
          <w:color w:val="000000" w:themeColor="text1"/>
          <w:sz w:val="24"/>
          <w:szCs w:val="24"/>
        </w:rPr>
        <w:t>Chitosan from Shrimp Shell (</w:t>
      </w:r>
      <w:r w:rsidRPr="00804A63">
        <w:rPr>
          <w:rFonts w:ascii="Times New Roman" w:hAnsi="Times New Roman" w:cs="Times New Roman"/>
          <w:bCs/>
          <w:i/>
          <w:iCs/>
          <w:color w:val="000000" w:themeColor="text1"/>
          <w:sz w:val="24"/>
          <w:szCs w:val="24"/>
        </w:rPr>
        <w:t>Crangon-Crangon</w:t>
      </w:r>
      <w:r w:rsidRPr="00804A63">
        <w:rPr>
          <w:rFonts w:ascii="Times New Roman" w:hAnsi="Times New Roman" w:cs="Times New Roman"/>
          <w:bCs/>
          <w:color w:val="000000" w:themeColor="text1"/>
          <w:sz w:val="24"/>
          <w:szCs w:val="24"/>
        </w:rPr>
        <w:t>) and Fish Scales (</w:t>
      </w:r>
      <w:r w:rsidRPr="00804A63">
        <w:rPr>
          <w:rFonts w:ascii="Times New Roman" w:hAnsi="Times New Roman" w:cs="Times New Roman"/>
          <w:bCs/>
          <w:i/>
          <w:iCs/>
          <w:color w:val="000000" w:themeColor="text1"/>
          <w:sz w:val="24"/>
          <w:szCs w:val="24"/>
        </w:rPr>
        <w:t>Labeorohita</w:t>
      </w:r>
      <w:r w:rsidRPr="00804A63">
        <w:rPr>
          <w:rFonts w:ascii="Times New Roman" w:hAnsi="Times New Roman" w:cs="Times New Roman"/>
          <w:bCs/>
          <w:color w:val="000000" w:themeColor="text1"/>
          <w:sz w:val="24"/>
          <w:szCs w:val="24"/>
        </w:rPr>
        <w:t>): Extraction and Characterization.</w:t>
      </w:r>
      <w:r w:rsidRPr="00804A63">
        <w:rPr>
          <w:rFonts w:ascii="Times New Roman" w:hAnsi="Times New Roman" w:cs="Times New Roman"/>
          <w:color w:val="000000" w:themeColor="text1"/>
          <w:sz w:val="24"/>
          <w:szCs w:val="24"/>
          <w:shd w:val="clear" w:color="auto" w:fill="FFFFFF"/>
        </w:rPr>
        <w:t xml:space="preserve"> </w:t>
      </w:r>
      <w:r w:rsidRPr="00804A63">
        <w:rPr>
          <w:rFonts w:ascii="Times New Roman" w:hAnsi="Times New Roman" w:cs="Times New Roman"/>
          <w:i/>
          <w:color w:val="000000" w:themeColor="text1"/>
          <w:sz w:val="24"/>
          <w:szCs w:val="24"/>
          <w:shd w:val="clear" w:color="auto" w:fill="FFFFFF"/>
        </w:rPr>
        <w:t>Afr. J. Biotechnol</w:t>
      </w:r>
      <w:r w:rsidRPr="00804A63">
        <w:rPr>
          <w:rFonts w:ascii="Times New Roman" w:hAnsi="Times New Roman" w:cs="Times New Roman"/>
          <w:color w:val="000000" w:themeColor="text1"/>
          <w:sz w:val="24"/>
          <w:szCs w:val="24"/>
          <w:shd w:val="clear" w:color="auto" w:fill="FFFFFF"/>
        </w:rPr>
        <w:t>.</w:t>
      </w:r>
      <w:r w:rsidRPr="00804A63">
        <w:rPr>
          <w:rFonts w:ascii="Times New Roman" w:hAnsi="Times New Roman" w:cs="Times New Roman"/>
          <w:bCs/>
          <w:i/>
          <w:color w:val="000000" w:themeColor="text1"/>
          <w:sz w:val="24"/>
          <w:szCs w:val="24"/>
        </w:rPr>
        <w:t>,</w:t>
      </w:r>
      <w:r w:rsidRPr="00804A63">
        <w:rPr>
          <w:rFonts w:ascii="Times New Roman" w:hAnsi="Times New Roman" w:cs="Times New Roman"/>
          <w:bCs/>
          <w:color w:val="000000" w:themeColor="text1"/>
          <w:sz w:val="24"/>
          <w:szCs w:val="24"/>
        </w:rPr>
        <w:t xml:space="preserve"> </w:t>
      </w:r>
      <w:r w:rsidRPr="00804A63">
        <w:rPr>
          <w:rFonts w:ascii="Times New Roman" w:hAnsi="Times New Roman" w:cs="Times New Roman"/>
          <w:b/>
          <w:bCs/>
          <w:color w:val="000000" w:themeColor="text1"/>
          <w:sz w:val="24"/>
          <w:szCs w:val="24"/>
        </w:rPr>
        <w:t xml:space="preserve">12 </w:t>
      </w:r>
      <w:r w:rsidRPr="00804A63">
        <w:rPr>
          <w:rFonts w:ascii="Times New Roman" w:hAnsi="Times New Roman" w:cs="Times New Roman"/>
          <w:bCs/>
          <w:color w:val="000000" w:themeColor="text1"/>
          <w:sz w:val="24"/>
          <w:szCs w:val="24"/>
        </w:rPr>
        <w:t>(24), 1258-1268.</w:t>
      </w:r>
      <w:r w:rsidRPr="00804A63">
        <w:rP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Srivastav, A.; Swarupa, S.; Sukanya, M.; Debnath, and Datta, D. (2018). Extraction and Characterization of Chitosan from Waste Scales of </w:t>
      </w:r>
      <w:r w:rsidRPr="00804A63">
        <w:rPr>
          <w:rFonts w:ascii="Times New Roman" w:hAnsi="Times New Roman" w:cs="Times New Roman"/>
          <w:iCs/>
          <w:color w:val="000000" w:themeColor="text1"/>
          <w:sz w:val="24"/>
          <w:szCs w:val="24"/>
        </w:rPr>
        <w:t>Labeo Rohita.</w:t>
      </w:r>
      <w:r w:rsidRPr="00804A63">
        <w:rPr>
          <w:rFonts w:ascii="Times New Roman" w:hAnsi="Times New Roman" w:cs="Times New Roman"/>
          <w:color w:val="000000" w:themeColor="text1"/>
          <w:sz w:val="24"/>
          <w:szCs w:val="24"/>
          <w:shd w:val="clear" w:color="auto" w:fill="FFFFFF"/>
        </w:rPr>
        <w:t xml:space="preserve"> </w:t>
      </w:r>
      <w:r w:rsidRPr="00804A63">
        <w:rPr>
          <w:rFonts w:ascii="Times New Roman" w:hAnsi="Times New Roman" w:cs="Times New Roman"/>
          <w:i/>
          <w:color w:val="000000" w:themeColor="text1"/>
          <w:sz w:val="24"/>
          <w:szCs w:val="24"/>
          <w:shd w:val="clear" w:color="auto" w:fill="FFFFFF"/>
        </w:rPr>
        <w:t>J. emerg. technol. innov.</w:t>
      </w:r>
      <w:r w:rsidRPr="00804A63">
        <w:rPr>
          <w:rFonts w:ascii="Times New Roman" w:hAnsi="Times New Roman" w:cs="Times New Roman"/>
          <w:bCs/>
          <w:i/>
          <w:color w:val="000000" w:themeColor="text1"/>
          <w:sz w:val="24"/>
          <w:szCs w:val="24"/>
        </w:rPr>
        <w:t xml:space="preserve">, </w:t>
      </w:r>
      <w:r w:rsidRPr="00804A63">
        <w:rPr>
          <w:rFonts w:ascii="Times New Roman" w:hAnsi="Times New Roman" w:cs="Times New Roman"/>
          <w:b/>
          <w:bCs/>
          <w:color w:val="000000" w:themeColor="text1"/>
          <w:sz w:val="24"/>
          <w:szCs w:val="24"/>
        </w:rPr>
        <w:t xml:space="preserve">5 </w:t>
      </w:r>
      <w:r w:rsidRPr="00804A63">
        <w:rPr>
          <w:rFonts w:ascii="Times New Roman" w:hAnsi="Times New Roman" w:cs="Times New Roman"/>
          <w:bCs/>
          <w:color w:val="000000" w:themeColor="text1"/>
          <w:sz w:val="24"/>
          <w:szCs w:val="24"/>
        </w:rPr>
        <w:t>(6), 540-544.</w:t>
      </w:r>
      <w:r w:rsidRPr="00804A63">
        <w:rP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Domingues, R. C. C.; Junior, S.B.F.; Silva, R.B.; Cardoso, V.L. and Reis, M. H. M. (2012). Clarification of Passion Fruit Juice with Chitosan: Effects of Coagulation Process Variables and Comparison with Centrifugation and Enzymatic Treatments. </w:t>
      </w:r>
      <w:r w:rsidRPr="00804A63">
        <w:rPr>
          <w:rFonts w:ascii="Times New Roman" w:hAnsi="Times New Roman" w:cs="Times New Roman"/>
          <w:i/>
          <w:color w:val="000000" w:themeColor="text1"/>
          <w:sz w:val="24"/>
          <w:szCs w:val="24"/>
        </w:rPr>
        <w:t>Int. J. Process Biochem.,</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47,</w:t>
      </w:r>
      <w:r w:rsidRPr="00804A63">
        <w:rPr>
          <w:rFonts w:ascii="Times New Roman" w:hAnsi="Times New Roman" w:cs="Times New Roman"/>
          <w:color w:val="000000" w:themeColor="text1"/>
          <w:sz w:val="24"/>
          <w:szCs w:val="24"/>
        </w:rPr>
        <w:t xml:space="preserve"> 467–471.</w:t>
      </w:r>
      <w:r w:rsidRPr="00804A63">
        <w:rPr>
          <w:rFonts w:ascii="Times New Roman" w:eastAsia="AdvGulliv-R"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eastAsia="AdvGulliv-R" w:hAnsi="Times New Roman" w:cs="Times New Roman"/>
          <w:color w:val="000000" w:themeColor="text1"/>
          <w:sz w:val="24"/>
          <w:szCs w:val="24"/>
        </w:rPr>
        <w:t xml:space="preserve">Tastan, O. and Baysal, T. (2017). Chitosan as a Novel Clarifying Agent on Clear Apple juice production: Optimization of process conditions and changes on quality Characteristics. </w:t>
      </w:r>
      <w:r w:rsidRPr="00804A63">
        <w:rPr>
          <w:rFonts w:ascii="Times New Roman" w:eastAsia="AdvGulliv-R" w:hAnsi="Times New Roman" w:cs="Times New Roman"/>
          <w:i/>
          <w:color w:val="000000" w:themeColor="text1"/>
          <w:sz w:val="24"/>
          <w:szCs w:val="24"/>
        </w:rPr>
        <w:t>Int. J. Food Chemistry.,</w:t>
      </w:r>
      <w:r w:rsidRPr="00804A63">
        <w:rPr>
          <w:rFonts w:ascii="Times New Roman" w:eastAsia="AdvGulliv-R" w:hAnsi="Times New Roman" w:cs="Times New Roman"/>
          <w:color w:val="000000" w:themeColor="text1"/>
          <w:sz w:val="24"/>
          <w:szCs w:val="24"/>
        </w:rPr>
        <w:t xml:space="preserve"> </w:t>
      </w:r>
      <w:r w:rsidRPr="00804A63">
        <w:rPr>
          <w:rFonts w:ascii="Times New Roman" w:eastAsia="AdvGulliv-R" w:hAnsi="Times New Roman" w:cs="Times New Roman"/>
          <w:b/>
          <w:color w:val="000000" w:themeColor="text1"/>
          <w:sz w:val="24"/>
          <w:szCs w:val="24"/>
        </w:rPr>
        <w:t>237</w:t>
      </w:r>
      <w:r w:rsidRPr="00804A63">
        <w:rPr>
          <w:rFonts w:ascii="Times New Roman" w:eastAsia="AdvGulliv-R" w:hAnsi="Times New Roman" w:cs="Times New Roman"/>
          <w:color w:val="000000" w:themeColor="text1"/>
          <w:sz w:val="24"/>
          <w:szCs w:val="24"/>
        </w:rPr>
        <w:t>, 818–824.</w:t>
      </w:r>
      <w:r w:rsidRPr="00804A63">
        <w:rP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Alsharabasy, A.M. (2016). Semi-synthesis of Chitosan with High Molecular Weight and Enhanced Deacetylation Degree. </w:t>
      </w:r>
      <w:r w:rsidRPr="00804A63">
        <w:rPr>
          <w:rFonts w:ascii="Times New Roman" w:hAnsi="Times New Roman" w:cs="Times New Roman"/>
          <w:i/>
          <w:color w:val="000000" w:themeColor="text1"/>
          <w:sz w:val="24"/>
          <w:szCs w:val="24"/>
        </w:rPr>
        <w:t xml:space="preserve">Int. </w:t>
      </w:r>
      <w:r w:rsidRPr="00804A63">
        <w:rPr>
          <w:rFonts w:ascii="Times New Roman" w:eastAsia="Times New Roman" w:hAnsi="Times New Roman" w:cs="Times New Roman"/>
          <w:i/>
          <w:color w:val="000000" w:themeColor="text1"/>
          <w:sz w:val="24"/>
          <w:szCs w:val="24"/>
        </w:rPr>
        <w:t>J. Appl. Polym. Sci.</w:t>
      </w:r>
      <w:r w:rsidRPr="00804A63">
        <w:rPr>
          <w:rFonts w:ascii="Times New Roman" w:hAnsi="Times New Roman" w:cs="Times New Roman"/>
          <w:i/>
          <w:color w:val="000000" w:themeColor="text1"/>
          <w:sz w:val="24"/>
          <w:szCs w:val="24"/>
        </w:rPr>
        <w:t>,</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 xml:space="preserve">2 </w:t>
      </w:r>
      <w:r w:rsidRPr="00804A63">
        <w:rPr>
          <w:rFonts w:ascii="Times New Roman" w:hAnsi="Times New Roman" w:cs="Times New Roman"/>
          <w:color w:val="000000" w:themeColor="text1"/>
          <w:sz w:val="24"/>
          <w:szCs w:val="24"/>
        </w:rPr>
        <w:t>(2), 1-8.</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Jang, M.K.; Kong, B.G.; Jeong, Y.I.; Lee, C.H. and Nah, J.W. (2004). Physicochemical Characterization of α-Chitin, β-Chitin and γ-Chitin Separated from Natural Resources. </w:t>
      </w:r>
      <w:r w:rsidRPr="00804A63">
        <w:rPr>
          <w:rFonts w:ascii="Times New Roman" w:hAnsi="Times New Roman" w:cs="Times New Roman"/>
          <w:i/>
          <w:color w:val="000000" w:themeColor="text1"/>
          <w:sz w:val="24"/>
          <w:szCs w:val="24"/>
        </w:rPr>
        <w:t>Int.</w:t>
      </w:r>
      <w:r w:rsidRPr="00804A63">
        <w:rPr>
          <w:rFonts w:ascii="Times New Roman" w:eastAsia="Times New Roman" w:hAnsi="Times New Roman" w:cs="Times New Roman"/>
          <w:i/>
          <w:color w:val="000000" w:themeColor="text1"/>
          <w:sz w:val="24"/>
          <w:szCs w:val="24"/>
        </w:rPr>
        <w:t xml:space="preserve"> J. Appl. Polym. Sci.</w:t>
      </w:r>
      <w:r w:rsidRPr="00804A63">
        <w:rPr>
          <w:rFonts w:ascii="Times New Roman" w:hAnsi="Times New Roman" w:cs="Times New Roman"/>
          <w:i/>
          <w:color w:val="000000" w:themeColor="text1"/>
          <w:sz w:val="24"/>
          <w:szCs w:val="24"/>
        </w:rPr>
        <w:t xml:space="preserve"> ,</w:t>
      </w:r>
      <w:r w:rsidRPr="00804A63">
        <w:rPr>
          <w:rFonts w:ascii="Times New Roman" w:hAnsi="Times New Roman" w:cs="Times New Roman"/>
          <w:b/>
          <w:color w:val="000000" w:themeColor="text1"/>
          <w:sz w:val="24"/>
          <w:szCs w:val="24"/>
        </w:rPr>
        <w:t xml:space="preserve"> 42 </w:t>
      </w:r>
      <w:r w:rsidRPr="00804A63">
        <w:rPr>
          <w:rFonts w:ascii="Times New Roman" w:hAnsi="Times New Roman" w:cs="Times New Roman"/>
          <w:color w:val="000000" w:themeColor="text1"/>
          <w:sz w:val="24"/>
          <w:szCs w:val="24"/>
        </w:rPr>
        <w:t xml:space="preserve">(1), 3423–3432.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Madhavan, P. (1992). Ch itin, Chitosan and Their Novel Applications Lecture Series. </w:t>
      </w:r>
      <w:r w:rsidRPr="00804A63">
        <w:rPr>
          <w:rFonts w:ascii="Times New Roman" w:hAnsi="Times New Roman" w:cs="Times New Roman"/>
          <w:i/>
          <w:color w:val="000000" w:themeColor="text1"/>
          <w:sz w:val="24"/>
          <w:szCs w:val="24"/>
        </w:rPr>
        <w:t>IJCIFT.,</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 xml:space="preserve">2 </w:t>
      </w:r>
      <w:r w:rsidRPr="00804A63">
        <w:rPr>
          <w:rFonts w:ascii="Times New Roman" w:hAnsi="Times New Roman" w:cs="Times New Roman"/>
          <w:color w:val="000000" w:themeColor="text1"/>
          <w:sz w:val="24"/>
          <w:szCs w:val="24"/>
        </w:rPr>
        <w:t xml:space="preserve">(1), 1-24.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lastRenderedPageBreak/>
        <w:t>Boarin-Alcalde, L. and Graciano-Fonseca, G. (2016). Alkali Process for Chitin Extraction and Chitosan Production from Nile Tilapia (</w:t>
      </w:r>
      <w:r w:rsidRPr="00804A63">
        <w:rPr>
          <w:rFonts w:ascii="Times New Roman" w:hAnsi="Times New Roman" w:cs="Times New Roman"/>
          <w:bCs/>
          <w:i/>
          <w:iCs/>
          <w:color w:val="000000" w:themeColor="text1"/>
          <w:sz w:val="24"/>
          <w:szCs w:val="24"/>
        </w:rPr>
        <w:t>Oreochromis niloticus</w:t>
      </w:r>
      <w:r w:rsidRPr="00804A63">
        <w:rPr>
          <w:rFonts w:ascii="Times New Roman" w:hAnsi="Times New Roman" w:cs="Times New Roman"/>
          <w:bCs/>
          <w:color w:val="000000" w:themeColor="text1"/>
          <w:sz w:val="24"/>
          <w:szCs w:val="24"/>
        </w:rPr>
        <w:t>) Scales.</w:t>
      </w:r>
      <w:r w:rsidRPr="00804A63">
        <w:rPr>
          <w:rFonts w:ascii="Times New Roman" w:hAnsi="Times New Roman" w:cs="Times New Roman"/>
          <w:color w:val="000000" w:themeColor="text1"/>
          <w:sz w:val="24"/>
          <w:szCs w:val="24"/>
          <w:shd w:val="clear" w:color="auto" w:fill="FFFFFF"/>
        </w:rPr>
        <w:t xml:space="preserve"> </w:t>
      </w:r>
      <w:r w:rsidRPr="00804A63">
        <w:rPr>
          <w:rFonts w:ascii="Times New Roman" w:hAnsi="Times New Roman" w:cs="Times New Roman"/>
          <w:i/>
          <w:color w:val="000000" w:themeColor="text1"/>
          <w:sz w:val="24"/>
          <w:szCs w:val="24"/>
          <w:shd w:val="clear" w:color="auto" w:fill="FFFFFF"/>
        </w:rPr>
        <w:t>Lat. Am. J. Aquat. Res.</w:t>
      </w:r>
      <w:r w:rsidRPr="00804A63">
        <w:rPr>
          <w:rFonts w:ascii="Times New Roman" w:hAnsi="Times New Roman" w:cs="Times New Roman"/>
          <w:i/>
          <w:color w:val="000000" w:themeColor="text1"/>
          <w:sz w:val="24"/>
          <w:szCs w:val="24"/>
        </w:rPr>
        <w:t>,</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 xml:space="preserve">44 </w:t>
      </w:r>
      <w:r w:rsidRPr="00804A63">
        <w:rPr>
          <w:rFonts w:ascii="Times New Roman" w:hAnsi="Times New Roman" w:cs="Times New Roman"/>
          <w:color w:val="000000" w:themeColor="text1"/>
          <w:sz w:val="24"/>
          <w:szCs w:val="24"/>
        </w:rPr>
        <w:t xml:space="preserve">(4), 683-688.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Alvarenga, E. S.de. (2014). </w:t>
      </w:r>
      <w:r w:rsidRPr="00804A63">
        <w:rPr>
          <w:rFonts w:ascii="Times New Roman" w:hAnsi="Times New Roman" w:cs="Times New Roman"/>
          <w:bCs/>
          <w:color w:val="000000" w:themeColor="text1"/>
          <w:sz w:val="24"/>
          <w:szCs w:val="24"/>
        </w:rPr>
        <w:t xml:space="preserve">Characterization and Properties of Chitosan.  </w:t>
      </w:r>
      <w:r w:rsidRPr="00804A63">
        <w:rPr>
          <w:rFonts w:ascii="Times New Roman" w:hAnsi="Times New Roman" w:cs="Times New Roman"/>
          <w:i/>
          <w:color w:val="000000" w:themeColor="text1"/>
          <w:sz w:val="24"/>
          <w:szCs w:val="24"/>
        </w:rPr>
        <w:t xml:space="preserve">IJBFS., </w:t>
      </w:r>
      <w:r w:rsidRPr="00804A63">
        <w:rPr>
          <w:rFonts w:ascii="Times New Roman" w:hAnsi="Times New Roman" w:cs="Times New Roman"/>
          <w:b/>
          <w:color w:val="000000" w:themeColor="text1"/>
          <w:sz w:val="24"/>
          <w:szCs w:val="24"/>
        </w:rPr>
        <w:t>81</w:t>
      </w:r>
      <w:r w:rsidRPr="00804A63">
        <w:rPr>
          <w:rFonts w:ascii="Times New Roman" w:hAnsi="Times New Roman" w:cs="Times New Roman"/>
          <w:color w:val="000000" w:themeColor="text1"/>
          <w:sz w:val="24"/>
          <w:szCs w:val="24"/>
        </w:rPr>
        <w:t>(13), 5-108</w:t>
      </w:r>
      <w:r w:rsidRPr="00804A63">
        <w:rPr>
          <w:rFonts w:ascii="Times New Roman" w:hAnsi="Times New Roman" w:cs="Times New Roman"/>
          <w:i/>
          <w:color w:val="000000" w:themeColor="text1"/>
          <w:sz w:val="24"/>
          <w:szCs w:val="24"/>
        </w:rPr>
        <w:t>.</w:t>
      </w:r>
    </w:p>
    <w:p w:rsidR="00804A63" w:rsidRPr="00804A63" w:rsidRDefault="00804A63" w:rsidP="00804A63">
      <w:pPr>
        <w:pStyle w:val="ListParagraph"/>
        <w:numPr>
          <w:ilvl w:val="0"/>
          <w:numId w:val="2"/>
        </w:numPr>
        <w:shd w:val="clear" w:color="auto" w:fill="FFFFFF"/>
        <w:spacing w:after="200" w:line="360" w:lineRule="auto"/>
        <w:jc w:val="both"/>
        <w:rPr>
          <w:rStyle w:val="Heading1Char"/>
          <w:rFonts w:ascii="Times New Roman" w:eastAsiaTheme="minorHAnsi" w:hAnsi="Times New Roman" w:cs="Times New Roman"/>
          <w:b w:val="0"/>
          <w:bCs w:val="0"/>
          <w:i/>
          <w:color w:val="000000" w:themeColor="text1"/>
          <w:sz w:val="24"/>
          <w:szCs w:val="24"/>
        </w:rPr>
      </w:pPr>
      <w:r w:rsidRPr="00804A63">
        <w:rPr>
          <w:rFonts w:ascii="Times New Roman" w:hAnsi="Times New Roman" w:cs="Times New Roman"/>
          <w:color w:val="000000" w:themeColor="text1"/>
          <w:sz w:val="24"/>
          <w:szCs w:val="24"/>
        </w:rPr>
        <w:t xml:space="preserve">Muzzarelli, R.A.A.; Boudrant, J.; Meyer, D.; Manno, N.; DeMarchis, M. and Paoletti, M .G. (2012). Current Views on Fungal Chitin/Chitosan, Human Chitinases, Food Preservation Glucans, Pectins and Inulin: A tribute to Henri Braconnot, Precursor of the Carbohydrate Polymers Science, on the Chitin Bicentennial. </w:t>
      </w:r>
      <w:r w:rsidRPr="00804A63">
        <w:rPr>
          <w:rFonts w:ascii="Times New Roman" w:hAnsi="Times New Roman" w:cs="Times New Roman"/>
          <w:i/>
          <w:color w:val="000000" w:themeColor="text1"/>
          <w:sz w:val="24"/>
          <w:szCs w:val="24"/>
        </w:rPr>
        <w:t>Int.  J. Carbohydr.  Polym.</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87</w:t>
      </w:r>
      <w:r w:rsidRPr="00804A63">
        <w:rPr>
          <w:rFonts w:ascii="Times New Roman" w:hAnsi="Times New Roman" w:cs="Times New Roman"/>
          <w:color w:val="000000" w:themeColor="text1"/>
          <w:sz w:val="24"/>
          <w:szCs w:val="24"/>
        </w:rPr>
        <w:t>, 995–1012.</w:t>
      </w:r>
      <w:r w:rsidRPr="00804A63">
        <w:rPr>
          <w:rStyle w:val="Heading1Cha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Acheampong, M.A.; Meulepas, R. J. W. and Lens, P. N. L. (2010). </w:t>
      </w:r>
      <w:r w:rsidRPr="00804A63">
        <w:rPr>
          <w:rFonts w:ascii="Times New Roman" w:hAnsi="Times New Roman" w:cs="Times New Roman"/>
          <w:iCs/>
          <w:color w:val="000000" w:themeColor="text1"/>
          <w:sz w:val="24"/>
          <w:szCs w:val="24"/>
        </w:rPr>
        <w:t xml:space="preserve">Removal of Heavy Metals and Cyanide from Gold Mine Wastewater. </w:t>
      </w:r>
      <w:r w:rsidRPr="00804A63">
        <w:rPr>
          <w:rFonts w:ascii="Times New Roman" w:hAnsi="Times New Roman" w:cs="Times New Roman"/>
          <w:i/>
          <w:iCs/>
          <w:color w:val="000000" w:themeColor="text1"/>
          <w:sz w:val="24"/>
          <w:szCs w:val="24"/>
        </w:rPr>
        <w:t>Int. J. Chem. Technol. Biot</w:t>
      </w:r>
      <w:r w:rsidRPr="00804A63">
        <w:rPr>
          <w:rFonts w:ascii="Times New Roman" w:hAnsi="Times New Roman" w:cs="Times New Roman"/>
          <w:iCs/>
          <w:color w:val="000000" w:themeColor="text1"/>
          <w:sz w:val="24"/>
          <w:szCs w:val="24"/>
        </w:rPr>
        <w:t xml:space="preserve">., </w:t>
      </w:r>
      <w:r w:rsidRPr="00804A63">
        <w:rPr>
          <w:rFonts w:ascii="Times New Roman" w:hAnsi="Times New Roman" w:cs="Times New Roman"/>
          <w:b/>
          <w:bCs/>
          <w:color w:val="000000" w:themeColor="text1"/>
          <w:sz w:val="24"/>
          <w:szCs w:val="24"/>
        </w:rPr>
        <w:t xml:space="preserve">85 </w:t>
      </w:r>
      <w:r w:rsidRPr="00804A63">
        <w:rPr>
          <w:rFonts w:ascii="Times New Roman" w:hAnsi="Times New Roman" w:cs="Times New Roman"/>
          <w:color w:val="000000" w:themeColor="text1"/>
          <w:sz w:val="24"/>
          <w:szCs w:val="24"/>
        </w:rPr>
        <w:t xml:space="preserve">(5), 590-613.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Benavente, M. (2008). Adsorption of Metallic Ions onto Chitosan: Equilibrium and Kinetic Studies.  </w:t>
      </w:r>
      <w:r w:rsidRPr="00804A63">
        <w:rPr>
          <w:rFonts w:ascii="Times New Roman" w:hAnsi="Times New Roman" w:cs="Times New Roman"/>
          <w:i/>
          <w:color w:val="000000" w:themeColor="text1"/>
          <w:sz w:val="24"/>
          <w:szCs w:val="24"/>
        </w:rPr>
        <w:t xml:space="preserve">KTH </w:t>
      </w:r>
      <w:r w:rsidRPr="00804A63">
        <w:rPr>
          <w:rFonts w:ascii="Times New Roman" w:hAnsi="Times New Roman" w:cs="Times New Roman"/>
          <w:color w:val="000000" w:themeColor="text1"/>
          <w:sz w:val="24"/>
          <w:szCs w:val="24"/>
        </w:rPr>
        <w:t xml:space="preserve">Publishers, Stockholm, </w:t>
      </w:r>
      <w:r w:rsidRPr="00804A63">
        <w:rPr>
          <w:rFonts w:ascii="Times New Roman" w:hAnsi="Times New Roman" w:cs="Times New Roman"/>
          <w:b/>
          <w:color w:val="000000" w:themeColor="text1"/>
          <w:sz w:val="24"/>
          <w:szCs w:val="24"/>
        </w:rPr>
        <w:t>55</w:t>
      </w:r>
      <w:r w:rsidRPr="00804A63">
        <w:rP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Rasha, A.R.M.; Hrdina, R.; Abdel-Mohsen, A.M.; Moustafa, M.G.; Fouda, Soliman, A.Y.; Mohamed, F.K.; Kazi, Mohsin, Tiago, Dinis and Pinto. (2015). Chitin and Chitosan from Brazilian Atlantic Coast: Isolation, Characterization and Antibacterial Activity. </w:t>
      </w:r>
      <w:r w:rsidRPr="00804A63">
        <w:rPr>
          <w:rFonts w:ascii="Times New Roman" w:hAnsi="Times New Roman" w:cs="Times New Roman"/>
          <w:i/>
          <w:color w:val="000000" w:themeColor="text1"/>
          <w:sz w:val="24"/>
          <w:szCs w:val="24"/>
        </w:rPr>
        <w:t>Int. J. Biol.  Macromol.,</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80</w:t>
      </w:r>
      <w:r w:rsidRPr="00804A63">
        <w:rPr>
          <w:rFonts w:ascii="Times New Roman" w:hAnsi="Times New Roman" w:cs="Times New Roman"/>
          <w:color w:val="000000" w:themeColor="text1"/>
          <w:sz w:val="24"/>
          <w:szCs w:val="24"/>
        </w:rPr>
        <w:t xml:space="preserve">, 107–120.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Roy, J.; Salaün, F.; Giraud, S.; Ferri, A. and Guan, J. (2017).  </w:t>
      </w:r>
      <w:r w:rsidRPr="00804A63">
        <w:rPr>
          <w:rFonts w:ascii="Times New Roman" w:hAnsi="Times New Roman" w:cs="Times New Roman"/>
          <w:bCs/>
          <w:color w:val="000000" w:themeColor="text1"/>
          <w:sz w:val="24"/>
          <w:szCs w:val="24"/>
        </w:rPr>
        <w:t>Chitosan-Based Sustainable Textile Technology: Process, Mechanism, Innovation, and Safety.</w:t>
      </w:r>
      <w:r w:rsidRPr="00804A63">
        <w:rPr>
          <w:rFonts w:ascii="Times New Roman" w:hAnsi="Times New Roman" w:cs="Times New Roman"/>
          <w:i/>
          <w:color w:val="000000" w:themeColor="text1"/>
          <w:sz w:val="24"/>
          <w:szCs w:val="24"/>
        </w:rPr>
        <w:t xml:space="preserve"> Int. J. Biol.  Macromol, </w:t>
      </w:r>
      <w:r w:rsidRPr="00804A63">
        <w:rPr>
          <w:rFonts w:ascii="Times New Roman" w:hAnsi="Times New Roman" w:cs="Times New Roman"/>
          <w:color w:val="000000" w:themeColor="text1"/>
          <w:sz w:val="24"/>
          <w:szCs w:val="24"/>
        </w:rPr>
        <w:t>252-278.</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Pokhrel, S.; Nath, P.; Yadav and Adhikari, R. (2015). Applications of Chitin and Chitosan in Industry and Medical Science: A Review. </w:t>
      </w:r>
      <w:r w:rsidRPr="00804A63">
        <w:rPr>
          <w:rFonts w:ascii="Times New Roman" w:hAnsi="Times New Roman" w:cs="Times New Roman"/>
          <w:i/>
          <w:color w:val="000000" w:themeColor="text1"/>
          <w:sz w:val="24"/>
          <w:szCs w:val="24"/>
        </w:rPr>
        <w:t>NJST.,</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 xml:space="preserve">16 </w:t>
      </w:r>
      <w:r w:rsidRPr="00804A63">
        <w:rPr>
          <w:rFonts w:ascii="Times New Roman" w:hAnsi="Times New Roman" w:cs="Times New Roman"/>
          <w:color w:val="000000" w:themeColor="text1"/>
          <w:sz w:val="24"/>
          <w:szCs w:val="24"/>
        </w:rPr>
        <w:t>(1), 99-104.</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 Usman, A.; Mahmood, Zia. K. Zuber, M.; Tabasum, S.; Rehman, S. and Fatima, Zia. (2016). Chitin and Chitosan Based Polyurethanes: A Review of Recent Advances and Prospective Biomedical Applications. </w:t>
      </w:r>
      <w:r w:rsidRPr="00804A63">
        <w:rPr>
          <w:rFonts w:ascii="Times New Roman" w:hAnsi="Times New Roman" w:cs="Times New Roman"/>
          <w:i/>
          <w:color w:val="000000" w:themeColor="text1"/>
          <w:sz w:val="24"/>
          <w:szCs w:val="24"/>
        </w:rPr>
        <w:t xml:space="preserve">Int. J. Biol.  Macromol., </w:t>
      </w:r>
      <w:r w:rsidRPr="00804A63">
        <w:rPr>
          <w:rFonts w:ascii="Times New Roman" w:hAnsi="Times New Roman" w:cs="Times New Roman"/>
          <w:b/>
          <w:color w:val="000000" w:themeColor="text1"/>
          <w:sz w:val="24"/>
          <w:szCs w:val="24"/>
        </w:rPr>
        <w:t xml:space="preserve">86 </w:t>
      </w:r>
      <w:r w:rsidRPr="00804A63">
        <w:rPr>
          <w:rFonts w:ascii="Times New Roman" w:hAnsi="Times New Roman" w:cs="Times New Roman"/>
          <w:color w:val="000000" w:themeColor="text1"/>
          <w:sz w:val="24"/>
          <w:szCs w:val="24"/>
        </w:rPr>
        <w:t xml:space="preserve">(1), 630-645.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Rameshthangam, P.; Solairaj, D.; Arunachalam, G.; Ramasamy, P. (2018). </w:t>
      </w:r>
      <w:r w:rsidRPr="00804A63">
        <w:rPr>
          <w:rFonts w:ascii="Times New Roman" w:hAnsi="Times New Roman" w:cs="Times New Roman"/>
          <w:bCs/>
          <w:color w:val="000000" w:themeColor="text1"/>
          <w:sz w:val="24"/>
          <w:szCs w:val="24"/>
        </w:rPr>
        <w:t xml:space="preserve">Chitin and Chitinases: Biomedical and Environmental Applications of Chitin and its Derivatives. </w:t>
      </w:r>
      <w:r w:rsidRPr="00804A63">
        <w:rPr>
          <w:rFonts w:ascii="Times New Roman" w:hAnsi="Times New Roman" w:cs="Times New Roman"/>
          <w:bCs/>
          <w:i/>
          <w:color w:val="000000" w:themeColor="text1"/>
          <w:sz w:val="24"/>
          <w:szCs w:val="24"/>
        </w:rPr>
        <w:t xml:space="preserve">Int.  J. Enzyme., </w:t>
      </w:r>
      <w:r w:rsidRPr="00804A63">
        <w:rPr>
          <w:rFonts w:ascii="Times New Roman" w:hAnsi="Times New Roman" w:cs="Times New Roman"/>
          <w:b/>
          <w:bCs/>
          <w:color w:val="000000" w:themeColor="text1"/>
          <w:sz w:val="24"/>
          <w:szCs w:val="24"/>
        </w:rPr>
        <w:t>1</w:t>
      </w:r>
      <w:r w:rsidRPr="00804A63">
        <w:rPr>
          <w:rFonts w:ascii="Times New Roman" w:hAnsi="Times New Roman" w:cs="Times New Roman"/>
          <w:bCs/>
          <w:color w:val="000000" w:themeColor="text1"/>
          <w:sz w:val="24"/>
          <w:szCs w:val="24"/>
        </w:rPr>
        <w:t>(1), 20.</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lastRenderedPageBreak/>
        <w:t xml:space="preserve">Christopher, J. and Brigham. (2017). </w:t>
      </w:r>
      <w:r w:rsidRPr="00804A63">
        <w:rPr>
          <w:rFonts w:ascii="Times New Roman" w:hAnsi="Times New Roman" w:cs="Times New Roman"/>
          <w:bCs/>
          <w:color w:val="000000" w:themeColor="text1"/>
          <w:sz w:val="24"/>
          <w:szCs w:val="24"/>
        </w:rPr>
        <w:t xml:space="preserve">Chitin and Chitosan: Sustainable, Medically Relevant Biomaterials. </w:t>
      </w:r>
      <w:r w:rsidRPr="00804A63">
        <w:rPr>
          <w:rFonts w:ascii="Times New Roman" w:hAnsi="Times New Roman" w:cs="Times New Roman"/>
          <w:bCs/>
          <w:i/>
          <w:iCs/>
          <w:color w:val="000000" w:themeColor="text1"/>
          <w:sz w:val="24"/>
          <w:szCs w:val="24"/>
        </w:rPr>
        <w:t>IJBWI.</w:t>
      </w:r>
      <w:r w:rsidRPr="00804A63">
        <w:rPr>
          <w:rFonts w:ascii="Times New Roman" w:hAnsi="Times New Roman" w:cs="Times New Roman"/>
          <w:b/>
          <w:bCs/>
          <w:i/>
          <w:iCs/>
          <w:color w:val="000000" w:themeColor="text1"/>
          <w:sz w:val="24"/>
          <w:szCs w:val="24"/>
        </w:rPr>
        <w:t xml:space="preserve">, </w:t>
      </w:r>
      <w:r w:rsidRPr="00804A63">
        <w:rPr>
          <w:rFonts w:ascii="Times New Roman" w:hAnsi="Times New Roman" w:cs="Times New Roman"/>
          <w:b/>
          <w:bCs/>
          <w:iCs/>
          <w:color w:val="000000" w:themeColor="text1"/>
          <w:sz w:val="24"/>
          <w:szCs w:val="24"/>
        </w:rPr>
        <w:t xml:space="preserve">6 </w:t>
      </w:r>
      <w:r w:rsidRPr="00804A63">
        <w:rPr>
          <w:rFonts w:ascii="Times New Roman" w:hAnsi="Times New Roman" w:cs="Times New Roman"/>
          <w:bCs/>
          <w:iCs/>
          <w:color w:val="000000" w:themeColor="text1"/>
          <w:sz w:val="24"/>
          <w:szCs w:val="24"/>
        </w:rPr>
        <w:t>(2), 41-47.</w:t>
      </w:r>
    </w:p>
    <w:p w:rsidR="00804A63" w:rsidRPr="00804A63" w:rsidRDefault="00804A63" w:rsidP="00804A63">
      <w:pPr>
        <w:pStyle w:val="ListParagraph"/>
        <w:numPr>
          <w:ilvl w:val="0"/>
          <w:numId w:val="2"/>
        </w:numPr>
        <w:shd w:val="clear" w:color="auto" w:fill="FFFFFF"/>
        <w:spacing w:after="200" w:line="360" w:lineRule="auto"/>
        <w:jc w:val="both"/>
        <w:rPr>
          <w:rStyle w:val="Heading1Char"/>
          <w:rFonts w:ascii="Times New Roman" w:eastAsiaTheme="minorHAnsi" w:hAnsi="Times New Roman" w:cs="Times New Roman"/>
          <w:b w:val="0"/>
          <w:bCs w:val="0"/>
          <w:i/>
          <w:color w:val="000000" w:themeColor="text1"/>
          <w:sz w:val="24"/>
          <w:szCs w:val="24"/>
        </w:rPr>
      </w:pPr>
      <w:r w:rsidRPr="00804A63">
        <w:rPr>
          <w:rFonts w:ascii="Times New Roman" w:hAnsi="Times New Roman" w:cs="Times New Roman"/>
          <w:bCs/>
          <w:color w:val="000000" w:themeColor="text1"/>
          <w:sz w:val="24"/>
          <w:szCs w:val="24"/>
        </w:rPr>
        <w:t>Younes, I. and Rinaudo, M. (2015). Chitin and Chitosan Preparation from Marine Sources Structure, Properties and Applications.</w:t>
      </w:r>
      <w:r w:rsidRPr="00804A63">
        <w:rPr>
          <w:rFonts w:ascii="Times New Roman" w:hAnsi="Times New Roman" w:cs="Times New Roman"/>
          <w:bCs/>
          <w:i/>
          <w:iCs/>
          <w:color w:val="000000" w:themeColor="text1"/>
          <w:sz w:val="24"/>
          <w:szCs w:val="24"/>
        </w:rPr>
        <w:t xml:space="preserve"> Int. J. </w:t>
      </w:r>
      <w:r w:rsidRPr="00804A63">
        <w:rPr>
          <w:rFonts w:ascii="Times New Roman" w:hAnsi="Times New Roman" w:cs="Times New Roman"/>
          <w:bCs/>
          <w:i/>
          <w:color w:val="000000" w:themeColor="text1"/>
          <w:sz w:val="24"/>
          <w:szCs w:val="24"/>
        </w:rPr>
        <w:t xml:space="preserve">Marine </w:t>
      </w:r>
      <w:r w:rsidRPr="00804A63">
        <w:rPr>
          <w:rFonts w:ascii="Times New Roman" w:hAnsi="Times New Roman" w:cs="Times New Roman"/>
          <w:bCs/>
          <w:i/>
          <w:iCs/>
          <w:color w:val="000000" w:themeColor="text1"/>
          <w:sz w:val="24"/>
          <w:szCs w:val="24"/>
        </w:rPr>
        <w:t xml:space="preserve">Drugs., </w:t>
      </w:r>
      <w:r w:rsidRPr="00804A63">
        <w:rPr>
          <w:rFonts w:ascii="Times New Roman" w:hAnsi="Times New Roman" w:cs="Times New Roman"/>
          <w:b/>
          <w:iCs/>
          <w:color w:val="000000" w:themeColor="text1"/>
          <w:sz w:val="24"/>
          <w:szCs w:val="24"/>
        </w:rPr>
        <w:t>13</w:t>
      </w:r>
      <w:r w:rsidRPr="00804A63">
        <w:rPr>
          <w:rFonts w:ascii="Times New Roman" w:hAnsi="Times New Roman" w:cs="Times New Roman"/>
          <w:color w:val="000000" w:themeColor="text1"/>
          <w:sz w:val="24"/>
          <w:szCs w:val="24"/>
        </w:rPr>
        <w:t>, 1133-1174.</w:t>
      </w:r>
      <w:r w:rsidRPr="00804A63">
        <w:rPr>
          <w:rStyle w:val="Heading1Cha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New, N.; Furuike, T. and Tamura, H. (2010).  Chitin and chitosan from terrestrial organisms, in </w:t>
      </w:r>
      <w:r w:rsidRPr="00804A63">
        <w:rPr>
          <w:rFonts w:ascii="Times New Roman" w:hAnsi="Times New Roman" w:cs="Times New Roman"/>
          <w:i/>
          <w:iCs/>
          <w:color w:val="000000" w:themeColor="text1"/>
          <w:sz w:val="24"/>
          <w:szCs w:val="24"/>
        </w:rPr>
        <w:t>Chitin, chitosan, oligosaccharides and their derivatives</w:t>
      </w:r>
      <w:r w:rsidRPr="00804A63">
        <w:rPr>
          <w:rFonts w:ascii="Times New Roman" w:hAnsi="Times New Roman" w:cs="Times New Roman"/>
          <w:color w:val="000000" w:themeColor="text1"/>
          <w:sz w:val="24"/>
          <w:szCs w:val="24"/>
        </w:rPr>
        <w:t>. Chemical Rubber Company (CRC) press 3-10.</w:t>
      </w:r>
    </w:p>
    <w:p w:rsidR="00804A63" w:rsidRPr="00804A63" w:rsidRDefault="00804A63" w:rsidP="00804A63">
      <w:pPr>
        <w:pStyle w:val="ListParagraph"/>
        <w:numPr>
          <w:ilvl w:val="0"/>
          <w:numId w:val="2"/>
        </w:numPr>
        <w:shd w:val="clear" w:color="auto" w:fill="FFFFFF"/>
        <w:spacing w:after="200" w:line="360" w:lineRule="auto"/>
        <w:jc w:val="both"/>
        <w:rPr>
          <w:rStyle w:val="Heading1Char"/>
          <w:rFonts w:ascii="Times New Roman" w:eastAsiaTheme="minorHAnsi" w:hAnsi="Times New Roman" w:cs="Times New Roman"/>
          <w:b w:val="0"/>
          <w:bCs w:val="0"/>
          <w:i/>
          <w:color w:val="000000" w:themeColor="text1"/>
          <w:sz w:val="24"/>
          <w:szCs w:val="24"/>
        </w:rPr>
      </w:pPr>
      <w:r w:rsidRPr="00804A63">
        <w:rPr>
          <w:rFonts w:ascii="Times New Roman" w:hAnsi="Times New Roman" w:cs="Times New Roman"/>
          <w:color w:val="000000" w:themeColor="text1"/>
          <w:sz w:val="24"/>
          <w:szCs w:val="24"/>
        </w:rPr>
        <w:t xml:space="preserve">Abdou, E.S.; Nagy, K.S.A.; Elsabee, M.Z. (2008). Extraction and characterization of chitin and chitosan from local sources. </w:t>
      </w:r>
      <w:r w:rsidRPr="00804A63">
        <w:rPr>
          <w:rFonts w:ascii="Times New Roman" w:hAnsi="Times New Roman" w:cs="Times New Roman"/>
          <w:i/>
          <w:color w:val="000000" w:themeColor="text1"/>
          <w:sz w:val="24"/>
          <w:szCs w:val="24"/>
        </w:rPr>
        <w:t xml:space="preserve">Int. J. </w:t>
      </w:r>
      <w:r w:rsidRPr="00804A63">
        <w:rPr>
          <w:rFonts w:ascii="Times New Roman" w:hAnsi="Times New Roman" w:cs="Times New Roman"/>
          <w:i/>
          <w:iCs/>
          <w:color w:val="000000" w:themeColor="text1"/>
          <w:sz w:val="24"/>
          <w:szCs w:val="24"/>
        </w:rPr>
        <w:t>Bioresour. Technol.</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99</w:t>
      </w:r>
      <w:r w:rsidRPr="00804A63">
        <w:rPr>
          <w:rFonts w:ascii="Times New Roman" w:hAnsi="Times New Roman" w:cs="Times New Roman"/>
          <w:color w:val="000000" w:themeColor="text1"/>
          <w:sz w:val="24"/>
          <w:szCs w:val="24"/>
        </w:rPr>
        <w:t>: 1359–1367.</w:t>
      </w:r>
      <w:r w:rsidRPr="00804A63">
        <w:rPr>
          <w:rStyle w:val="Heading1Cha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Style w:val="Heading1Char"/>
          <w:rFonts w:ascii="Times New Roman" w:eastAsiaTheme="minorHAnsi" w:hAnsi="Times New Roman" w:cs="Times New Roman"/>
          <w:b w:val="0"/>
          <w:bCs w:val="0"/>
          <w:i/>
          <w:color w:val="000000" w:themeColor="text1"/>
          <w:sz w:val="24"/>
          <w:szCs w:val="24"/>
        </w:rPr>
      </w:pPr>
      <w:r w:rsidRPr="00804A63">
        <w:rPr>
          <w:rFonts w:ascii="Times New Roman" w:hAnsi="Times New Roman" w:cs="Times New Roman"/>
          <w:color w:val="000000" w:themeColor="text1"/>
          <w:sz w:val="24"/>
          <w:szCs w:val="24"/>
        </w:rPr>
        <w:t xml:space="preserve">Kristinsson, H.G. and Rasco, B.A. (2000). Fish protein hydrolysate: production, biochemical, and functional properties. </w:t>
      </w:r>
      <w:r w:rsidRPr="00804A63">
        <w:rPr>
          <w:rFonts w:ascii="Times New Roman" w:hAnsi="Times New Roman" w:cs="Times New Roman"/>
          <w:i/>
          <w:iCs/>
          <w:color w:val="000000" w:themeColor="text1"/>
          <w:sz w:val="24"/>
          <w:szCs w:val="24"/>
        </w:rPr>
        <w:t xml:space="preserve">Crit. Rev. Food Sci. Nutr., </w:t>
      </w:r>
      <w:r w:rsidRPr="00804A63">
        <w:rPr>
          <w:rFonts w:ascii="Times New Roman" w:hAnsi="Times New Roman" w:cs="Times New Roman"/>
          <w:b/>
          <w:color w:val="000000" w:themeColor="text1"/>
          <w:sz w:val="24"/>
          <w:szCs w:val="24"/>
        </w:rPr>
        <w:t>40</w:t>
      </w:r>
      <w:r w:rsidRPr="00804A63">
        <w:rPr>
          <w:rFonts w:ascii="Times New Roman" w:hAnsi="Times New Roman" w:cs="Times New Roman"/>
          <w:color w:val="000000" w:themeColor="text1"/>
          <w:sz w:val="24"/>
          <w:szCs w:val="24"/>
        </w:rPr>
        <w:t>(1), 43–81.</w:t>
      </w:r>
    </w:p>
    <w:p w:rsidR="00804A63" w:rsidRPr="00804A63" w:rsidRDefault="00804A63" w:rsidP="00804A63">
      <w:pPr>
        <w:pStyle w:val="ListParagraph"/>
        <w:numPr>
          <w:ilvl w:val="0"/>
          <w:numId w:val="2"/>
        </w:numPr>
        <w:shd w:val="clear" w:color="auto" w:fill="FFFFFF"/>
        <w:spacing w:after="200" w:line="360" w:lineRule="auto"/>
        <w:jc w:val="both"/>
        <w:rPr>
          <w:rStyle w:val="Heading1Char"/>
          <w:rFonts w:ascii="Times New Roman" w:eastAsiaTheme="minorHAnsi" w:hAnsi="Times New Roman" w:cs="Times New Roman"/>
          <w:b w:val="0"/>
          <w:bCs w:val="0"/>
          <w:i/>
          <w:color w:val="000000" w:themeColor="text1"/>
          <w:sz w:val="24"/>
          <w:szCs w:val="24"/>
        </w:rPr>
      </w:pPr>
      <w:r w:rsidRPr="00804A63">
        <w:rPr>
          <w:rFonts w:ascii="Times New Roman" w:hAnsi="Times New Roman" w:cs="Times New Roman"/>
          <w:color w:val="000000" w:themeColor="text1"/>
          <w:sz w:val="24"/>
          <w:szCs w:val="24"/>
        </w:rPr>
        <w:t xml:space="preserve">See, S.F.; Hong, P.K.; Ng, K.L.; Wan Aida, W.M. and Babji, A.S. (2010). Physiochemical properties of gelatins extracted from skins of different freshwater fish species. </w:t>
      </w:r>
      <w:r w:rsidRPr="00804A63">
        <w:rPr>
          <w:rFonts w:ascii="Times New Roman" w:hAnsi="Times New Roman" w:cs="Times New Roman"/>
          <w:i/>
          <w:iCs/>
          <w:color w:val="000000" w:themeColor="text1"/>
          <w:sz w:val="24"/>
          <w:szCs w:val="24"/>
        </w:rPr>
        <w:t xml:space="preserve">Int. </w:t>
      </w:r>
      <w:r w:rsidRPr="00804A63">
        <w:rPr>
          <w:rFonts w:ascii="Times New Roman" w:hAnsi="Times New Roman" w:cs="Times New Roman"/>
          <w:i/>
          <w:color w:val="000000" w:themeColor="text1"/>
          <w:sz w:val="24"/>
          <w:szCs w:val="24"/>
          <w:shd w:val="clear" w:color="auto" w:fill="FFFFFF"/>
        </w:rPr>
        <w:t>J. </w:t>
      </w:r>
      <w:r w:rsidRPr="00804A63">
        <w:rPr>
          <w:rFonts w:ascii="Times New Roman" w:hAnsi="Times New Roman" w:cs="Times New Roman"/>
          <w:bCs/>
          <w:i/>
          <w:color w:val="000000" w:themeColor="text1"/>
          <w:sz w:val="24"/>
          <w:szCs w:val="24"/>
          <w:shd w:val="clear" w:color="auto" w:fill="FFFFFF"/>
        </w:rPr>
        <w:t>Food</w:t>
      </w:r>
      <w:r w:rsidRPr="00804A63">
        <w:rPr>
          <w:rFonts w:ascii="Times New Roman" w:hAnsi="Times New Roman" w:cs="Times New Roman"/>
          <w:i/>
          <w:color w:val="000000" w:themeColor="text1"/>
          <w:sz w:val="24"/>
          <w:szCs w:val="24"/>
          <w:shd w:val="clear" w:color="auto" w:fill="FFFFFF"/>
        </w:rPr>
        <w:t> Sci. Technol</w:t>
      </w:r>
      <w:r w:rsidRPr="00804A63">
        <w:rPr>
          <w:rFonts w:ascii="Times New Roman" w:hAnsi="Times New Roman" w:cs="Times New Roman"/>
          <w:color w:val="000000" w:themeColor="text1"/>
          <w:sz w:val="24"/>
          <w:szCs w:val="24"/>
          <w:shd w:val="clear" w:color="auto" w:fill="FFFFFF"/>
        </w:rPr>
        <w:t>.</w:t>
      </w:r>
      <w:r w:rsidRPr="00804A63">
        <w:rPr>
          <w:rFonts w:ascii="Times New Roman" w:hAnsi="Times New Roman" w:cs="Times New Roman"/>
          <w:i/>
          <w:iCs/>
          <w:color w:val="000000" w:themeColor="text1"/>
          <w:sz w:val="24"/>
          <w:szCs w:val="24"/>
        </w:rPr>
        <w:t xml:space="preserve">, </w:t>
      </w:r>
      <w:r w:rsidRPr="00804A63">
        <w:rPr>
          <w:rFonts w:ascii="Times New Roman" w:hAnsi="Times New Roman" w:cs="Times New Roman"/>
          <w:b/>
          <w:color w:val="000000" w:themeColor="text1"/>
          <w:sz w:val="24"/>
          <w:szCs w:val="24"/>
        </w:rPr>
        <w:t>17</w:t>
      </w:r>
      <w:r w:rsidRPr="00804A63">
        <w:rPr>
          <w:rFonts w:ascii="Times New Roman" w:hAnsi="Times New Roman" w:cs="Times New Roman"/>
          <w:color w:val="000000" w:themeColor="text1"/>
          <w:sz w:val="24"/>
          <w:szCs w:val="24"/>
        </w:rPr>
        <w:t>, 809-816.</w:t>
      </w:r>
      <w:r w:rsidRPr="00804A63">
        <w:rPr>
          <w:rStyle w:val="Heading1Cha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Food and Agriculture Organization of the United Nations (FAO), 2018, </w:t>
      </w:r>
      <w:r w:rsidRPr="00804A63">
        <w:rPr>
          <w:rFonts w:ascii="Times New Roman" w:hAnsi="Times New Roman" w:cs="Times New Roman"/>
          <w:i/>
          <w:iCs/>
          <w:color w:val="000000" w:themeColor="text1"/>
          <w:sz w:val="24"/>
          <w:szCs w:val="24"/>
        </w:rPr>
        <w:t xml:space="preserve">World Review of Fisheries and Agriculture. </w:t>
      </w:r>
      <w:r w:rsidRPr="00804A63">
        <w:rPr>
          <w:rFonts w:ascii="Times New Roman" w:hAnsi="Times New Roman" w:cs="Times New Roman"/>
          <w:color w:val="000000" w:themeColor="text1"/>
          <w:sz w:val="24"/>
          <w:szCs w:val="24"/>
        </w:rPr>
        <w:t>[Online]. Available at: http://www.fao.org/docrep/016/i2727e/i2727e01.pdf [Accessed: 10 March 2019].</w:t>
      </w:r>
    </w:p>
    <w:p w:rsidR="00804A63" w:rsidRPr="00804A63" w:rsidRDefault="00804A63" w:rsidP="00804A63">
      <w:pPr>
        <w:pStyle w:val="ListParagraph"/>
        <w:numPr>
          <w:ilvl w:val="0"/>
          <w:numId w:val="2"/>
        </w:numPr>
        <w:shd w:val="clear" w:color="auto" w:fill="FFFFFF"/>
        <w:spacing w:after="200" w:line="360" w:lineRule="auto"/>
        <w:jc w:val="both"/>
        <w:rPr>
          <w:rStyle w:val="Heading1Char"/>
          <w:rFonts w:ascii="Times New Roman" w:eastAsiaTheme="minorHAnsi" w:hAnsi="Times New Roman" w:cs="Times New Roman"/>
          <w:b w:val="0"/>
          <w:bCs w:val="0"/>
          <w:i/>
          <w:color w:val="000000" w:themeColor="text1"/>
          <w:sz w:val="24"/>
          <w:szCs w:val="24"/>
        </w:rPr>
      </w:pPr>
      <w:r w:rsidRPr="00804A63">
        <w:rPr>
          <w:rFonts w:ascii="Times New Roman" w:hAnsi="Times New Roman" w:cs="Times New Roman"/>
          <w:color w:val="000000" w:themeColor="text1"/>
          <w:sz w:val="24"/>
          <w:szCs w:val="24"/>
        </w:rPr>
        <w:t>Food and Agriculture Organization of the United Nations (FAO), 2012,</w:t>
      </w:r>
      <w:r w:rsidRPr="00804A63">
        <w:rPr>
          <w:rFonts w:ascii="Times New Roman" w:hAnsi="Times New Roman" w:cs="Times New Roman"/>
          <w:color w:val="000000" w:themeColor="text1"/>
          <w:sz w:val="24"/>
          <w:szCs w:val="24"/>
        </w:rPr>
        <w:br/>
      </w:r>
      <w:r w:rsidRPr="00804A63">
        <w:rPr>
          <w:rFonts w:ascii="Times New Roman" w:hAnsi="Times New Roman" w:cs="Times New Roman"/>
          <w:i/>
          <w:iCs/>
          <w:color w:val="000000" w:themeColor="text1"/>
          <w:sz w:val="24"/>
          <w:szCs w:val="24"/>
        </w:rPr>
        <w:t xml:space="preserve">World Review of Fisheries and Agriculture. </w:t>
      </w:r>
      <w:r w:rsidRPr="00804A63">
        <w:rPr>
          <w:rFonts w:ascii="Times New Roman" w:hAnsi="Times New Roman" w:cs="Times New Roman"/>
          <w:color w:val="000000" w:themeColor="text1"/>
          <w:sz w:val="24"/>
          <w:szCs w:val="24"/>
        </w:rPr>
        <w:t>[Online]. Available at:</w:t>
      </w:r>
      <w:r w:rsidRPr="00804A63">
        <w:rPr>
          <w:rFonts w:ascii="Times New Roman" w:hAnsi="Times New Roman" w:cs="Times New Roman"/>
          <w:color w:val="000000" w:themeColor="text1"/>
          <w:sz w:val="24"/>
          <w:szCs w:val="24"/>
        </w:rPr>
        <w:br/>
        <w:t>http://www.fao.org/docrep/016/i2727e/i2727e01.pdf [Accessed: 19 May 2018].</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Obiero, K.; Meulenbroek, P.; Drexler, S.; Dagne, A.; Akoll, P.; Odong, R..; Boaz Kaunda-Arara, B. and Waidbacher, H. (2019).</w:t>
      </w:r>
      <w:r w:rsidRPr="00804A63">
        <w:rPr>
          <w:rStyle w:val="Heading1Char"/>
          <w:rFonts w:ascii="Times New Roman" w:hAnsi="Times New Roman" w:cs="Times New Roman"/>
          <w:color w:val="000000" w:themeColor="text1"/>
          <w:sz w:val="24"/>
          <w:szCs w:val="24"/>
        </w:rPr>
        <w:t xml:space="preserve"> </w:t>
      </w:r>
      <w:r w:rsidRPr="00804A63">
        <w:rPr>
          <w:rFonts w:ascii="Times New Roman" w:hAnsi="Times New Roman" w:cs="Times New Roman"/>
          <w:bCs/>
          <w:color w:val="000000" w:themeColor="text1"/>
          <w:sz w:val="24"/>
          <w:szCs w:val="24"/>
        </w:rPr>
        <w:t xml:space="preserve">The Contribution of Fish to Food and Nutrition Security in Eastern Africa: Emerging Trends and Future Outlooks.  </w:t>
      </w:r>
      <w:r w:rsidRPr="00804A63">
        <w:rPr>
          <w:rFonts w:ascii="Times New Roman" w:hAnsi="Times New Roman" w:cs="Times New Roman"/>
          <w:bCs/>
          <w:i/>
          <w:color w:val="000000" w:themeColor="text1"/>
          <w:sz w:val="24"/>
          <w:szCs w:val="24"/>
        </w:rPr>
        <w:t>J.</w:t>
      </w:r>
      <w:r w:rsidRPr="00804A63">
        <w:rPr>
          <w:rFonts w:ascii="Times New Roman" w:hAnsi="Times New Roman" w:cs="Times New Roman"/>
          <w:bCs/>
          <w:color w:val="000000" w:themeColor="text1"/>
          <w:sz w:val="24"/>
          <w:szCs w:val="24"/>
        </w:rPr>
        <w:t xml:space="preserve"> </w:t>
      </w:r>
      <w:r w:rsidRPr="00804A63">
        <w:rPr>
          <w:rFonts w:ascii="Times New Roman" w:hAnsi="Times New Roman" w:cs="Times New Roman"/>
          <w:i/>
          <w:iCs/>
          <w:color w:val="000000" w:themeColor="text1"/>
          <w:sz w:val="24"/>
          <w:szCs w:val="24"/>
        </w:rPr>
        <w:t>Sustainability</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iCs/>
          <w:color w:val="000000" w:themeColor="text1"/>
          <w:sz w:val="24"/>
          <w:szCs w:val="24"/>
        </w:rPr>
        <w:t>11</w:t>
      </w:r>
      <w:r w:rsidRPr="00804A63">
        <w:rPr>
          <w:rFonts w:ascii="Times New Roman" w:hAnsi="Times New Roman" w:cs="Times New Roman"/>
          <w:color w:val="000000" w:themeColor="text1"/>
          <w:sz w:val="24"/>
          <w:szCs w:val="24"/>
        </w:rPr>
        <w:t xml:space="preserve">: 1636.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Takarina, N.D. and Fanani, A.A. (2016). </w:t>
      </w:r>
      <w:r w:rsidRPr="00804A63">
        <w:rPr>
          <w:rFonts w:ascii="Times New Roman" w:hAnsi="Times New Roman" w:cs="Times New Roman"/>
          <w:bCs/>
          <w:color w:val="000000" w:themeColor="text1"/>
          <w:sz w:val="24"/>
          <w:szCs w:val="24"/>
        </w:rPr>
        <w:t>Characterization of Chitin and Chitosan Synthesized from Red Snapper (</w:t>
      </w:r>
      <w:r w:rsidRPr="00804A63">
        <w:rPr>
          <w:rFonts w:ascii="Times New Roman" w:hAnsi="Times New Roman" w:cs="Times New Roman"/>
          <w:bCs/>
          <w:i/>
          <w:iCs/>
          <w:color w:val="000000" w:themeColor="text1"/>
          <w:sz w:val="24"/>
          <w:szCs w:val="24"/>
        </w:rPr>
        <w:t xml:space="preserve">Lutjanus </w:t>
      </w:r>
      <w:r w:rsidRPr="00804A63">
        <w:rPr>
          <w:rFonts w:ascii="Times New Roman" w:hAnsi="Times New Roman" w:cs="Times New Roman"/>
          <w:bCs/>
          <w:color w:val="000000" w:themeColor="text1"/>
          <w:sz w:val="24"/>
          <w:szCs w:val="24"/>
        </w:rPr>
        <w:t xml:space="preserve">sp.) Scale's Waste. </w:t>
      </w:r>
      <w:r w:rsidRPr="00804A63">
        <w:rPr>
          <w:rFonts w:ascii="Times New Roman" w:hAnsi="Times New Roman" w:cs="Times New Roman"/>
          <w:i/>
          <w:iCs/>
          <w:color w:val="000000" w:themeColor="text1"/>
          <w:sz w:val="24"/>
          <w:szCs w:val="24"/>
        </w:rPr>
        <w:t xml:space="preserve">ISCPMS., </w:t>
      </w:r>
      <w:r w:rsidRPr="00804A63">
        <w:rPr>
          <w:rFonts w:ascii="Times New Roman" w:hAnsi="Times New Roman" w:cs="Times New Roman"/>
          <w:iCs/>
          <w:color w:val="000000" w:themeColor="text1"/>
          <w:sz w:val="24"/>
          <w:szCs w:val="24"/>
        </w:rPr>
        <w:t>1-5.</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Rajkumari, T. and Kori, M. L. (2017).</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Cs/>
          <w:color w:val="000000" w:themeColor="text1"/>
          <w:sz w:val="24"/>
          <w:szCs w:val="24"/>
        </w:rPr>
        <w:t xml:space="preserve">A Comprehensive Review on Chitosan and Its Biomedical Applications. </w:t>
      </w:r>
      <w:r w:rsidRPr="00804A63">
        <w:rPr>
          <w:rFonts w:ascii="Times New Roman" w:hAnsi="Times New Roman" w:cs="Times New Roman"/>
          <w:bCs/>
          <w:i/>
          <w:color w:val="000000" w:themeColor="text1"/>
          <w:sz w:val="24"/>
          <w:szCs w:val="24"/>
        </w:rPr>
        <w:t>EJBPS.</w:t>
      </w:r>
      <w:r w:rsidRPr="00804A63">
        <w:rPr>
          <w:rFonts w:ascii="Times New Roman" w:hAnsi="Times New Roman" w:cs="Times New Roman"/>
          <w:bCs/>
          <w:color w:val="000000" w:themeColor="text1"/>
          <w:sz w:val="24"/>
          <w:szCs w:val="24"/>
        </w:rPr>
        <w:t xml:space="preserve">, </w:t>
      </w:r>
      <w:r w:rsidRPr="00804A63">
        <w:rPr>
          <w:rFonts w:ascii="Times New Roman" w:hAnsi="Times New Roman" w:cs="Times New Roman"/>
          <w:b/>
          <w:bCs/>
          <w:color w:val="000000" w:themeColor="text1"/>
          <w:sz w:val="24"/>
          <w:szCs w:val="24"/>
        </w:rPr>
        <w:t>4</w:t>
      </w:r>
      <w:r w:rsidRPr="00804A63">
        <w:rPr>
          <w:rFonts w:ascii="Times New Roman" w:hAnsi="Times New Roman" w:cs="Times New Roman"/>
          <w:bCs/>
          <w:color w:val="000000" w:themeColor="text1"/>
          <w:sz w:val="24"/>
          <w:szCs w:val="24"/>
        </w:rPr>
        <w:t xml:space="preserve"> (9), 277 – 280</w:t>
      </w:r>
      <w:r w:rsidRPr="00804A63">
        <w:rPr>
          <w:rFonts w:ascii="Times New Roman" w:hAnsi="Times New Roman" w:cs="Times New Roman"/>
          <w:b/>
          <w:bCs/>
          <w:color w:val="000000" w:themeColor="text1"/>
          <w:sz w:val="24"/>
          <w:szCs w:val="24"/>
        </w:rPr>
        <w:t>.</w:t>
      </w:r>
      <w:r w:rsidRPr="00804A63">
        <w:rP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lastRenderedPageBreak/>
        <w:t xml:space="preserve">Pillai, C.K.S.; Paul W. and Sharma, C.P. (2009). Chitin and Chitosan Polymers: Chemistry, Solubility and Fiber Formation. </w:t>
      </w:r>
      <w:r w:rsidRPr="00804A63">
        <w:rPr>
          <w:rFonts w:ascii="Times New Roman" w:hAnsi="Times New Roman" w:cs="Times New Roman"/>
          <w:i/>
          <w:color w:val="000000" w:themeColor="text1"/>
          <w:sz w:val="24"/>
          <w:szCs w:val="24"/>
        </w:rPr>
        <w:t xml:space="preserve">Int. J. </w:t>
      </w:r>
      <w:r w:rsidRPr="00804A63">
        <w:rPr>
          <w:rFonts w:ascii="Times New Roman" w:hAnsi="Times New Roman" w:cs="Times New Roman"/>
          <w:i/>
          <w:iCs/>
          <w:color w:val="000000" w:themeColor="text1"/>
          <w:sz w:val="24"/>
          <w:szCs w:val="24"/>
        </w:rPr>
        <w:t>Polym. Sci.,</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iCs/>
          <w:color w:val="000000" w:themeColor="text1"/>
          <w:sz w:val="24"/>
          <w:szCs w:val="24"/>
        </w:rPr>
        <w:t xml:space="preserve">34 </w:t>
      </w:r>
      <w:r w:rsidRPr="00804A63">
        <w:rPr>
          <w:rFonts w:ascii="Times New Roman" w:hAnsi="Times New Roman" w:cs="Times New Roman"/>
          <w:iCs/>
          <w:color w:val="000000" w:themeColor="text1"/>
          <w:sz w:val="24"/>
          <w:szCs w:val="24"/>
        </w:rPr>
        <w:t>(2)</w:t>
      </w:r>
      <w:r w:rsidRPr="00804A63">
        <w:rPr>
          <w:rFonts w:ascii="Times New Roman" w:hAnsi="Times New Roman" w:cs="Times New Roman"/>
          <w:color w:val="000000" w:themeColor="text1"/>
          <w:sz w:val="24"/>
          <w:szCs w:val="24"/>
        </w:rPr>
        <w:t>, 641–678.</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Soares, N.; Silva, P.; Barbosa, C.; Pinheiro, R. and Vicente, A.A. (2017).  Comparing the Effects of Glazing and Chitosan-Based Coating Applied on Frozen Salmon on Its Organoleptic and Physicochemical Characteristics Over Six-month Storage. </w:t>
      </w:r>
      <w:r w:rsidRPr="00804A63">
        <w:rPr>
          <w:rFonts w:ascii="Times New Roman" w:hAnsi="Times New Roman" w:cs="Times New Roman"/>
          <w:i/>
          <w:color w:val="000000" w:themeColor="text1"/>
          <w:sz w:val="24"/>
          <w:szCs w:val="24"/>
        </w:rPr>
        <w:t>Int. J. Food Eng.,</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194</w:t>
      </w:r>
      <w:r w:rsidRPr="00804A63">
        <w:rPr>
          <w:rFonts w:ascii="Times New Roman" w:hAnsi="Times New Roman" w:cs="Times New Roman"/>
          <w:color w:val="000000" w:themeColor="text1"/>
          <w:sz w:val="24"/>
          <w:szCs w:val="24"/>
        </w:rPr>
        <w:t>, 79-86.</w:t>
      </w:r>
      <w:r w:rsidRPr="00804A63">
        <w:rPr>
          <w:rFonts w:ascii="Times New Roman" w:hAnsi="Times New Roman" w:cs="Times New Roman"/>
          <w:bCs/>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Majekodunmi, S.O. (2016). Current Development of Extraction, Characterization and Evaluation of Properties of Chitosan and Its Use in Medicine and Pharmaceutical Industry.</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i/>
          <w:color w:val="000000" w:themeColor="text1"/>
          <w:sz w:val="24"/>
          <w:szCs w:val="24"/>
        </w:rPr>
        <w:t>Am. J. Polym. Sci.</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 xml:space="preserve">6 </w:t>
      </w:r>
      <w:r w:rsidRPr="00804A63">
        <w:rPr>
          <w:rFonts w:ascii="Times New Roman" w:hAnsi="Times New Roman" w:cs="Times New Roman"/>
          <w:color w:val="000000" w:themeColor="text1"/>
          <w:sz w:val="24"/>
          <w:szCs w:val="24"/>
        </w:rPr>
        <w:t>(3), 86-91.</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Puvvada, Y.S.; Vankayalapati, S. and Sukhavasi, S. (2012). </w:t>
      </w:r>
      <w:r w:rsidRPr="00804A63">
        <w:rPr>
          <w:rFonts w:ascii="Times New Roman" w:hAnsi="Times New Roman" w:cs="Times New Roman"/>
          <w:bCs/>
          <w:color w:val="000000" w:themeColor="text1"/>
          <w:sz w:val="24"/>
          <w:szCs w:val="24"/>
        </w:rPr>
        <w:t xml:space="preserve">Extraction of Chitin from Chitosan from Exoskeleton of Shrimp for Application in the Pharmaceutical Industry. </w:t>
      </w:r>
      <w:r w:rsidRPr="00804A63">
        <w:rPr>
          <w:rFonts w:ascii="Times New Roman" w:hAnsi="Times New Roman" w:cs="Times New Roman"/>
          <w:i/>
          <w:color w:val="000000" w:themeColor="text1"/>
          <w:sz w:val="24"/>
          <w:szCs w:val="24"/>
        </w:rPr>
        <w:t>Int. Curr. Pharm. J.</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 xml:space="preserve">1 </w:t>
      </w:r>
      <w:r w:rsidRPr="00804A63">
        <w:rPr>
          <w:rFonts w:ascii="Times New Roman" w:hAnsi="Times New Roman" w:cs="Times New Roman"/>
          <w:color w:val="000000" w:themeColor="text1"/>
          <w:sz w:val="24"/>
          <w:szCs w:val="24"/>
        </w:rPr>
        <w:t>(9), 258-263.</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Hussain, M.D.R.; Iman, M. and Maji, T.K. (2014). Determination of Degree of Deacetylation of Chitosan and Their effect on the Release Behavior of Essential Oil from Chitosan and Gelatin Complex Microcapsules. Rev. Tec. Ing. Univ. Zulia., </w:t>
      </w:r>
      <w:r w:rsidRPr="00804A63">
        <w:rPr>
          <w:rFonts w:ascii="Times New Roman" w:hAnsi="Times New Roman" w:cs="Times New Roman"/>
          <w:b/>
          <w:bCs/>
          <w:color w:val="000000" w:themeColor="text1"/>
          <w:sz w:val="24"/>
          <w:szCs w:val="24"/>
        </w:rPr>
        <w:t>37</w:t>
      </w:r>
      <w:r w:rsidRPr="00804A63">
        <w:rPr>
          <w:rFonts w:ascii="Times New Roman" w:hAnsi="Times New Roman" w:cs="Times New Roman"/>
          <w:bCs/>
          <w:color w:val="000000" w:themeColor="text1"/>
          <w:sz w:val="24"/>
          <w:szCs w:val="24"/>
        </w:rPr>
        <w:t xml:space="preserve"> (2), 69-77.</w:t>
      </w:r>
      <w:r w:rsidRPr="00804A63">
        <w:rP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Hajji, S.; Younes, I.; Ghorbel-Bellaaj, O.; Hajji, R.; Rinaudo, M.; Nasri, M. and Jellouli, K. (2014). Structural Differences between Chitin and Chitosan Extracted from Three Different Marine Sources. </w:t>
      </w:r>
      <w:r w:rsidRPr="00804A63">
        <w:rPr>
          <w:rFonts w:ascii="Times New Roman" w:hAnsi="Times New Roman" w:cs="Times New Roman"/>
          <w:i/>
          <w:iCs/>
          <w:color w:val="000000" w:themeColor="text1"/>
          <w:sz w:val="24"/>
          <w:szCs w:val="24"/>
        </w:rPr>
        <w:t xml:space="preserve">Int. J. Biol. Macromol., </w:t>
      </w:r>
      <w:r w:rsidRPr="00804A63">
        <w:rPr>
          <w:rFonts w:ascii="Times New Roman" w:hAnsi="Times New Roman" w:cs="Times New Roman"/>
          <w:b/>
          <w:color w:val="000000" w:themeColor="text1"/>
          <w:sz w:val="24"/>
          <w:szCs w:val="24"/>
        </w:rPr>
        <w:t>65</w:t>
      </w:r>
      <w:r w:rsidRPr="00804A63">
        <w:rPr>
          <w:rFonts w:ascii="Times New Roman" w:hAnsi="Times New Roman" w:cs="Times New Roman"/>
          <w:color w:val="000000" w:themeColor="text1"/>
          <w:sz w:val="24"/>
          <w:szCs w:val="24"/>
        </w:rPr>
        <w:t>, 298–306.</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Methacanona, P.; Prasitsilp, M.; Pothsreea, Th. and Pattaraarchachai, J. (2003). Heterogeneous N-deacetylation of squid chitin in alkaline solution. </w:t>
      </w:r>
      <w:r w:rsidRPr="00804A63">
        <w:rPr>
          <w:rFonts w:ascii="Times New Roman" w:hAnsi="Times New Roman" w:cs="Times New Roman"/>
          <w:i/>
          <w:color w:val="000000" w:themeColor="text1"/>
          <w:sz w:val="24"/>
          <w:szCs w:val="24"/>
        </w:rPr>
        <w:t>Int. J. Carbohydr.  Polym.</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52</w:t>
      </w:r>
      <w:r w:rsidRPr="00804A63">
        <w:rPr>
          <w:rFonts w:ascii="Times New Roman" w:hAnsi="Times New Roman" w:cs="Times New Roman"/>
          <w:color w:val="000000" w:themeColor="text1"/>
          <w:sz w:val="24"/>
          <w:szCs w:val="24"/>
        </w:rPr>
        <w:t xml:space="preserve">, 119–123.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No, H.K. and Meyers, S.P. (2000). Application of Chitosan for Treatment of Wastewaters.</w:t>
      </w:r>
      <w:r w:rsidRPr="00804A63">
        <w:rPr>
          <w:rFonts w:ascii="Times New Roman" w:hAnsi="Times New Roman" w:cs="Times New Roman"/>
          <w:i/>
          <w:color w:val="000000" w:themeColor="text1"/>
          <w:sz w:val="24"/>
          <w:szCs w:val="24"/>
        </w:rPr>
        <w:t xml:space="preserve"> Int. J. Rev. Environ. Contam. T.</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163</w:t>
      </w:r>
      <w:r w:rsidRPr="00804A63">
        <w:rPr>
          <w:rFonts w:ascii="Times New Roman" w:hAnsi="Times New Roman" w:cs="Times New Roman"/>
          <w:color w:val="000000" w:themeColor="text1"/>
          <w:sz w:val="24"/>
          <w:szCs w:val="24"/>
        </w:rPr>
        <w:t xml:space="preserve">, 1-28.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Yuan, Y.; Chesnutt, B.M.; Haggard, W.O. and Bumgardne, R J.D. (2011). Deacetylation of Chitosan: Material Characterization and </w:t>
      </w:r>
      <w:r w:rsidRPr="00804A63">
        <w:rPr>
          <w:rFonts w:ascii="Times New Roman" w:hAnsi="Times New Roman" w:cs="Times New Roman"/>
          <w:i/>
          <w:iCs/>
          <w:color w:val="000000" w:themeColor="text1"/>
          <w:sz w:val="24"/>
          <w:szCs w:val="24"/>
        </w:rPr>
        <w:t xml:space="preserve">in vitro </w:t>
      </w:r>
      <w:r w:rsidRPr="00804A63">
        <w:rPr>
          <w:rFonts w:ascii="Times New Roman" w:hAnsi="Times New Roman" w:cs="Times New Roman"/>
          <w:color w:val="000000" w:themeColor="text1"/>
          <w:sz w:val="24"/>
          <w:szCs w:val="24"/>
        </w:rPr>
        <w:t xml:space="preserve">Evaluation via Albumin Adsorption and Preosteoblastic Cell Cultures. </w:t>
      </w:r>
      <w:r w:rsidRPr="00804A63">
        <w:rPr>
          <w:rFonts w:ascii="Times New Roman" w:hAnsi="Times New Roman" w:cs="Times New Roman"/>
          <w:i/>
          <w:color w:val="000000" w:themeColor="text1"/>
          <w:sz w:val="24"/>
          <w:szCs w:val="24"/>
        </w:rPr>
        <w:t>Int. J. Materials.</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4</w:t>
      </w:r>
      <w:r w:rsidRPr="00804A63">
        <w:rPr>
          <w:rFonts w:ascii="Times New Roman" w:hAnsi="Times New Roman" w:cs="Times New Roman"/>
          <w:color w:val="000000" w:themeColor="text1"/>
          <w:sz w:val="24"/>
          <w:szCs w:val="24"/>
        </w:rPr>
        <w:t>, 1399-1416.</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Mohamed, E. I.; Badawy and Rabea, E.I. (2011).  A Biopolymer Chitosan and Its Derivatives as Promising Antimicrobial Agents against Plant Pathogens and Their Applications in Crop Protection.  </w:t>
      </w:r>
      <w:r w:rsidRPr="00804A63">
        <w:rPr>
          <w:rFonts w:ascii="Times New Roman" w:hAnsi="Times New Roman" w:cs="Times New Roman"/>
          <w:i/>
          <w:color w:val="000000" w:themeColor="text1"/>
          <w:sz w:val="24"/>
          <w:szCs w:val="24"/>
        </w:rPr>
        <w:t xml:space="preserve">Int. J. Carbohydr. Chem., </w:t>
      </w:r>
      <w:r w:rsidRPr="00804A63">
        <w:rPr>
          <w:rFonts w:ascii="Times New Roman" w:hAnsi="Times New Roman" w:cs="Times New Roman"/>
          <w:b/>
          <w:color w:val="000000" w:themeColor="text1"/>
          <w:sz w:val="24"/>
          <w:szCs w:val="24"/>
        </w:rPr>
        <w:t>2011</w:t>
      </w:r>
      <w:r w:rsidRPr="00804A63">
        <w:rPr>
          <w:rFonts w:ascii="Times New Roman" w:hAnsi="Times New Roman" w:cs="Times New Roman"/>
          <w:color w:val="000000" w:themeColor="text1"/>
          <w:sz w:val="24"/>
          <w:szCs w:val="24"/>
        </w:rPr>
        <w:t>, 2-29.</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Style w:val="Heading1Char"/>
          <w:rFonts w:ascii="Times New Roman" w:hAnsi="Times New Roman" w:cs="Times New Roman"/>
          <w:b w:val="0"/>
          <w:color w:val="000000" w:themeColor="text1"/>
          <w:sz w:val="24"/>
          <w:szCs w:val="24"/>
        </w:rPr>
        <w:lastRenderedPageBreak/>
        <w:t xml:space="preserve"> </w:t>
      </w:r>
      <w:r w:rsidRPr="00804A63">
        <w:rPr>
          <w:rFonts w:ascii="Times New Roman" w:hAnsi="Times New Roman" w:cs="Times New Roman"/>
          <w:bCs/>
          <w:color w:val="000000" w:themeColor="text1"/>
          <w:sz w:val="24"/>
          <w:szCs w:val="24"/>
        </w:rPr>
        <w:t>Abouzeed, A. S.; Shaltout, O.E.; Ibrahim, S. M.; Attia, R. S. and Aboul-yazeed, A. M. (2015). Production and Evaluation of Some Bioactive Compounds Extracted from Squilla (</w:t>
      </w:r>
      <w:r w:rsidRPr="00804A63">
        <w:rPr>
          <w:rFonts w:ascii="Times New Roman" w:hAnsi="Times New Roman" w:cs="Times New Roman"/>
          <w:bCs/>
          <w:i/>
          <w:iCs/>
          <w:color w:val="000000" w:themeColor="text1"/>
          <w:sz w:val="24"/>
          <w:szCs w:val="24"/>
        </w:rPr>
        <w:t>Oratosquilla massavensis</w:t>
      </w:r>
      <w:r w:rsidRPr="00804A63">
        <w:rPr>
          <w:rFonts w:ascii="Times New Roman" w:hAnsi="Times New Roman" w:cs="Times New Roman"/>
          <w:bCs/>
          <w:color w:val="000000" w:themeColor="text1"/>
          <w:sz w:val="24"/>
          <w:szCs w:val="24"/>
        </w:rPr>
        <w:t xml:space="preserve">) Shells. </w:t>
      </w:r>
      <w:r w:rsidRPr="00804A63">
        <w:rPr>
          <w:rFonts w:ascii="Times New Roman" w:hAnsi="Times New Roman" w:cs="Times New Roman"/>
          <w:bCs/>
          <w:i/>
          <w:color w:val="000000" w:themeColor="text1"/>
          <w:sz w:val="24"/>
          <w:szCs w:val="24"/>
        </w:rPr>
        <w:t xml:space="preserve">AJ.LS., </w:t>
      </w:r>
      <w:r w:rsidRPr="00804A63">
        <w:rPr>
          <w:rFonts w:ascii="Times New Roman" w:hAnsi="Times New Roman" w:cs="Times New Roman"/>
          <w:bCs/>
          <w:color w:val="000000" w:themeColor="text1"/>
          <w:sz w:val="24"/>
          <w:szCs w:val="24"/>
        </w:rPr>
        <w:t>3</w:t>
      </w:r>
      <w:r w:rsidRPr="00804A63">
        <w:rPr>
          <w:rFonts w:ascii="Times New Roman" w:hAnsi="Times New Roman" w:cs="Times New Roman"/>
          <w:b/>
          <w:bCs/>
          <w:color w:val="000000" w:themeColor="text1"/>
          <w:sz w:val="24"/>
          <w:szCs w:val="24"/>
        </w:rPr>
        <w:t xml:space="preserve"> </w:t>
      </w:r>
      <w:r w:rsidRPr="00804A63">
        <w:rPr>
          <w:rFonts w:ascii="Times New Roman" w:hAnsi="Times New Roman" w:cs="Times New Roman"/>
          <w:bCs/>
          <w:color w:val="000000" w:themeColor="text1"/>
          <w:sz w:val="24"/>
          <w:szCs w:val="24"/>
        </w:rPr>
        <w:t>(6-1), 38-44.</w:t>
      </w:r>
      <w:r w:rsidRPr="00804A63">
        <w:rP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Style w:val="Heading1Char"/>
          <w:rFonts w:ascii="Times New Roman" w:eastAsiaTheme="minorHAnsi" w:hAnsi="Times New Roman" w:cs="Times New Roman"/>
          <w:b w:val="0"/>
          <w:bCs w:val="0"/>
          <w:i/>
          <w:color w:val="000000" w:themeColor="text1"/>
          <w:sz w:val="24"/>
          <w:szCs w:val="24"/>
        </w:rPr>
      </w:pPr>
      <w:r w:rsidRPr="00804A63">
        <w:rPr>
          <w:rFonts w:ascii="Times New Roman" w:hAnsi="Times New Roman" w:cs="Times New Roman"/>
          <w:color w:val="000000" w:themeColor="text1"/>
          <w:sz w:val="24"/>
          <w:szCs w:val="24"/>
        </w:rPr>
        <w:t xml:space="preserve">Lin, S.; Lin, Y. and Chen, H. (2009). Low Molecular Weight Chitosan Prepared with the Aid of Cellulase, Lysozyme and Chitinase: Characterization and Antibacterial Activity. </w:t>
      </w:r>
      <w:r w:rsidRPr="00804A63">
        <w:rPr>
          <w:rFonts w:ascii="Times New Roman" w:hAnsi="Times New Roman" w:cs="Times New Roman"/>
          <w:i/>
          <w:color w:val="000000" w:themeColor="text1"/>
          <w:sz w:val="24"/>
          <w:szCs w:val="24"/>
        </w:rPr>
        <w:t>Int. J. Food Chem.</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 xml:space="preserve">116 </w:t>
      </w:r>
      <w:r w:rsidRPr="00804A63">
        <w:rPr>
          <w:rFonts w:ascii="Times New Roman" w:hAnsi="Times New Roman" w:cs="Times New Roman"/>
          <w:color w:val="000000" w:themeColor="text1"/>
          <w:sz w:val="24"/>
          <w:szCs w:val="24"/>
        </w:rPr>
        <w:t>(1), 47-53.</w:t>
      </w:r>
      <w:r w:rsidRPr="00804A63">
        <w:rPr>
          <w:rStyle w:val="Heading1Cha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Tsaih, M.Ts. and Chen, R.H. (1999). Molecular Weight Determination of 83% Degree of Decetylation Chitosan with Non-Gaussian and Wide Range Distribution by High Performance Size Exclusion Chromatography and Capillary Viscometry. </w:t>
      </w:r>
      <w:r w:rsidRPr="00804A63">
        <w:rPr>
          <w:rFonts w:ascii="Times New Roman" w:hAnsi="Times New Roman" w:cs="Times New Roman"/>
          <w:bCs/>
          <w:i/>
          <w:color w:val="000000" w:themeColor="text1"/>
          <w:sz w:val="24"/>
          <w:szCs w:val="24"/>
        </w:rPr>
        <w:t xml:space="preserve">Int. </w:t>
      </w:r>
      <w:r w:rsidRPr="00804A63">
        <w:rPr>
          <w:rFonts w:ascii="Times New Roman" w:hAnsi="Times New Roman" w:cs="Times New Roman"/>
          <w:i/>
          <w:color w:val="000000" w:themeColor="text1"/>
          <w:sz w:val="24"/>
          <w:szCs w:val="24"/>
        </w:rPr>
        <w:t>J.  Appl. Polym. Sci.,</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71,</w:t>
      </w:r>
      <w:r w:rsidRPr="00804A63">
        <w:rPr>
          <w:rFonts w:ascii="Times New Roman" w:hAnsi="Times New Roman" w:cs="Times New Roman"/>
          <w:color w:val="000000" w:themeColor="text1"/>
          <w:sz w:val="24"/>
          <w:szCs w:val="24"/>
        </w:rPr>
        <w:t xml:space="preserve"> 1905–1913.</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Moura, C.M.d.; Moura, J.M.d.; Soares, N.M. and Pinto, L.A.d. (2011). Evaluation of molar weight and deacetylation degree of chitosan during chitin deacetylation reaction: Used to produce biofilm. </w:t>
      </w:r>
      <w:r w:rsidRPr="00804A63">
        <w:rPr>
          <w:rFonts w:ascii="Times New Roman" w:hAnsi="Times New Roman" w:cs="Times New Roman"/>
          <w:i/>
          <w:color w:val="000000" w:themeColor="text1"/>
          <w:sz w:val="24"/>
          <w:szCs w:val="24"/>
        </w:rPr>
        <w:t xml:space="preserve">Int. J. </w:t>
      </w:r>
      <w:r w:rsidRPr="00804A63">
        <w:rPr>
          <w:rStyle w:val="Heading1Char"/>
          <w:rFonts w:ascii="Times New Roman" w:hAnsi="Times New Roman" w:cs="Times New Roman"/>
          <w:b w:val="0"/>
          <w:i/>
          <w:color w:val="000000" w:themeColor="text1"/>
          <w:sz w:val="24"/>
          <w:szCs w:val="24"/>
        </w:rPr>
        <w:t xml:space="preserve">Chem. </w:t>
      </w:r>
      <w:r w:rsidRPr="00804A63">
        <w:rPr>
          <w:rFonts w:ascii="Times New Roman" w:hAnsi="Times New Roman" w:cs="Times New Roman"/>
          <w:i/>
          <w:color w:val="000000" w:themeColor="text1"/>
          <w:sz w:val="24"/>
          <w:szCs w:val="24"/>
        </w:rPr>
        <w:t>Eng. Process., Process Intensification,</w:t>
      </w:r>
      <w:r w:rsidRPr="00804A63">
        <w:rPr>
          <w:rStyle w:val="Heading1Cha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50</w:t>
      </w:r>
      <w:r w:rsidRPr="00804A63">
        <w:rPr>
          <w:rFonts w:ascii="Times New Roman" w:hAnsi="Times New Roman" w:cs="Times New Roman"/>
          <w:color w:val="000000" w:themeColor="text1"/>
          <w:sz w:val="24"/>
          <w:szCs w:val="24"/>
        </w:rPr>
        <w:t>, 351–355.</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Kasaai, M.R.; Arul, J. and Charlet, Ge.R. (2000). Intrinsic Viscosity–Molecular Weight Relationship for Chitosan. </w:t>
      </w:r>
      <w:r w:rsidRPr="00804A63">
        <w:rPr>
          <w:rFonts w:ascii="Times New Roman" w:hAnsi="Times New Roman" w:cs="Times New Roman"/>
          <w:bCs/>
          <w:i/>
          <w:color w:val="000000" w:themeColor="text1"/>
          <w:sz w:val="24"/>
          <w:szCs w:val="24"/>
        </w:rPr>
        <w:t xml:space="preserve">Int. </w:t>
      </w:r>
      <w:r w:rsidRPr="00804A63">
        <w:rPr>
          <w:rFonts w:ascii="Times New Roman" w:hAnsi="Times New Roman" w:cs="Times New Roman"/>
          <w:i/>
          <w:color w:val="000000" w:themeColor="text1"/>
          <w:sz w:val="24"/>
          <w:szCs w:val="24"/>
        </w:rPr>
        <w:t>J. Polym. Sci.</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38</w:t>
      </w:r>
      <w:r w:rsidRPr="00804A63">
        <w:rPr>
          <w:rFonts w:ascii="Times New Roman" w:hAnsi="Times New Roman" w:cs="Times New Roman"/>
          <w:color w:val="000000" w:themeColor="text1"/>
          <w:sz w:val="24"/>
          <w:szCs w:val="24"/>
        </w:rPr>
        <w:t xml:space="preserve">, 2591–2598.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Agullo, E.; Rodriguez, M.S.; Ramos, V. and Albertengo, L. (2003). Present and Future Role of Chitin and Chitosan in Food. </w:t>
      </w:r>
      <w:r w:rsidRPr="00804A63">
        <w:rPr>
          <w:rFonts w:ascii="Times New Roman" w:hAnsi="Times New Roman" w:cs="Times New Roman"/>
          <w:i/>
          <w:color w:val="000000" w:themeColor="text1"/>
          <w:sz w:val="24"/>
          <w:szCs w:val="24"/>
        </w:rPr>
        <w:t>Int. J. macromol. Biosci.</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3</w:t>
      </w:r>
      <w:r w:rsidRPr="00804A63">
        <w:rPr>
          <w:rFonts w:ascii="Times New Roman" w:hAnsi="Times New Roman" w:cs="Times New Roman"/>
          <w:color w:val="000000" w:themeColor="text1"/>
          <w:sz w:val="24"/>
          <w:szCs w:val="24"/>
        </w:rPr>
        <w:t xml:space="preserve"> (10), 521-530.</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Blanco, Del.; Rodriguez, L.F.; Schulz, M.S. and Agullo, P.C. (1999). Inﬂuence of the Deacetylation Degree on Chitosan Emulsification Properties. </w:t>
      </w:r>
      <w:r w:rsidRPr="00804A63">
        <w:rPr>
          <w:rFonts w:ascii="Times New Roman" w:hAnsi="Times New Roman" w:cs="Times New Roman"/>
          <w:i/>
          <w:color w:val="000000" w:themeColor="text1"/>
          <w:sz w:val="24"/>
          <w:szCs w:val="24"/>
        </w:rPr>
        <w:t xml:space="preserve">Int. J. </w:t>
      </w:r>
      <w:r w:rsidRPr="00804A63">
        <w:rPr>
          <w:rFonts w:ascii="Times New Roman" w:hAnsi="Times New Roman" w:cs="Times New Roman"/>
          <w:i/>
          <w:iCs/>
          <w:color w:val="000000" w:themeColor="text1"/>
          <w:sz w:val="24"/>
          <w:szCs w:val="24"/>
        </w:rPr>
        <w:t>Colloid. Polym. Sci.,</w:t>
      </w:r>
      <w:r w:rsidRPr="00804A63">
        <w:rPr>
          <w:rFonts w:ascii="Times New Roman" w:hAnsi="Times New Roman" w:cs="Times New Roman"/>
          <w:color w:val="000000" w:themeColor="text1"/>
          <w:sz w:val="24"/>
          <w:szCs w:val="24"/>
        </w:rPr>
        <w:t xml:space="preserve"> 277-1087.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 Li X. and Xia W. (2011). Eﬀects of Concentration, Degree of Deacetylation and Molecular Weight on Emulsifying Properties of Chitosan. </w:t>
      </w:r>
      <w:r w:rsidRPr="00804A63">
        <w:rPr>
          <w:rFonts w:ascii="Times New Roman" w:hAnsi="Times New Roman" w:cs="Times New Roman"/>
          <w:i/>
          <w:color w:val="000000" w:themeColor="text1"/>
          <w:sz w:val="24"/>
          <w:szCs w:val="24"/>
        </w:rPr>
        <w:t xml:space="preserve">Int. J. </w:t>
      </w:r>
      <w:r w:rsidRPr="00804A63">
        <w:rPr>
          <w:rFonts w:ascii="Times New Roman" w:hAnsi="Times New Roman" w:cs="Times New Roman"/>
          <w:i/>
          <w:iCs/>
          <w:color w:val="000000" w:themeColor="text1"/>
          <w:sz w:val="24"/>
          <w:szCs w:val="24"/>
        </w:rPr>
        <w:t>Biol.  Macromol.</w:t>
      </w:r>
      <w:r w:rsidRPr="00804A63">
        <w:rPr>
          <w:rFonts w:ascii="Times New Roman" w:hAnsi="Times New Roman" w:cs="Times New Roman"/>
          <w:color w:val="000000" w:themeColor="text1"/>
          <w:sz w:val="24"/>
          <w:szCs w:val="24"/>
        </w:rPr>
        <w:t>, 48- 768.</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Sethulekshmi, C. (2014). Chitin and Its Benefits. </w:t>
      </w:r>
      <w:r w:rsidRPr="00804A63">
        <w:rPr>
          <w:rFonts w:ascii="Times New Roman" w:hAnsi="Times New Roman" w:cs="Times New Roman"/>
          <w:i/>
          <w:color w:val="000000" w:themeColor="text1"/>
          <w:sz w:val="24"/>
          <w:szCs w:val="24"/>
        </w:rPr>
        <w:t>Int. J. Adv. Res. Biol. Sci.</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1</w:t>
      </w:r>
      <w:r w:rsidRPr="00804A63">
        <w:rPr>
          <w:rFonts w:ascii="Times New Roman" w:hAnsi="Times New Roman" w:cs="Times New Roman"/>
          <w:color w:val="000000" w:themeColor="text1"/>
          <w:sz w:val="24"/>
          <w:szCs w:val="24"/>
        </w:rPr>
        <w:t xml:space="preserve">, 171 - 175.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El-Diasty, E. M.; Nesreen, Z. &amp; Hoda, A. M. (2012). Using of Chitosan as Antifungal Agent in Kariesh Cheese. </w:t>
      </w:r>
      <w:r w:rsidRPr="00804A63">
        <w:rPr>
          <w:rFonts w:ascii="Times New Roman" w:hAnsi="Times New Roman" w:cs="Times New Roman"/>
          <w:i/>
          <w:color w:val="000000" w:themeColor="text1"/>
          <w:sz w:val="24"/>
          <w:szCs w:val="24"/>
        </w:rPr>
        <w:t>Journal of New York Science</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5</w:t>
      </w:r>
      <w:r w:rsidRPr="00804A63">
        <w:rPr>
          <w:rFonts w:ascii="Times New Roman" w:hAnsi="Times New Roman" w:cs="Times New Roman"/>
          <w:color w:val="000000" w:themeColor="text1"/>
          <w:sz w:val="24"/>
          <w:szCs w:val="24"/>
        </w:rPr>
        <w:t>, 5 – 10.</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lastRenderedPageBreak/>
        <w:t xml:space="preserve"> </w:t>
      </w:r>
      <w:r w:rsidRPr="00804A63">
        <w:rPr>
          <w:rFonts w:ascii="Times New Roman" w:hAnsi="Times New Roman" w:cs="Times New Roman"/>
          <w:bCs/>
          <w:color w:val="000000" w:themeColor="text1"/>
          <w:sz w:val="24"/>
          <w:szCs w:val="24"/>
        </w:rPr>
        <w:t xml:space="preserve">Sami, A.J.; Khalid, M.; Iqbal, S.; Afzal, M.  and Shakoor,I.A.R. (2017). Synthesis and Application of Chitosan Starch Based Nanocomposite in Wastewater Treatment for the Removal of Anionic Commercial Dyes. </w:t>
      </w:r>
      <w:r w:rsidRPr="00804A63">
        <w:rPr>
          <w:rFonts w:ascii="Times New Roman" w:hAnsi="Times New Roman" w:cs="Times New Roman"/>
          <w:bCs/>
          <w:i/>
          <w:color w:val="000000" w:themeColor="text1"/>
          <w:sz w:val="24"/>
          <w:szCs w:val="24"/>
        </w:rPr>
        <w:t>Pakistan J. Zool.</w:t>
      </w:r>
      <w:r w:rsidRPr="00804A63">
        <w:rPr>
          <w:rFonts w:ascii="Times New Roman" w:hAnsi="Times New Roman" w:cs="Times New Roman"/>
          <w:bCs/>
          <w:color w:val="000000" w:themeColor="text1"/>
          <w:sz w:val="24"/>
          <w:szCs w:val="24"/>
        </w:rPr>
        <w:t xml:space="preserve">, </w:t>
      </w:r>
      <w:r w:rsidRPr="00804A63">
        <w:rPr>
          <w:rFonts w:ascii="Times New Roman" w:hAnsi="Times New Roman" w:cs="Times New Roman"/>
          <w:b/>
          <w:bCs/>
          <w:color w:val="000000" w:themeColor="text1"/>
          <w:sz w:val="24"/>
          <w:szCs w:val="24"/>
        </w:rPr>
        <w:t>49</w:t>
      </w:r>
      <w:r w:rsidRPr="00804A63">
        <w:rPr>
          <w:rFonts w:ascii="Times New Roman" w:hAnsi="Times New Roman" w:cs="Times New Roman"/>
          <w:bCs/>
          <w:color w:val="000000" w:themeColor="text1"/>
          <w:sz w:val="24"/>
          <w:szCs w:val="24"/>
        </w:rPr>
        <w:t xml:space="preserve"> (1), 21-26.</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 Eldaly, E.A.; Mahmoud, A.F.A. &amp; Abu-Bakr, H.M. (2018). </w:t>
      </w:r>
      <w:r w:rsidRPr="00804A63">
        <w:rPr>
          <w:rFonts w:ascii="Times New Roman" w:hAnsi="Times New Roman" w:cs="Times New Roman"/>
          <w:bCs/>
          <w:iCs/>
          <w:color w:val="000000" w:themeColor="text1"/>
          <w:sz w:val="24"/>
          <w:szCs w:val="24"/>
        </w:rPr>
        <w:t xml:space="preserve">Preservative Effect of Chitosan Coating on Shelf Life and Sensory Properties of Chicken Fillets during Chilled Storage. </w:t>
      </w:r>
      <w:r w:rsidRPr="00804A63">
        <w:rPr>
          <w:rFonts w:ascii="Times New Roman" w:hAnsi="Times New Roman" w:cs="Times New Roman"/>
          <w:bCs/>
          <w:i/>
          <w:iCs/>
          <w:color w:val="000000" w:themeColor="text1"/>
          <w:sz w:val="24"/>
          <w:szCs w:val="24"/>
        </w:rPr>
        <w:t xml:space="preserve">Int. J. nutr. </w:t>
      </w:r>
      <w:r w:rsidR="00EB5BF8" w:rsidRPr="00804A63">
        <w:rPr>
          <w:rFonts w:ascii="Times New Roman" w:hAnsi="Times New Roman" w:cs="Times New Roman"/>
          <w:bCs/>
          <w:i/>
          <w:iCs/>
          <w:color w:val="000000" w:themeColor="text1"/>
          <w:sz w:val="24"/>
          <w:szCs w:val="24"/>
        </w:rPr>
        <w:t>Food</w:t>
      </w:r>
      <w:r w:rsidRPr="00804A63">
        <w:rPr>
          <w:rFonts w:ascii="Times New Roman" w:hAnsi="Times New Roman" w:cs="Times New Roman"/>
          <w:bCs/>
          <w:i/>
          <w:iCs/>
          <w:color w:val="000000" w:themeColor="text1"/>
          <w:sz w:val="24"/>
          <w:szCs w:val="24"/>
        </w:rPr>
        <w:t xml:space="preserve"> sci., </w:t>
      </w:r>
      <w:r w:rsidRPr="00804A63">
        <w:rPr>
          <w:rFonts w:ascii="Times New Roman" w:hAnsi="Times New Roman" w:cs="Times New Roman"/>
          <w:b/>
          <w:bCs/>
          <w:iCs/>
          <w:color w:val="000000" w:themeColor="text1"/>
          <w:sz w:val="24"/>
          <w:szCs w:val="24"/>
        </w:rPr>
        <w:t>3</w:t>
      </w:r>
      <w:r w:rsidRPr="00804A63">
        <w:rPr>
          <w:rFonts w:ascii="Times New Roman" w:hAnsi="Times New Roman" w:cs="Times New Roman"/>
          <w:color w:val="000000" w:themeColor="text1"/>
          <w:sz w:val="24"/>
          <w:szCs w:val="24"/>
        </w:rPr>
        <w:t xml:space="preserve">(3), 139-148.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Zeng, D.; Luo, X. &amp; Tu, R. (2012). Application of bioactive coatings based on chitosan for soybean seed protection. </w:t>
      </w:r>
      <w:r w:rsidRPr="00804A63">
        <w:rPr>
          <w:rFonts w:ascii="Times New Roman" w:hAnsi="Times New Roman" w:cs="Times New Roman"/>
          <w:i/>
          <w:color w:val="000000" w:themeColor="text1"/>
          <w:sz w:val="24"/>
          <w:szCs w:val="24"/>
        </w:rPr>
        <w:t>Int. J. Carbohydr. Chem.</w:t>
      </w:r>
      <w:r w:rsidRPr="00804A63">
        <w:rPr>
          <w:rFonts w:ascii="Times New Roman" w:hAnsi="Times New Roman" w:cs="Times New Roman"/>
          <w:color w:val="000000" w:themeColor="text1"/>
          <w:sz w:val="24"/>
          <w:szCs w:val="24"/>
        </w:rPr>
        <w:t>, 1-5.</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Style w:val="Heading1Char"/>
          <w:rFonts w:ascii="Times New Roman" w:hAnsi="Times New Roman" w:cs="Times New Roman"/>
          <w:color w:val="000000" w:themeColor="text1"/>
          <w:sz w:val="24"/>
          <w:szCs w:val="24"/>
        </w:rPr>
        <w:t xml:space="preserve"> </w:t>
      </w:r>
      <w:r w:rsidRPr="00804A63">
        <w:rPr>
          <w:rFonts w:ascii="Times New Roman" w:hAnsi="Times New Roman" w:cs="Times New Roman"/>
          <w:color w:val="000000" w:themeColor="text1"/>
          <w:sz w:val="24"/>
          <w:szCs w:val="24"/>
        </w:rPr>
        <w:t xml:space="preserve">Morganti, P.; Fabrizi, G.; Palombo, P.; Palombo, M.; Ruocco, E. and Cardillo, A. (2008). Chitin-nanofibrils: a new active cosmetic carrier. </w:t>
      </w:r>
      <w:r w:rsidRPr="00804A63">
        <w:rPr>
          <w:rFonts w:ascii="Times New Roman" w:hAnsi="Times New Roman" w:cs="Times New Roman"/>
          <w:i/>
          <w:color w:val="000000" w:themeColor="text1"/>
          <w:sz w:val="24"/>
          <w:szCs w:val="24"/>
        </w:rPr>
        <w:t xml:space="preserve">Int. J. Appl. Cosmetol., </w:t>
      </w:r>
      <w:r w:rsidRPr="00804A63">
        <w:rPr>
          <w:rFonts w:ascii="Times New Roman" w:hAnsi="Times New Roman" w:cs="Times New Roman"/>
          <w:color w:val="000000" w:themeColor="text1"/>
          <w:sz w:val="24"/>
          <w:szCs w:val="24"/>
        </w:rPr>
        <w:t>26, 113-128.</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Cheba, B. A. (2011). Chitin and chitosan: Marine biopolymers with unique properties and versatile applications.</w:t>
      </w:r>
      <w:r w:rsidRPr="00804A63">
        <w:rPr>
          <w:rFonts w:ascii="Times New Roman" w:hAnsi="Times New Roman" w:cs="Times New Roman"/>
          <w:i/>
          <w:color w:val="000000" w:themeColor="text1"/>
          <w:sz w:val="24"/>
          <w:szCs w:val="24"/>
        </w:rPr>
        <w:t xml:space="preserve"> GJBBR.</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 xml:space="preserve">6 </w:t>
      </w:r>
      <w:r w:rsidRPr="00804A63">
        <w:rPr>
          <w:rFonts w:ascii="Times New Roman" w:hAnsi="Times New Roman" w:cs="Times New Roman"/>
          <w:color w:val="000000" w:themeColor="text1"/>
          <w:sz w:val="24"/>
          <w:szCs w:val="24"/>
        </w:rPr>
        <w:t>(3), 149-153.</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Tonji, T. (2015). Mapping Urban Morphology Type (UMTs) of Arba Minch Town and Assessment of Recreational Ecosystem Services, M.SC.Thesis. Addis Ababa University, Ethiopia.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AOAC, (2000). Association of Official Analytical Chemists. Official methods of Analysis (Vol.II 17</w:t>
      </w:r>
      <w:r w:rsidRPr="00804A63">
        <w:rPr>
          <w:rFonts w:ascii="Times New Roman" w:hAnsi="Times New Roman" w:cs="Times New Roman"/>
          <w:color w:val="000000" w:themeColor="text1"/>
          <w:sz w:val="24"/>
          <w:szCs w:val="24"/>
          <w:vertAlign w:val="superscript"/>
        </w:rPr>
        <w:t>th</w:t>
      </w:r>
      <w:r w:rsidRPr="00804A63">
        <w:rPr>
          <w:rFonts w:ascii="Times New Roman" w:hAnsi="Times New Roman" w:cs="Times New Roman"/>
          <w:color w:val="000000" w:themeColor="text1"/>
          <w:sz w:val="24"/>
          <w:szCs w:val="24"/>
        </w:rPr>
        <w:t xml:space="preserve"> edition) of AOAC. International, Washington, DC, USA.</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Hossain, M.S. and Iqba, A. (2014).</w:t>
      </w:r>
      <w:r w:rsidRPr="00804A63">
        <w:rPr>
          <w:rStyle w:val="Heading1Char"/>
          <w:rFonts w:ascii="Times New Roman" w:hAnsi="Times New Roman" w:cs="Times New Roman"/>
          <w:color w:val="000000" w:themeColor="text1"/>
          <w:sz w:val="24"/>
          <w:szCs w:val="24"/>
        </w:rPr>
        <w:t xml:space="preserve"> </w:t>
      </w:r>
      <w:r w:rsidRPr="00804A63">
        <w:rPr>
          <w:rFonts w:ascii="Times New Roman" w:hAnsi="Times New Roman" w:cs="Times New Roman"/>
          <w:color w:val="000000" w:themeColor="text1"/>
          <w:sz w:val="24"/>
          <w:szCs w:val="24"/>
        </w:rPr>
        <w:t>Production and characterization of chitosan from shrimp waste.</w:t>
      </w:r>
      <w:r w:rsidRPr="00804A63">
        <w:rPr>
          <w:rFonts w:ascii="Times New Roman" w:hAnsi="Times New Roman" w:cs="Times New Roman"/>
          <w:i/>
          <w:color w:val="000000" w:themeColor="text1"/>
          <w:sz w:val="24"/>
          <w:szCs w:val="24"/>
        </w:rPr>
        <w:t xml:space="preserve"> JBAU.</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12</w:t>
      </w:r>
      <w:r w:rsidRPr="00804A63">
        <w:rPr>
          <w:rFonts w:ascii="Times New Roman" w:hAnsi="Times New Roman" w:cs="Times New Roman"/>
          <w:color w:val="000000" w:themeColor="text1"/>
          <w:sz w:val="24"/>
          <w:szCs w:val="24"/>
        </w:rPr>
        <w:t>(1), 153–160.</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eastAsia="TimesNewRomanPSMT" w:hAnsi="Times New Roman" w:cs="Times New Roman"/>
          <w:color w:val="000000" w:themeColor="text1"/>
          <w:sz w:val="24"/>
          <w:szCs w:val="24"/>
        </w:rPr>
        <w:t>Minagawa, T.; Okamura, Y.; Shigemasa, Y.; Minami, S. and Okamoto, Y. (2007). E</w:t>
      </w:r>
      <w:r w:rsidRPr="00804A63">
        <w:rPr>
          <w:rFonts w:ascii="Times New Roman" w:hAnsi="Times New Roman" w:cs="Times New Roman"/>
          <w:color w:val="000000" w:themeColor="text1"/>
          <w:sz w:val="24"/>
          <w:szCs w:val="24"/>
        </w:rPr>
        <w:t>ff</w:t>
      </w:r>
      <w:r w:rsidRPr="00804A63">
        <w:rPr>
          <w:rFonts w:ascii="Times New Roman" w:eastAsia="TimesNewRomanPSMT" w:hAnsi="Times New Roman" w:cs="Times New Roman"/>
          <w:color w:val="000000" w:themeColor="text1"/>
          <w:sz w:val="24"/>
          <w:szCs w:val="24"/>
        </w:rPr>
        <w:t xml:space="preserve">ects of molecular weight and deacetylation degree of chitin/chitosan on wound healing. </w:t>
      </w:r>
      <w:r w:rsidRPr="00804A63">
        <w:rPr>
          <w:rFonts w:ascii="Times New Roman" w:eastAsia="TimesNewRomanPSMT" w:hAnsi="Times New Roman" w:cs="Times New Roman"/>
          <w:i/>
          <w:color w:val="000000" w:themeColor="text1"/>
          <w:sz w:val="24"/>
          <w:szCs w:val="24"/>
        </w:rPr>
        <w:t xml:space="preserve">Int. J. </w:t>
      </w:r>
      <w:r w:rsidRPr="00804A63">
        <w:rPr>
          <w:rFonts w:ascii="Times New Roman" w:hAnsi="Times New Roman" w:cs="Times New Roman"/>
          <w:i/>
          <w:iCs/>
          <w:color w:val="000000" w:themeColor="text1"/>
          <w:sz w:val="24"/>
          <w:szCs w:val="24"/>
        </w:rPr>
        <w:t>Carbohydr. Polym. Sci.</w:t>
      </w:r>
      <w:r w:rsidRPr="00804A63">
        <w:rPr>
          <w:rFonts w:ascii="Times New Roman" w:eastAsia="TimesNewRomanPSMT" w:hAnsi="Times New Roman" w:cs="Times New Roman"/>
          <w:color w:val="000000" w:themeColor="text1"/>
          <w:sz w:val="24"/>
          <w:szCs w:val="24"/>
        </w:rPr>
        <w:t xml:space="preserve">, </w:t>
      </w:r>
      <w:r w:rsidRPr="00804A63">
        <w:rPr>
          <w:rFonts w:ascii="Times New Roman" w:eastAsia="TimesNewRomanPSMT" w:hAnsi="Times New Roman" w:cs="Times New Roman"/>
          <w:b/>
          <w:color w:val="000000" w:themeColor="text1"/>
          <w:sz w:val="24"/>
          <w:szCs w:val="24"/>
        </w:rPr>
        <w:t>67</w:t>
      </w:r>
      <w:r w:rsidRPr="00804A63">
        <w:rPr>
          <w:rFonts w:ascii="Times New Roman" w:eastAsia="TimesNewRomanPSMT" w:hAnsi="Times New Roman" w:cs="Times New Roman"/>
          <w:color w:val="000000" w:themeColor="text1"/>
          <w:sz w:val="24"/>
          <w:szCs w:val="24"/>
        </w:rPr>
        <w:t>, 640–644.</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Chatterjee, S.; Chatterjee, S.; Chatterjee, B.P. and Guha, A.K. (2004). Clarification of fruit juice with chitosan. </w:t>
      </w:r>
      <w:r w:rsidRPr="00804A63">
        <w:rPr>
          <w:rFonts w:ascii="Times New Roman" w:hAnsi="Times New Roman" w:cs="Times New Roman"/>
          <w:i/>
          <w:color w:val="000000" w:themeColor="text1"/>
          <w:sz w:val="24"/>
          <w:szCs w:val="24"/>
        </w:rPr>
        <w:t>Int. J. Process Biochem.</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39</w:t>
      </w:r>
      <w:r w:rsidRPr="00804A63">
        <w:rPr>
          <w:rFonts w:ascii="Times New Roman" w:hAnsi="Times New Roman" w:cs="Times New Roman"/>
          <w:color w:val="000000" w:themeColor="text1"/>
          <w:sz w:val="24"/>
          <w:szCs w:val="24"/>
        </w:rPr>
        <w:t>, 2229–2232.</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AOAC (1990). Official Methods of Analysis 15th Edition. </w:t>
      </w:r>
      <w:r w:rsidRPr="00804A63">
        <w:rPr>
          <w:rFonts w:ascii="Times New Roman" w:hAnsi="Times New Roman" w:cs="Times New Roman"/>
          <w:i/>
          <w:iCs/>
          <w:color w:val="000000" w:themeColor="text1"/>
          <w:sz w:val="24"/>
          <w:szCs w:val="24"/>
        </w:rPr>
        <w:t xml:space="preserve">Association of Official Analytical Chemist Washington. D.C. </w:t>
      </w:r>
      <w:r w:rsidRPr="00804A63">
        <w:rPr>
          <w:rFonts w:ascii="Times New Roman" w:hAnsi="Times New Roman" w:cs="Times New Roman"/>
          <w:color w:val="000000" w:themeColor="text1"/>
          <w:sz w:val="24"/>
          <w:szCs w:val="24"/>
        </w:rPr>
        <w:t>P1204-1207.</w:t>
      </w:r>
      <w:r w:rsidRPr="00804A63">
        <w:rPr>
          <w:rStyle w:val="Heading1Char"/>
          <w:rFonts w:ascii="Times New Roman" w:hAnsi="Times New Roman" w:cs="Times New Roman"/>
          <w:color w:val="000000" w:themeColor="text1"/>
          <w:sz w:val="24"/>
          <w:szCs w:val="24"/>
        </w:rPr>
        <w:t xml:space="preserve"> </w:t>
      </w:r>
      <w:r w:rsidRPr="00804A63">
        <w:rPr>
          <w:rFonts w:ascii="Times New Roman" w:hAnsi="Times New Roman" w:cs="Times New Roman"/>
          <w:color w:val="000000" w:themeColor="text1"/>
          <w:sz w:val="24"/>
          <w:szCs w:val="24"/>
        </w:rPr>
        <w:t xml:space="preserve">AOAC (2000).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Islam, Md. K.; Khan, M.Z.H.; Sarkar, M.A.R.; Absa, R.N. and Sarkar, S.K. (2013). Changes in Acidity, TSS, and Sugar Content at Different Storage Periods of the Postharvest Mango (</w:t>
      </w:r>
      <w:r w:rsidRPr="00804A63">
        <w:rPr>
          <w:rFonts w:ascii="Times New Roman" w:hAnsi="Times New Roman" w:cs="Times New Roman"/>
          <w:i/>
          <w:iCs/>
          <w:color w:val="000000" w:themeColor="text1"/>
          <w:sz w:val="24"/>
          <w:szCs w:val="24"/>
        </w:rPr>
        <w:t xml:space="preserve">Mangifera indica </w:t>
      </w:r>
      <w:r w:rsidRPr="00804A63">
        <w:rPr>
          <w:rFonts w:ascii="Times New Roman" w:hAnsi="Times New Roman" w:cs="Times New Roman"/>
          <w:bCs/>
          <w:color w:val="000000" w:themeColor="text1"/>
          <w:sz w:val="24"/>
          <w:szCs w:val="24"/>
        </w:rPr>
        <w:t xml:space="preserve">L.) Influenced by Bavistin DF. </w:t>
      </w:r>
      <w:r w:rsidRPr="00804A63">
        <w:rPr>
          <w:rFonts w:ascii="Times New Roman" w:hAnsi="Times New Roman" w:cs="Times New Roman"/>
          <w:i/>
          <w:color w:val="000000" w:themeColor="text1"/>
          <w:sz w:val="24"/>
          <w:szCs w:val="24"/>
        </w:rPr>
        <w:t xml:space="preserve">Int.  J.  Food Sci., </w:t>
      </w:r>
      <w:r w:rsidRPr="00804A63">
        <w:rPr>
          <w:rFonts w:ascii="Times New Roman" w:hAnsi="Times New Roman" w:cs="Times New Roman"/>
          <w:b/>
          <w:color w:val="000000" w:themeColor="text1"/>
          <w:sz w:val="24"/>
          <w:szCs w:val="24"/>
        </w:rPr>
        <w:t>2013</w:t>
      </w:r>
      <w:r w:rsidRPr="00804A63">
        <w:rPr>
          <w:rFonts w:ascii="Times New Roman" w:hAnsi="Times New Roman" w:cs="Times New Roman"/>
          <w:color w:val="000000" w:themeColor="text1"/>
          <w:sz w:val="24"/>
          <w:szCs w:val="24"/>
        </w:rPr>
        <w:t>, 1-8.</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lastRenderedPageBreak/>
        <w:t>Naznin, R. (2005). Extraction of Chitin and Chitosan from Shrimp (</w:t>
      </w:r>
      <w:r w:rsidRPr="00804A63">
        <w:rPr>
          <w:rFonts w:ascii="Times New Roman" w:hAnsi="Times New Roman" w:cs="Times New Roman"/>
          <w:i/>
          <w:iCs/>
          <w:color w:val="000000" w:themeColor="text1"/>
          <w:sz w:val="24"/>
          <w:szCs w:val="24"/>
        </w:rPr>
        <w:t>Metapenaeus monoceros</w:t>
      </w:r>
      <w:r w:rsidRPr="00804A63">
        <w:rPr>
          <w:rFonts w:ascii="Times New Roman" w:hAnsi="Times New Roman" w:cs="Times New Roman"/>
          <w:color w:val="000000" w:themeColor="text1"/>
          <w:sz w:val="24"/>
          <w:szCs w:val="24"/>
        </w:rPr>
        <w:t xml:space="preserve">) Shell by Chemical Method. </w:t>
      </w:r>
      <w:r w:rsidRPr="00804A63">
        <w:rPr>
          <w:rFonts w:ascii="Times New Roman" w:hAnsi="Times New Roman" w:cs="Times New Roman"/>
          <w:i/>
          <w:iCs/>
          <w:color w:val="000000" w:themeColor="text1"/>
          <w:sz w:val="24"/>
          <w:szCs w:val="24"/>
        </w:rPr>
        <w:t xml:space="preserve">Pak. J. Biol. Sci., </w:t>
      </w:r>
      <w:r w:rsidRPr="00804A63">
        <w:rPr>
          <w:rFonts w:ascii="Times New Roman" w:hAnsi="Times New Roman" w:cs="Times New Roman"/>
          <w:b/>
          <w:bCs/>
          <w:color w:val="000000" w:themeColor="text1"/>
          <w:sz w:val="24"/>
          <w:szCs w:val="24"/>
        </w:rPr>
        <w:t>8</w:t>
      </w:r>
      <w:r w:rsidRPr="00804A63">
        <w:rPr>
          <w:rFonts w:ascii="Times New Roman" w:hAnsi="Times New Roman" w:cs="Times New Roman"/>
          <w:color w:val="000000" w:themeColor="text1"/>
          <w:sz w:val="24"/>
          <w:szCs w:val="24"/>
        </w:rPr>
        <w:t>(7), 1051-1054.</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Pandharipande, S.H; Jana, R. and Ramteke, A. (2018). </w:t>
      </w:r>
      <w:r w:rsidRPr="00804A63">
        <w:rPr>
          <w:rFonts w:ascii="Times New Roman" w:hAnsi="Times New Roman" w:cs="Times New Roman"/>
          <w:color w:val="000000" w:themeColor="text1"/>
          <w:sz w:val="24"/>
          <w:szCs w:val="24"/>
        </w:rPr>
        <w:t xml:space="preserve">Synthesis and Characterization of Chitosan from Fish Scales. </w:t>
      </w:r>
      <w:r w:rsidRPr="00804A63">
        <w:rPr>
          <w:rFonts w:ascii="Times New Roman" w:hAnsi="Times New Roman" w:cs="Times New Roman"/>
          <w:i/>
          <w:iCs/>
          <w:color w:val="000000" w:themeColor="text1"/>
          <w:sz w:val="24"/>
          <w:szCs w:val="24"/>
        </w:rPr>
        <w:t>IJSETR.</w:t>
      </w:r>
      <w:r w:rsidRPr="00804A63">
        <w:rPr>
          <w:rFonts w:ascii="Times New Roman" w:hAnsi="Times New Roman" w:cs="Times New Roman"/>
          <w:iCs/>
          <w:color w:val="000000" w:themeColor="text1"/>
          <w:sz w:val="24"/>
          <w:szCs w:val="24"/>
        </w:rPr>
        <w:t xml:space="preserve">, </w:t>
      </w:r>
      <w:r w:rsidRPr="00804A63">
        <w:rPr>
          <w:rFonts w:ascii="Times New Roman" w:hAnsi="Times New Roman" w:cs="Times New Roman"/>
          <w:b/>
          <w:iCs/>
          <w:color w:val="000000" w:themeColor="text1"/>
          <w:sz w:val="24"/>
          <w:szCs w:val="24"/>
        </w:rPr>
        <w:t xml:space="preserve">7 </w:t>
      </w:r>
      <w:r w:rsidRPr="00804A63">
        <w:rPr>
          <w:rFonts w:ascii="Times New Roman" w:hAnsi="Times New Roman" w:cs="Times New Roman"/>
          <w:iCs/>
          <w:color w:val="000000" w:themeColor="text1"/>
          <w:sz w:val="24"/>
          <w:szCs w:val="24"/>
        </w:rPr>
        <w:t>(4), 2278-7798.</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Nouri, M.; Khodaiyan, F.; Razavi, S. H. &amp; Mousavi, M. (2015). Improvement of Chitosan Production from Persian Gulf Shrimp Waste by Response Surface Technology. </w:t>
      </w:r>
      <w:r w:rsidRPr="00804A63">
        <w:rPr>
          <w:rFonts w:ascii="Times New Roman" w:hAnsi="Times New Roman" w:cs="Times New Roman"/>
          <w:i/>
          <w:color w:val="000000" w:themeColor="text1"/>
          <w:sz w:val="24"/>
          <w:szCs w:val="24"/>
        </w:rPr>
        <w:t>Int. J. Food</w:t>
      </w:r>
      <w:r w:rsidRPr="00804A63">
        <w:rPr>
          <w:rFonts w:ascii="Times New Roman" w:hAnsi="Times New Roman" w:cs="Times New Roman"/>
          <w:i/>
          <w:iCs/>
          <w:color w:val="000000" w:themeColor="text1"/>
          <w:sz w:val="24"/>
          <w:szCs w:val="24"/>
        </w:rPr>
        <w:t xml:space="preserve"> Hydrocoll., </w:t>
      </w:r>
      <w:r w:rsidRPr="00804A63">
        <w:rPr>
          <w:rFonts w:ascii="Times New Roman" w:hAnsi="Times New Roman" w:cs="Times New Roman"/>
          <w:b/>
          <w:bCs/>
          <w:color w:val="000000" w:themeColor="text1"/>
          <w:sz w:val="24"/>
          <w:szCs w:val="24"/>
        </w:rPr>
        <w:t>30</w:t>
      </w:r>
      <w:r w:rsidRPr="00804A63">
        <w:rPr>
          <w:rFonts w:ascii="Times New Roman" w:hAnsi="Times New Roman" w:cs="Times New Roman"/>
          <w:color w:val="000000" w:themeColor="text1"/>
          <w:sz w:val="24"/>
          <w:szCs w:val="24"/>
        </w:rPr>
        <w:t xml:space="preserve">, 1-9.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Abdulkarim, A.; Isa, M.T.; Abdulsalam, S.; Muhammad, A.J. and Ameh, A.O. (2013). </w:t>
      </w:r>
      <w:r w:rsidRPr="00804A63">
        <w:rPr>
          <w:rFonts w:ascii="Times New Roman" w:hAnsi="Times New Roman" w:cs="Times New Roman"/>
          <w:bCs/>
          <w:color w:val="000000" w:themeColor="text1"/>
          <w:sz w:val="24"/>
          <w:szCs w:val="24"/>
        </w:rPr>
        <w:t>Extraction and Characterization of Chitin and Chitosan from Mussel Shell. IJCEE.,</w:t>
      </w:r>
      <w:r w:rsidRPr="00804A63">
        <w:rPr>
          <w:rFonts w:ascii="Times New Roman" w:hAnsi="Times New Roman" w:cs="Times New Roman"/>
          <w:b/>
          <w:color w:val="000000" w:themeColor="text1"/>
          <w:sz w:val="24"/>
          <w:szCs w:val="24"/>
        </w:rPr>
        <w:t xml:space="preserve"> 3</w:t>
      </w:r>
      <w:r w:rsidRPr="00804A63">
        <w:rPr>
          <w:rFonts w:ascii="Times New Roman" w:hAnsi="Times New Roman" w:cs="Times New Roman"/>
          <w:color w:val="000000" w:themeColor="text1"/>
          <w:sz w:val="24"/>
          <w:szCs w:val="24"/>
        </w:rPr>
        <w:t>(2), 2222-2883.</w:t>
      </w:r>
    </w:p>
    <w:p w:rsidR="00804A63" w:rsidRPr="00804A63" w:rsidRDefault="00804A63" w:rsidP="00804A63">
      <w:pPr>
        <w:pStyle w:val="ListParagraph"/>
        <w:numPr>
          <w:ilvl w:val="0"/>
          <w:numId w:val="2"/>
        </w:numPr>
        <w:shd w:val="clear" w:color="auto" w:fill="FFFFFF"/>
        <w:spacing w:after="200" w:line="360" w:lineRule="auto"/>
        <w:jc w:val="both"/>
        <w:rPr>
          <w:rStyle w:val="Heading1Char"/>
          <w:rFonts w:ascii="Times New Roman" w:eastAsiaTheme="minorHAnsi" w:hAnsi="Times New Roman" w:cs="Times New Roman"/>
          <w:b w:val="0"/>
          <w:bCs w:val="0"/>
          <w:i/>
          <w:color w:val="000000" w:themeColor="text1"/>
          <w:sz w:val="24"/>
          <w:szCs w:val="24"/>
        </w:rPr>
      </w:pPr>
      <w:r w:rsidRPr="00804A63">
        <w:rPr>
          <w:rFonts w:ascii="Times New Roman" w:hAnsi="Times New Roman" w:cs="Times New Roman"/>
          <w:bCs/>
          <w:color w:val="000000" w:themeColor="text1"/>
          <w:sz w:val="24"/>
          <w:szCs w:val="24"/>
        </w:rPr>
        <w:t xml:space="preserve">Islam, S.Z.; Khan, M. and Nowsad Alam, A.K.M. (2016). Production of chitin and chitosan from shrimp shell wastes. </w:t>
      </w:r>
      <w:r w:rsidRPr="00804A63">
        <w:rPr>
          <w:rFonts w:ascii="Times New Roman" w:hAnsi="Times New Roman" w:cs="Times New Roman"/>
          <w:bCs/>
          <w:i/>
          <w:color w:val="000000" w:themeColor="text1"/>
          <w:sz w:val="24"/>
          <w:szCs w:val="24"/>
        </w:rPr>
        <w:t>JBAU.</w:t>
      </w:r>
      <w:r w:rsidRPr="00804A63">
        <w:rPr>
          <w:rFonts w:ascii="Times New Roman" w:hAnsi="Times New Roman" w:cs="Times New Roman"/>
          <w:bCs/>
          <w:color w:val="000000" w:themeColor="text1"/>
          <w:sz w:val="24"/>
          <w:szCs w:val="24"/>
        </w:rPr>
        <w:t xml:space="preserve">, </w:t>
      </w:r>
      <w:r w:rsidRPr="00804A63">
        <w:rPr>
          <w:rFonts w:ascii="Times New Roman" w:hAnsi="Times New Roman" w:cs="Times New Roman"/>
          <w:b/>
          <w:bCs/>
          <w:color w:val="000000" w:themeColor="text1"/>
          <w:sz w:val="24"/>
          <w:szCs w:val="24"/>
        </w:rPr>
        <w:t>14</w:t>
      </w:r>
      <w:r w:rsidRPr="00804A63">
        <w:rPr>
          <w:rFonts w:ascii="Times New Roman" w:hAnsi="Times New Roman" w:cs="Times New Roman"/>
          <w:bCs/>
          <w:color w:val="000000" w:themeColor="text1"/>
          <w:sz w:val="24"/>
          <w:szCs w:val="24"/>
        </w:rPr>
        <w:t>(2), 253–259.</w:t>
      </w:r>
      <w:r w:rsidRPr="00804A63">
        <w:rPr>
          <w:rStyle w:val="Heading1Cha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Szymanska, E. &amp; Winnicka, K. (2015). Stability of Chitosan – A Challenge for Pharmaceutical and Biomedical Application. </w:t>
      </w:r>
      <w:r w:rsidRPr="00804A63">
        <w:rPr>
          <w:rFonts w:ascii="Times New Roman" w:hAnsi="Times New Roman" w:cs="Times New Roman"/>
          <w:i/>
          <w:color w:val="000000" w:themeColor="text1"/>
          <w:sz w:val="24"/>
          <w:szCs w:val="24"/>
        </w:rPr>
        <w:t xml:space="preserve">Int. J. </w:t>
      </w:r>
      <w:r w:rsidRPr="00804A63">
        <w:rPr>
          <w:rFonts w:ascii="Times New Roman" w:hAnsi="Times New Roman" w:cs="Times New Roman"/>
          <w:i/>
          <w:iCs/>
          <w:color w:val="000000" w:themeColor="text1"/>
          <w:sz w:val="24"/>
          <w:szCs w:val="24"/>
        </w:rPr>
        <w:t>Marine Drugs.</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bCs/>
          <w:color w:val="000000" w:themeColor="text1"/>
          <w:sz w:val="24"/>
          <w:szCs w:val="24"/>
        </w:rPr>
        <w:t>13</w:t>
      </w:r>
      <w:r w:rsidRPr="00804A63">
        <w:rPr>
          <w:rFonts w:ascii="Times New Roman" w:hAnsi="Times New Roman" w:cs="Times New Roman"/>
          <w:color w:val="000000" w:themeColor="text1"/>
          <w:sz w:val="24"/>
          <w:szCs w:val="24"/>
        </w:rPr>
        <w:t xml:space="preserve">(4), 1819-1864. </w:t>
      </w:r>
      <w:r w:rsidRPr="00804A63">
        <w:rPr>
          <w:rFonts w:ascii="Times New Roman" w:hAnsi="Times New Roman" w:cs="Times New Roman"/>
          <w:bCs/>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Isa, M.T.; Ameh, A.O.; Tijjani, M. and Adama, K.K. (2012).</w:t>
      </w:r>
      <w:r w:rsidRPr="00804A63">
        <w:rPr>
          <w:rStyle w:val="Heading1Char"/>
          <w:rFonts w:ascii="Times New Roman" w:hAnsi="Times New Roman" w:cs="Times New Roman"/>
          <w:color w:val="000000" w:themeColor="text1"/>
          <w:sz w:val="24"/>
          <w:szCs w:val="24"/>
        </w:rPr>
        <w:t xml:space="preserve"> </w:t>
      </w:r>
      <w:r w:rsidRPr="00804A63">
        <w:rPr>
          <w:rFonts w:ascii="Times New Roman" w:hAnsi="Times New Roman" w:cs="Times New Roman"/>
          <w:bCs/>
          <w:color w:val="000000" w:themeColor="text1"/>
          <w:sz w:val="24"/>
          <w:szCs w:val="24"/>
        </w:rPr>
        <w:t xml:space="preserve">Extraction and characterization of chitin and chitosan from Nigerian shrimps. </w:t>
      </w:r>
      <w:r w:rsidRPr="00804A63">
        <w:rPr>
          <w:rFonts w:ascii="Times New Roman" w:hAnsi="Times New Roman" w:cs="Times New Roman"/>
          <w:i/>
          <w:color w:val="000000" w:themeColor="text1"/>
          <w:sz w:val="24"/>
          <w:szCs w:val="24"/>
        </w:rPr>
        <w:t>IJBCS.,</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6</w:t>
      </w:r>
      <w:r w:rsidRPr="00804A63">
        <w:rPr>
          <w:rFonts w:ascii="Times New Roman" w:hAnsi="Times New Roman" w:cs="Times New Roman"/>
          <w:color w:val="000000" w:themeColor="text1"/>
          <w:sz w:val="24"/>
          <w:szCs w:val="24"/>
        </w:rPr>
        <w:t>(1), 446-453.</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Premasudha, P.; Vanathi, P. and Abirami, M. (2017). </w:t>
      </w:r>
      <w:r w:rsidRPr="00804A63">
        <w:rPr>
          <w:rFonts w:ascii="Times New Roman" w:hAnsi="Times New Roman" w:cs="Times New Roman"/>
          <w:color w:val="000000" w:themeColor="text1"/>
          <w:sz w:val="24"/>
          <w:szCs w:val="24"/>
        </w:rPr>
        <w:t xml:space="preserve">Extraction and Characterization of Chitosan from Crustacean Waste: A Constructive Waste Management Approach. </w:t>
      </w:r>
      <w:r w:rsidRPr="00804A63">
        <w:rPr>
          <w:rFonts w:ascii="Times New Roman" w:hAnsi="Times New Roman" w:cs="Times New Roman"/>
          <w:bCs/>
          <w:i/>
          <w:color w:val="000000" w:themeColor="text1"/>
          <w:sz w:val="24"/>
          <w:szCs w:val="24"/>
        </w:rPr>
        <w:t>IJSR</w:t>
      </w:r>
      <w:r w:rsidRPr="00804A63">
        <w:rPr>
          <w:rFonts w:ascii="Times New Roman" w:hAnsi="Times New Roman" w:cs="Times New Roman"/>
          <w:bCs/>
          <w:color w:val="000000" w:themeColor="text1"/>
          <w:sz w:val="24"/>
          <w:szCs w:val="24"/>
        </w:rPr>
        <w:t xml:space="preserve">., </w:t>
      </w:r>
      <w:r w:rsidRPr="00804A63">
        <w:rPr>
          <w:rFonts w:ascii="Times New Roman" w:hAnsi="Times New Roman" w:cs="Times New Roman"/>
          <w:b/>
          <w:bCs/>
          <w:color w:val="000000" w:themeColor="text1"/>
          <w:sz w:val="24"/>
          <w:szCs w:val="24"/>
        </w:rPr>
        <w:t xml:space="preserve">6 </w:t>
      </w:r>
      <w:r w:rsidRPr="00804A63">
        <w:rPr>
          <w:rFonts w:ascii="Times New Roman" w:hAnsi="Times New Roman" w:cs="Times New Roman"/>
          <w:bCs/>
          <w:color w:val="000000" w:themeColor="text1"/>
          <w:sz w:val="24"/>
          <w:szCs w:val="24"/>
        </w:rPr>
        <w:t>(7), 2319-7064.</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Alsharabasy, A.M. (2016). Semi-synthesis of Chitosan with High Molecular Weight and Enhanced Deacetylation Degree. </w:t>
      </w:r>
      <w:r w:rsidRPr="00804A63">
        <w:rPr>
          <w:rFonts w:ascii="Times New Roman" w:hAnsi="Times New Roman" w:cs="Times New Roman"/>
          <w:bCs/>
          <w:i/>
          <w:color w:val="000000" w:themeColor="text1"/>
          <w:sz w:val="24"/>
          <w:szCs w:val="24"/>
        </w:rPr>
        <w:t>Int. J. Polym. Sci.</w:t>
      </w:r>
      <w:r w:rsidRPr="00804A63">
        <w:rPr>
          <w:rFonts w:ascii="Times New Roman" w:hAnsi="Times New Roman" w:cs="Times New Roman"/>
          <w:bCs/>
          <w:color w:val="000000" w:themeColor="text1"/>
          <w:sz w:val="24"/>
          <w:szCs w:val="24"/>
        </w:rPr>
        <w:t xml:space="preserve">, </w:t>
      </w:r>
      <w:r w:rsidRPr="00804A63">
        <w:rPr>
          <w:rFonts w:ascii="Times New Roman" w:hAnsi="Times New Roman" w:cs="Times New Roman"/>
          <w:b/>
          <w:bCs/>
          <w:color w:val="000000" w:themeColor="text1"/>
          <w:sz w:val="24"/>
          <w:szCs w:val="24"/>
        </w:rPr>
        <w:t>2</w:t>
      </w:r>
      <w:r w:rsidRPr="00804A63">
        <w:rPr>
          <w:rFonts w:ascii="Times New Roman" w:hAnsi="Times New Roman" w:cs="Times New Roman"/>
          <w:bCs/>
          <w:color w:val="000000" w:themeColor="text1"/>
          <w:sz w:val="24"/>
          <w:szCs w:val="24"/>
        </w:rPr>
        <w:t xml:space="preserve"> (2), 11.</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Paul, S.; Jayan, A.; Sasikumar, Ch.S. and Cherian, M.S. (2014). Extraction and Purification of Chitosan from Chitin Isolated from Sea Prawn (</w:t>
      </w:r>
      <w:r w:rsidRPr="00804A63">
        <w:rPr>
          <w:rFonts w:ascii="Times New Roman" w:hAnsi="Times New Roman" w:cs="Times New Roman"/>
          <w:bCs/>
          <w:i/>
          <w:iCs/>
          <w:color w:val="000000" w:themeColor="text1"/>
          <w:sz w:val="24"/>
          <w:szCs w:val="24"/>
        </w:rPr>
        <w:t>fenneropenaeus Indicus</w:t>
      </w:r>
      <w:r w:rsidRPr="00804A63">
        <w:rPr>
          <w:rFonts w:ascii="Times New Roman" w:hAnsi="Times New Roman" w:cs="Times New Roman"/>
          <w:bCs/>
          <w:color w:val="000000" w:themeColor="text1"/>
          <w:sz w:val="24"/>
          <w:szCs w:val="24"/>
        </w:rPr>
        <w:t xml:space="preserve">ȏ). </w:t>
      </w:r>
      <w:r w:rsidRPr="00804A63">
        <w:rPr>
          <w:rFonts w:ascii="Times New Roman" w:hAnsi="Times New Roman" w:cs="Times New Roman"/>
          <w:bCs/>
          <w:i/>
          <w:color w:val="000000" w:themeColor="text1"/>
          <w:sz w:val="24"/>
          <w:szCs w:val="24"/>
        </w:rPr>
        <w:t>AJPCR.,</w:t>
      </w:r>
      <w:r w:rsidRPr="00804A63">
        <w:rPr>
          <w:rFonts w:ascii="Times New Roman" w:hAnsi="Times New Roman" w:cs="Times New Roman"/>
          <w:bCs/>
          <w:color w:val="000000" w:themeColor="text1"/>
          <w:sz w:val="24"/>
          <w:szCs w:val="24"/>
        </w:rPr>
        <w:t xml:space="preserve"> </w:t>
      </w:r>
      <w:r w:rsidRPr="00804A63">
        <w:rPr>
          <w:rFonts w:ascii="Times New Roman" w:hAnsi="Times New Roman" w:cs="Times New Roman"/>
          <w:b/>
          <w:bCs/>
          <w:color w:val="000000" w:themeColor="text1"/>
          <w:sz w:val="24"/>
          <w:szCs w:val="24"/>
        </w:rPr>
        <w:t xml:space="preserve">7 </w:t>
      </w:r>
      <w:r w:rsidRPr="00804A63">
        <w:rPr>
          <w:rFonts w:ascii="Times New Roman" w:hAnsi="Times New Roman" w:cs="Times New Roman"/>
          <w:bCs/>
          <w:color w:val="000000" w:themeColor="text1"/>
          <w:sz w:val="24"/>
          <w:szCs w:val="24"/>
        </w:rPr>
        <w:t>(4), 201-204.</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 xml:space="preserve">No, H.K.; Lee, K.S. and Meyers, S.P. (2000). Correlation between Physicochemical Characteristics and Binding Capacities of Chitosan Products. </w:t>
      </w:r>
      <w:r w:rsidRPr="00804A63">
        <w:rPr>
          <w:rFonts w:ascii="Times New Roman" w:hAnsi="Times New Roman" w:cs="Times New Roman"/>
          <w:bCs/>
          <w:i/>
          <w:color w:val="000000" w:themeColor="text1"/>
          <w:sz w:val="24"/>
          <w:szCs w:val="24"/>
        </w:rPr>
        <w:t xml:space="preserve">Int. J. </w:t>
      </w:r>
      <w:r w:rsidRPr="00804A63">
        <w:rPr>
          <w:rFonts w:ascii="Times New Roman" w:hAnsi="Times New Roman" w:cs="Times New Roman"/>
          <w:i/>
          <w:color w:val="000000" w:themeColor="text1"/>
          <w:sz w:val="24"/>
          <w:szCs w:val="24"/>
        </w:rPr>
        <w:t>Food Chem. Toxicol.</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65</w:t>
      </w:r>
      <w:r w:rsidRPr="00804A63">
        <w:rPr>
          <w:rFonts w:ascii="Times New Roman" w:hAnsi="Times New Roman" w:cs="Times New Roman"/>
          <w:color w:val="000000" w:themeColor="text1"/>
          <w:sz w:val="24"/>
          <w:szCs w:val="24"/>
        </w:rPr>
        <w:t xml:space="preserve"> (7), 1134-1137.</w:t>
      </w:r>
      <w:r w:rsidRPr="00804A63">
        <w:rPr>
          <w:rFonts w:ascii="Times New Roman" w:eastAsia="AdvGulliv-R"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Style w:val="Heading1Char"/>
          <w:rFonts w:ascii="Times New Roman" w:eastAsiaTheme="minorHAnsi" w:hAnsi="Times New Roman" w:cs="Times New Roman"/>
          <w:b w:val="0"/>
          <w:bCs w:val="0"/>
          <w:i/>
          <w:color w:val="000000" w:themeColor="text1"/>
          <w:sz w:val="24"/>
          <w:szCs w:val="24"/>
        </w:rPr>
      </w:pPr>
      <w:r w:rsidRPr="00804A63">
        <w:rPr>
          <w:rFonts w:ascii="Times New Roman" w:eastAsia="AdvGulliv-R" w:hAnsi="Times New Roman" w:cs="Times New Roman"/>
          <w:color w:val="000000" w:themeColor="text1"/>
          <w:sz w:val="24"/>
          <w:szCs w:val="24"/>
        </w:rPr>
        <w:lastRenderedPageBreak/>
        <w:t>Kucukgulmez, A.; Celik, M.; Yanar, Y.; Sen, D.; Polat, H. and Kadak, A.E.</w:t>
      </w:r>
      <w:r w:rsidRPr="00804A63">
        <w:rPr>
          <w:rStyle w:val="Heading1Char"/>
          <w:rFonts w:ascii="Times New Roman" w:hAnsi="Times New Roman" w:cs="Times New Roman"/>
          <w:color w:val="000000" w:themeColor="text1"/>
          <w:sz w:val="24"/>
          <w:szCs w:val="24"/>
        </w:rPr>
        <w:t xml:space="preserve"> </w:t>
      </w:r>
      <w:r w:rsidRPr="00804A63">
        <w:rPr>
          <w:rStyle w:val="Heading1Char"/>
          <w:rFonts w:ascii="Times New Roman" w:hAnsi="Times New Roman" w:cs="Times New Roman"/>
          <w:b w:val="0"/>
          <w:color w:val="000000" w:themeColor="text1"/>
          <w:sz w:val="24"/>
          <w:szCs w:val="24"/>
        </w:rPr>
        <w:t>(2011).</w:t>
      </w:r>
      <w:r w:rsidRPr="00804A63">
        <w:rPr>
          <w:rStyle w:val="Heading1Char"/>
          <w:rFonts w:ascii="Times New Roman" w:hAnsi="Times New Roman" w:cs="Times New Roman"/>
          <w:color w:val="000000" w:themeColor="text1"/>
          <w:sz w:val="24"/>
          <w:szCs w:val="24"/>
        </w:rPr>
        <w:t xml:space="preserve"> </w:t>
      </w:r>
      <w:r w:rsidRPr="00804A63">
        <w:rPr>
          <w:rFonts w:ascii="Times New Roman" w:eastAsia="AdvGulliv-R" w:hAnsi="Times New Roman" w:cs="Times New Roman"/>
          <w:color w:val="000000" w:themeColor="text1"/>
          <w:sz w:val="24"/>
          <w:szCs w:val="24"/>
        </w:rPr>
        <w:t xml:space="preserve">Physicochemical characterization of chitosan extracted from </w:t>
      </w:r>
      <w:r w:rsidRPr="00804A63">
        <w:rPr>
          <w:rFonts w:ascii="Times New Roman" w:hAnsi="Times New Roman" w:cs="Times New Roman"/>
          <w:color w:val="000000" w:themeColor="text1"/>
          <w:sz w:val="24"/>
          <w:szCs w:val="24"/>
        </w:rPr>
        <w:t xml:space="preserve">Metapenaeus stebbingi </w:t>
      </w:r>
      <w:r w:rsidRPr="00804A63">
        <w:rPr>
          <w:rFonts w:ascii="Times New Roman" w:eastAsia="AdvGulliv-R" w:hAnsi="Times New Roman" w:cs="Times New Roman"/>
          <w:color w:val="000000" w:themeColor="text1"/>
          <w:sz w:val="24"/>
          <w:szCs w:val="24"/>
        </w:rPr>
        <w:t xml:space="preserve">shells. </w:t>
      </w:r>
      <w:r w:rsidRPr="00804A63">
        <w:rPr>
          <w:rFonts w:ascii="Times New Roman" w:eastAsia="AdvGulliv-R" w:hAnsi="Times New Roman" w:cs="Times New Roman"/>
          <w:i/>
          <w:color w:val="000000" w:themeColor="text1"/>
          <w:sz w:val="24"/>
          <w:szCs w:val="24"/>
        </w:rPr>
        <w:t>Int. J. Food Chem.</w:t>
      </w:r>
      <w:r w:rsidRPr="00804A63">
        <w:rPr>
          <w:rFonts w:ascii="Times New Roman" w:eastAsia="AdvGulliv-R" w:hAnsi="Times New Roman" w:cs="Times New Roman"/>
          <w:color w:val="000000" w:themeColor="text1"/>
          <w:sz w:val="24"/>
          <w:szCs w:val="24"/>
        </w:rPr>
        <w:t xml:space="preserve">, </w:t>
      </w:r>
      <w:r w:rsidRPr="00804A63">
        <w:rPr>
          <w:rFonts w:ascii="Times New Roman" w:eastAsia="AdvGulliv-R" w:hAnsi="Times New Roman" w:cs="Times New Roman"/>
          <w:b/>
          <w:color w:val="000000" w:themeColor="text1"/>
          <w:sz w:val="24"/>
          <w:szCs w:val="24"/>
        </w:rPr>
        <w:t>126</w:t>
      </w:r>
      <w:r w:rsidRPr="00804A63">
        <w:rPr>
          <w:rFonts w:ascii="Times New Roman" w:eastAsia="AdvGulliv-R" w:hAnsi="Times New Roman" w:cs="Times New Roman"/>
          <w:color w:val="000000" w:themeColor="text1"/>
          <w:sz w:val="24"/>
          <w:szCs w:val="24"/>
        </w:rPr>
        <w:t>, 1144-1148.</w:t>
      </w:r>
      <w:r w:rsidRPr="00804A63">
        <w:rPr>
          <w:rStyle w:val="Heading1Cha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Abdelmalek, B.E.; Sila, A.; Haddar, A.; Bougatef, A. and Ayad, I.M.A. (2017). β</w:t>
      </w:r>
      <w:r w:rsidRPr="00804A63">
        <w:rPr>
          <w:rStyle w:val="fontstyle01"/>
          <w:rFonts w:ascii="Times New Roman" w:hAnsi="Times New Roman" w:cs="Times New Roman"/>
          <w:color w:val="000000" w:themeColor="text1"/>
          <w:sz w:val="24"/>
          <w:szCs w:val="24"/>
        </w:rPr>
        <w:t xml:space="preserve"> - </w:t>
      </w:r>
      <w:r w:rsidRPr="00804A63">
        <w:rPr>
          <w:rStyle w:val="fontstyle11"/>
          <w:color w:val="000000" w:themeColor="text1"/>
        </w:rPr>
        <w:t>Chitin and chitosan from squid gladius: Biological activities of</w:t>
      </w:r>
      <w:r w:rsidRPr="00804A63">
        <w:rPr>
          <w:rFonts w:ascii="Times New Roman" w:hAnsi="Times New Roman" w:cs="Times New Roman"/>
          <w:color w:val="000000" w:themeColor="text1"/>
          <w:sz w:val="24"/>
          <w:szCs w:val="24"/>
        </w:rPr>
        <w:t xml:space="preserve"> </w:t>
      </w:r>
      <w:r w:rsidRPr="00804A63">
        <w:rPr>
          <w:rStyle w:val="fontstyle11"/>
          <w:color w:val="000000" w:themeColor="text1"/>
        </w:rPr>
        <w:t xml:space="preserve">chitosan and its application as clarifying agent for apple juice. </w:t>
      </w:r>
      <w:r w:rsidRPr="00804A63">
        <w:rPr>
          <w:rFonts w:ascii="Times New Roman" w:hAnsi="Times New Roman" w:cs="Times New Roman"/>
          <w:i/>
          <w:color w:val="000000" w:themeColor="text1"/>
          <w:sz w:val="24"/>
          <w:szCs w:val="24"/>
        </w:rPr>
        <w:t>Int. J. Biol. Macromol.</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104</w:t>
      </w:r>
      <w:r w:rsidRPr="00804A63">
        <w:rPr>
          <w:rFonts w:ascii="Times New Roman" w:hAnsi="Times New Roman" w:cs="Times New Roman"/>
          <w:color w:val="000000" w:themeColor="text1"/>
          <w:sz w:val="24"/>
          <w:szCs w:val="24"/>
        </w:rPr>
        <w:t>, 953–962.</w:t>
      </w:r>
      <w:r w:rsidRPr="00804A63">
        <w:rPr>
          <w:rFonts w:ascii="Times New Roman" w:hAnsi="Times New Roman" w:cs="Times New Roman"/>
          <w:bCs/>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Abd, A.J. and Niamah,</w:t>
      </w:r>
      <w:r w:rsidRPr="00804A63">
        <w:rPr>
          <w:rFonts w:ascii="Times New Roman" w:hAnsi="Times New Roman" w:cs="Times New Roman"/>
          <w:color w:val="000000" w:themeColor="text1"/>
          <w:sz w:val="24"/>
          <w:szCs w:val="24"/>
        </w:rPr>
        <w:t xml:space="preserve"> A.K. (2012). </w:t>
      </w:r>
      <w:r w:rsidRPr="00804A63">
        <w:rPr>
          <w:rFonts w:ascii="Times New Roman" w:hAnsi="Times New Roman" w:cs="Times New Roman"/>
          <w:bCs/>
          <w:color w:val="000000" w:themeColor="text1"/>
          <w:sz w:val="24"/>
          <w:szCs w:val="24"/>
        </w:rPr>
        <w:t xml:space="preserve">Effect of chitosan on apple juice quality. </w:t>
      </w:r>
      <w:r w:rsidRPr="00804A63">
        <w:rPr>
          <w:rFonts w:ascii="Times New Roman" w:hAnsi="Times New Roman" w:cs="Times New Roman"/>
          <w:i/>
          <w:color w:val="000000" w:themeColor="text1"/>
          <w:sz w:val="24"/>
          <w:szCs w:val="24"/>
        </w:rPr>
        <w:t xml:space="preserve">Int. J. Res. Agric. Food Sci., </w:t>
      </w:r>
      <w:r w:rsidRPr="00804A63">
        <w:rPr>
          <w:rFonts w:ascii="Times New Roman" w:hAnsi="Times New Roman" w:cs="Times New Roman"/>
          <w:color w:val="000000" w:themeColor="text1"/>
          <w:sz w:val="24"/>
          <w:szCs w:val="24"/>
        </w:rPr>
        <w:t xml:space="preserve">2(4), 153-157.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Martin-Diana, A. B.; Barry-Ryan, C.; Rico, D. and Barat, J. (2009). </w:t>
      </w:r>
      <w:r w:rsidRPr="00804A63">
        <w:rPr>
          <w:rStyle w:val="fontstyle01"/>
          <w:rFonts w:ascii="Times New Roman" w:hAnsi="Times New Roman" w:cs="Times New Roman"/>
          <w:color w:val="000000" w:themeColor="text1"/>
          <w:sz w:val="24"/>
          <w:szCs w:val="24"/>
        </w:rPr>
        <w:t>Orange</w:t>
      </w:r>
      <w:r w:rsidRPr="00804A63">
        <w:rPr>
          <w:rFonts w:ascii="Times New Roman" w:hAnsi="Times New Roman" w:cs="Times New Roman"/>
          <w:color w:val="000000" w:themeColor="text1"/>
          <w:sz w:val="24"/>
          <w:szCs w:val="24"/>
        </w:rPr>
        <w:t xml:space="preserve"> Juices Enriched with Chitosan: Optimization for Extending the Shelf-life. </w:t>
      </w:r>
      <w:r w:rsidRPr="00804A63">
        <w:rPr>
          <w:rFonts w:ascii="Times New Roman" w:hAnsi="Times New Roman" w:cs="Times New Roman"/>
          <w:i/>
          <w:iCs/>
          <w:color w:val="000000" w:themeColor="text1"/>
          <w:sz w:val="24"/>
          <w:szCs w:val="24"/>
        </w:rPr>
        <w:t xml:space="preserve">Innov. Food Sci. Emerg. Technol., </w:t>
      </w:r>
      <w:r w:rsidRPr="00804A63">
        <w:rPr>
          <w:rFonts w:ascii="Times New Roman" w:hAnsi="Times New Roman" w:cs="Times New Roman"/>
          <w:b/>
          <w:color w:val="000000" w:themeColor="text1"/>
          <w:sz w:val="24"/>
          <w:szCs w:val="24"/>
        </w:rPr>
        <w:t>10:</w:t>
      </w:r>
      <w:r w:rsidRPr="00804A63">
        <w:rPr>
          <w:rFonts w:ascii="Times New Roman" w:hAnsi="Times New Roman" w:cs="Times New Roman"/>
          <w:color w:val="000000" w:themeColor="text1"/>
          <w:sz w:val="24"/>
          <w:szCs w:val="24"/>
        </w:rPr>
        <w:t xml:space="preserve"> 590–600.</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Tastan, O. and Baysal, T. (2015). Clarification of pomegranate juice with chitosan: Changes on quality characteristics during storage. </w:t>
      </w:r>
      <w:r w:rsidRPr="00804A63">
        <w:rPr>
          <w:rFonts w:ascii="Times New Roman" w:hAnsi="Times New Roman" w:cs="Times New Roman"/>
          <w:i/>
          <w:color w:val="000000" w:themeColor="text1"/>
          <w:sz w:val="24"/>
          <w:szCs w:val="24"/>
        </w:rPr>
        <w:t>Int. J. Food Chem.</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180</w:t>
      </w:r>
      <w:r w:rsidRPr="00804A63">
        <w:rPr>
          <w:rFonts w:ascii="Times New Roman" w:hAnsi="Times New Roman" w:cs="Times New Roman"/>
          <w:color w:val="000000" w:themeColor="text1"/>
          <w:sz w:val="24"/>
          <w:szCs w:val="24"/>
        </w:rPr>
        <w:t>, 211–218.</w:t>
      </w:r>
      <w:r w:rsidRPr="00804A63">
        <w:rPr>
          <w:rFonts w:ascii="Times New Roman" w:hAnsi="Times New Roman" w:cs="Times New Roman"/>
          <w:bCs/>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bCs/>
          <w:color w:val="000000" w:themeColor="text1"/>
          <w:sz w:val="24"/>
          <w:szCs w:val="24"/>
        </w:rPr>
        <w:t>Barbosa, I.C.; Stamford, Th. Ch. M.; Berger, L. R. R.; Melo, N. F.C.B.; Pintado, M. and Stamford, T.L.M. (2015). Potential of chitosan as an Acerola (</w:t>
      </w:r>
      <w:r w:rsidRPr="00804A63">
        <w:rPr>
          <w:rFonts w:ascii="Times New Roman" w:hAnsi="Times New Roman" w:cs="Times New Roman"/>
          <w:bCs/>
          <w:i/>
          <w:iCs/>
          <w:color w:val="000000" w:themeColor="text1"/>
          <w:sz w:val="24"/>
          <w:szCs w:val="24"/>
        </w:rPr>
        <w:t>Malphighia glabra L</w:t>
      </w:r>
      <w:r w:rsidRPr="00804A63">
        <w:rPr>
          <w:rFonts w:ascii="Times New Roman" w:hAnsi="Times New Roman" w:cs="Times New Roman"/>
          <w:bCs/>
          <w:color w:val="000000" w:themeColor="text1"/>
          <w:sz w:val="24"/>
          <w:szCs w:val="24"/>
        </w:rPr>
        <w:t xml:space="preserve">.) juice natural preservative. </w:t>
      </w:r>
      <w:r w:rsidRPr="00804A63">
        <w:rPr>
          <w:rFonts w:ascii="Times New Roman" w:hAnsi="Times New Roman" w:cs="Times New Roman"/>
          <w:bCs/>
          <w:i/>
          <w:iCs/>
          <w:color w:val="000000" w:themeColor="text1"/>
          <w:sz w:val="24"/>
          <w:szCs w:val="24"/>
        </w:rPr>
        <w:t xml:space="preserve">IJCMAS., </w:t>
      </w:r>
      <w:r w:rsidRPr="00804A63">
        <w:rPr>
          <w:rFonts w:ascii="Times New Roman" w:hAnsi="Times New Roman" w:cs="Times New Roman"/>
          <w:bCs/>
          <w:color w:val="000000" w:themeColor="text1"/>
          <w:sz w:val="24"/>
          <w:szCs w:val="24"/>
        </w:rPr>
        <w:t>4(8), 929-942.</w:t>
      </w:r>
      <w:r w:rsidRPr="00804A63">
        <w:rPr>
          <w:rFonts w:ascii="Times New Roman" w:hAnsi="Times New Roman" w:cs="Times New Roman"/>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Imeri, A. G. and Knorr, D. (1988). Effects of Chitosan on Yield and Compositional Data of Carrot and Apple Juice. </w:t>
      </w:r>
      <w:r w:rsidRPr="00804A63">
        <w:rPr>
          <w:rFonts w:ascii="Times New Roman" w:hAnsi="Times New Roman" w:cs="Times New Roman"/>
          <w:i/>
          <w:color w:val="000000" w:themeColor="text1"/>
          <w:sz w:val="24"/>
          <w:szCs w:val="24"/>
        </w:rPr>
        <w:t>Int. J. Food Sci.</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53</w:t>
      </w:r>
      <w:r w:rsidRPr="00804A63">
        <w:rPr>
          <w:rFonts w:ascii="Times New Roman" w:hAnsi="Times New Roman" w:cs="Times New Roman"/>
          <w:color w:val="000000" w:themeColor="text1"/>
          <w:sz w:val="24"/>
          <w:szCs w:val="24"/>
        </w:rPr>
        <w:t xml:space="preserve"> (6), 1707- 1709.</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Gassara, F.; Antzak, C.; Ajila, CH. M..; Sarma, S.J.; Brar, S.K.  and Verma, M. (2015). Chitin and chitosan as natural flocculants for beer clarification. </w:t>
      </w:r>
      <w:r w:rsidRPr="00804A63">
        <w:rPr>
          <w:rFonts w:ascii="Times New Roman" w:hAnsi="Times New Roman" w:cs="Times New Roman"/>
          <w:i/>
          <w:color w:val="000000" w:themeColor="text1"/>
          <w:sz w:val="24"/>
          <w:szCs w:val="24"/>
        </w:rPr>
        <w:t>Int. J. Food Eng.</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166</w:t>
      </w:r>
      <w:r w:rsidRPr="00804A63">
        <w:rPr>
          <w:rFonts w:ascii="Times New Roman" w:hAnsi="Times New Roman" w:cs="Times New Roman"/>
          <w:color w:val="000000" w:themeColor="text1"/>
          <w:sz w:val="24"/>
          <w:szCs w:val="24"/>
        </w:rPr>
        <w:t>, 80–85.</w:t>
      </w:r>
      <w:r w:rsidRPr="00804A63">
        <w:rPr>
          <w:rFonts w:ascii="Times New Roman" w:hAnsi="Times New Roman" w:cs="Times New Roman"/>
          <w:bCs/>
          <w:color w:val="000000" w:themeColor="text1"/>
          <w:sz w:val="24"/>
          <w:szCs w:val="24"/>
        </w:rPr>
        <w:t xml:space="preserve">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Riekstina-Dolge, R.; Kruma, Z.; Karklina, D. and Dimins, F. (2014). Physical-Chemical Parameters of Latvian Apple Juices and Their Suitability for Cider Production. </w:t>
      </w:r>
      <w:r w:rsidRPr="00804A63">
        <w:rPr>
          <w:rFonts w:ascii="Times New Roman" w:hAnsi="Times New Roman" w:cs="Times New Roman"/>
          <w:i/>
          <w:color w:val="000000" w:themeColor="text1"/>
          <w:sz w:val="24"/>
          <w:szCs w:val="24"/>
        </w:rPr>
        <w:t xml:space="preserve">Int. J. Nutr. Food Eng., </w:t>
      </w:r>
      <w:r w:rsidRPr="00804A63">
        <w:rPr>
          <w:rFonts w:ascii="Times New Roman" w:hAnsi="Times New Roman" w:cs="Times New Roman"/>
          <w:b/>
          <w:color w:val="000000" w:themeColor="text1"/>
          <w:sz w:val="24"/>
          <w:szCs w:val="24"/>
        </w:rPr>
        <w:t xml:space="preserve">8 </w:t>
      </w:r>
      <w:r w:rsidRPr="00804A63">
        <w:rPr>
          <w:rFonts w:ascii="Times New Roman" w:hAnsi="Times New Roman" w:cs="Times New Roman"/>
          <w:i/>
          <w:color w:val="000000" w:themeColor="text1"/>
          <w:sz w:val="24"/>
          <w:szCs w:val="24"/>
        </w:rPr>
        <w:t xml:space="preserve">(3), 263-267. </w:t>
      </w:r>
    </w:p>
    <w:p w:rsidR="00804A63" w:rsidRPr="00804A63" w:rsidRDefault="00804A63" w:rsidP="00804A63">
      <w:pPr>
        <w:pStyle w:val="ListParagraph"/>
        <w:numPr>
          <w:ilvl w:val="0"/>
          <w:numId w:val="2"/>
        </w:numPr>
        <w:shd w:val="clear" w:color="auto" w:fill="FFFFFF"/>
        <w:spacing w:after="200" w:line="360" w:lineRule="auto"/>
        <w:jc w:val="both"/>
        <w:rPr>
          <w:rFonts w:ascii="Times New Roman" w:hAnsi="Times New Roman" w:cs="Times New Roman"/>
          <w:i/>
          <w:color w:val="000000" w:themeColor="text1"/>
          <w:sz w:val="24"/>
          <w:szCs w:val="24"/>
        </w:rPr>
      </w:pPr>
      <w:r w:rsidRPr="00804A63">
        <w:rPr>
          <w:rFonts w:ascii="Times New Roman" w:hAnsi="Times New Roman" w:cs="Times New Roman"/>
          <w:color w:val="000000" w:themeColor="text1"/>
          <w:sz w:val="24"/>
          <w:szCs w:val="24"/>
        </w:rPr>
        <w:t xml:space="preserve">Sin, H. N.; Yusof, S.; Sheikh Abdul Hamid, N. and Rahman, R. A. (2006). Optimization of enzymatic clarification of sapodilla juice using response surface methodology. </w:t>
      </w:r>
      <w:r w:rsidRPr="00804A63">
        <w:rPr>
          <w:rFonts w:ascii="Times New Roman" w:hAnsi="Times New Roman" w:cs="Times New Roman"/>
          <w:i/>
          <w:color w:val="000000" w:themeColor="text1"/>
          <w:sz w:val="24"/>
          <w:szCs w:val="24"/>
        </w:rPr>
        <w:t>Int. J. Food Eng.,</w:t>
      </w:r>
      <w:r w:rsidRPr="00804A63">
        <w:rPr>
          <w:rFonts w:ascii="Times New Roman" w:hAnsi="Times New Roman" w:cs="Times New Roman"/>
          <w:color w:val="000000" w:themeColor="text1"/>
          <w:sz w:val="24"/>
          <w:szCs w:val="24"/>
        </w:rPr>
        <w:t xml:space="preserve"> </w:t>
      </w:r>
      <w:r w:rsidRPr="00804A63">
        <w:rPr>
          <w:rFonts w:ascii="Times New Roman" w:hAnsi="Times New Roman" w:cs="Times New Roman"/>
          <w:b/>
          <w:color w:val="000000" w:themeColor="text1"/>
          <w:sz w:val="24"/>
          <w:szCs w:val="24"/>
        </w:rPr>
        <w:t>73</w:t>
      </w:r>
      <w:r w:rsidRPr="00804A63">
        <w:rPr>
          <w:rFonts w:ascii="Times New Roman" w:hAnsi="Times New Roman" w:cs="Times New Roman"/>
          <w:color w:val="000000" w:themeColor="text1"/>
          <w:sz w:val="24"/>
          <w:szCs w:val="24"/>
        </w:rPr>
        <w:t>, 313–319.</w:t>
      </w:r>
    </w:p>
    <w:p w:rsidR="00C81A17" w:rsidRPr="00804A63" w:rsidRDefault="00C81A17" w:rsidP="0066655D">
      <w:pPr>
        <w:pStyle w:val="ListParagraph"/>
        <w:spacing w:after="120" w:line="360" w:lineRule="auto"/>
        <w:ind w:left="360"/>
        <w:jc w:val="both"/>
        <w:rPr>
          <w:rFonts w:ascii="Times New Roman" w:hAnsi="Times New Roman" w:cs="Times New Roman"/>
          <w:color w:val="000000" w:themeColor="text1"/>
          <w:sz w:val="24"/>
          <w:szCs w:val="24"/>
        </w:rPr>
      </w:pPr>
    </w:p>
    <w:p w:rsidR="0097191A" w:rsidRPr="0050242C" w:rsidRDefault="000D420E" w:rsidP="00CF07ED">
      <w:pPr>
        <w:pStyle w:val="Heading1"/>
        <w:spacing w:after="120" w:line="360" w:lineRule="auto"/>
        <w:jc w:val="center"/>
        <w:rPr>
          <w:rFonts w:ascii="Times New Roman" w:hAnsi="Times New Roman" w:cs="Times New Roman"/>
          <w:color w:val="auto"/>
          <w:sz w:val="24"/>
          <w:szCs w:val="24"/>
        </w:rPr>
      </w:pPr>
      <w:bookmarkStart w:id="266" w:name="_Toc21380170"/>
      <w:r w:rsidRPr="0050242C">
        <w:rPr>
          <w:rFonts w:ascii="Times New Roman" w:hAnsi="Times New Roman" w:cs="Times New Roman"/>
          <w:color w:val="auto"/>
          <w:sz w:val="24"/>
          <w:szCs w:val="24"/>
        </w:rPr>
        <w:lastRenderedPageBreak/>
        <w:t>APPENDICES</w:t>
      </w:r>
      <w:bookmarkEnd w:id="266"/>
    </w:p>
    <w:p w:rsidR="00CA34CF" w:rsidRPr="007E37F9" w:rsidRDefault="00CA34CF" w:rsidP="007E37F9">
      <w:pPr>
        <w:spacing w:after="120" w:line="360" w:lineRule="auto"/>
        <w:jc w:val="both"/>
        <w:rPr>
          <w:rFonts w:ascii="Times New Roman" w:hAnsi="Times New Roman" w:cs="Times New Roman"/>
          <w:sz w:val="24"/>
          <w:szCs w:val="24"/>
        </w:rPr>
      </w:pPr>
      <w:r w:rsidRPr="007E37F9">
        <w:rPr>
          <w:rFonts w:ascii="Times New Roman" w:hAnsi="Times New Roman" w:cs="Times New Roman"/>
          <w:b/>
          <w:sz w:val="24"/>
          <w:szCs w:val="24"/>
        </w:rPr>
        <w:t xml:space="preserve">Appendix A: </w:t>
      </w:r>
      <w:r w:rsidRPr="007E37F9">
        <w:rPr>
          <w:rFonts w:ascii="Times New Roman" w:hAnsi="Times New Roman" w:cs="Times New Roman"/>
          <w:sz w:val="24"/>
          <w:szCs w:val="24"/>
        </w:rPr>
        <w:t>One-way ANOVA analysis of variance at 95% confidence level multiple comparisons and independent variables for Absorbance, Turbidity and Titrtable acidity</w:t>
      </w:r>
      <w:r w:rsidR="00B462B9" w:rsidRPr="007E37F9">
        <w:rPr>
          <w:rFonts w:ascii="Times New Roman" w:hAnsi="Times New Roman" w:cs="Times New Roman"/>
          <w:sz w:val="24"/>
          <w:szCs w:val="24"/>
        </w:rPr>
        <w:t xml:space="preserve"> </w:t>
      </w:r>
      <w:r w:rsidRPr="007E37F9">
        <w:rPr>
          <w:rFonts w:ascii="Times New Roman" w:hAnsi="Times New Roman" w:cs="Times New Roman"/>
          <w:sz w:val="24"/>
          <w:szCs w:val="24"/>
        </w:rPr>
        <w:t xml:space="preserve"> </w:t>
      </w:r>
    </w:p>
    <w:p w:rsidR="00EB3CCF" w:rsidRPr="0076331E" w:rsidRDefault="002D4A31" w:rsidP="00463006">
      <w:pPr>
        <w:spacing w:after="120" w:line="360" w:lineRule="auto"/>
        <w:jc w:val="both"/>
        <w:rPr>
          <w:rFonts w:ascii="Times New Roman" w:hAnsi="Times New Roman" w:cs="Times New Roman"/>
          <w:b/>
          <w:sz w:val="20"/>
          <w:szCs w:val="20"/>
        </w:rPr>
      </w:pPr>
      <w:r w:rsidRPr="0076331E">
        <w:rPr>
          <w:rFonts w:ascii="Times New Roman" w:hAnsi="Times New Roman" w:cs="Times New Roman"/>
          <w:b/>
          <w:sz w:val="20"/>
          <w:szCs w:val="20"/>
        </w:rPr>
        <w:t>Table A</w:t>
      </w:r>
      <w:r w:rsidR="00463006">
        <w:rPr>
          <w:rFonts w:ascii="Times New Roman" w:hAnsi="Times New Roman" w:cs="Times New Roman"/>
          <w:b/>
          <w:sz w:val="20"/>
          <w:szCs w:val="20"/>
          <w:vertAlign w:val="subscript"/>
        </w:rPr>
        <w:t>a</w:t>
      </w:r>
      <w:r w:rsidRPr="0076331E">
        <w:rPr>
          <w:rFonts w:ascii="Times New Roman" w:hAnsi="Times New Roman" w:cs="Times New Roman"/>
          <w:b/>
          <w:sz w:val="20"/>
          <w:szCs w:val="20"/>
          <w:vertAlign w:val="subscript"/>
        </w:rPr>
        <w:t>.</w:t>
      </w:r>
      <w:r w:rsidRPr="0076331E">
        <w:rPr>
          <w:rFonts w:ascii="Times New Roman" w:hAnsi="Times New Roman" w:cs="Times New Roman"/>
          <w:b/>
          <w:sz w:val="20"/>
          <w:szCs w:val="20"/>
        </w:rPr>
        <w:t xml:space="preserve"> Multiple comparisons for Clarity, Turbidity and Titrtable acidity</w:t>
      </w:r>
    </w:p>
    <w:tbl>
      <w:tblPr>
        <w:tblW w:w="9105" w:type="dxa"/>
        <w:tblInd w:w="93" w:type="dxa"/>
        <w:tblLook w:val="04A0"/>
      </w:tblPr>
      <w:tblGrid>
        <w:gridCol w:w="1363"/>
        <w:gridCol w:w="526"/>
        <w:gridCol w:w="916"/>
        <w:gridCol w:w="1800"/>
        <w:gridCol w:w="990"/>
        <w:gridCol w:w="1071"/>
        <w:gridCol w:w="1323"/>
        <w:gridCol w:w="1116"/>
      </w:tblGrid>
      <w:tr w:rsidR="00091843" w:rsidRPr="00091843" w:rsidTr="003F6857">
        <w:trPr>
          <w:trHeight w:val="315"/>
        </w:trPr>
        <w:tc>
          <w:tcPr>
            <w:tcW w:w="9105" w:type="dxa"/>
            <w:gridSpan w:val="8"/>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Tukey HSD</w:t>
            </w:r>
          </w:p>
        </w:tc>
      </w:tr>
      <w:tr w:rsidR="00091843" w:rsidRPr="00091843" w:rsidTr="003F6857">
        <w:trPr>
          <w:trHeight w:val="315"/>
        </w:trPr>
        <w:tc>
          <w:tcPr>
            <w:tcW w:w="2805" w:type="dxa"/>
            <w:gridSpan w:val="3"/>
            <w:vMerge w:val="restart"/>
            <w:tcBorders>
              <w:top w:val="single" w:sz="12" w:space="0" w:color="000000"/>
              <w:left w:val="single" w:sz="12" w:space="0" w:color="000000"/>
              <w:bottom w:val="single" w:sz="12" w:space="0" w:color="000000"/>
              <w:right w:val="single" w:sz="12" w:space="0" w:color="000000"/>
            </w:tcBorders>
            <w:shd w:val="clear" w:color="auto" w:fill="auto"/>
            <w:vAlign w:val="bottom"/>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Dependent Variable</w:t>
            </w:r>
          </w:p>
        </w:tc>
        <w:tc>
          <w:tcPr>
            <w:tcW w:w="1800" w:type="dxa"/>
            <w:vMerge w:val="restart"/>
            <w:tcBorders>
              <w:top w:val="single" w:sz="12" w:space="0" w:color="000000"/>
              <w:left w:val="single" w:sz="12" w:space="0" w:color="000000"/>
              <w:bottom w:val="single" w:sz="12" w:space="0" w:color="000000"/>
              <w:right w:val="single" w:sz="4" w:space="0" w:color="000000"/>
            </w:tcBorders>
            <w:shd w:val="clear" w:color="auto" w:fill="auto"/>
            <w:vAlign w:val="bottom"/>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Mean Difference (I-J)</w:t>
            </w:r>
          </w:p>
        </w:tc>
        <w:tc>
          <w:tcPr>
            <w:tcW w:w="990" w:type="dxa"/>
            <w:vMerge w:val="restart"/>
            <w:tcBorders>
              <w:top w:val="single" w:sz="12" w:space="0" w:color="000000"/>
              <w:left w:val="single" w:sz="4" w:space="0" w:color="000000"/>
              <w:bottom w:val="single" w:sz="12" w:space="0" w:color="000000"/>
              <w:right w:val="single" w:sz="4" w:space="0" w:color="000000"/>
            </w:tcBorders>
            <w:shd w:val="clear" w:color="auto" w:fill="auto"/>
            <w:vAlign w:val="bottom"/>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Std. Error</w:t>
            </w:r>
          </w:p>
        </w:tc>
        <w:tc>
          <w:tcPr>
            <w:tcW w:w="1071" w:type="dxa"/>
            <w:vMerge w:val="restart"/>
            <w:tcBorders>
              <w:top w:val="single" w:sz="12" w:space="0" w:color="000000"/>
              <w:left w:val="single" w:sz="4" w:space="0" w:color="000000"/>
              <w:bottom w:val="single" w:sz="12" w:space="0" w:color="000000"/>
              <w:right w:val="single" w:sz="4" w:space="0" w:color="000000"/>
            </w:tcBorders>
            <w:shd w:val="clear" w:color="auto" w:fill="auto"/>
            <w:vAlign w:val="bottom"/>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Sig.</w:t>
            </w:r>
          </w:p>
        </w:tc>
        <w:tc>
          <w:tcPr>
            <w:tcW w:w="2439" w:type="dxa"/>
            <w:gridSpan w:val="2"/>
            <w:tcBorders>
              <w:top w:val="single" w:sz="12" w:space="0" w:color="000000"/>
              <w:left w:val="nil"/>
              <w:bottom w:val="single" w:sz="4" w:space="0" w:color="000000"/>
              <w:right w:val="single" w:sz="12" w:space="0" w:color="000000"/>
            </w:tcBorders>
            <w:shd w:val="clear" w:color="auto" w:fill="auto"/>
            <w:vAlign w:val="bottom"/>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95% Confidence Interval</w:t>
            </w:r>
          </w:p>
        </w:tc>
      </w:tr>
      <w:tr w:rsidR="00091843" w:rsidRPr="00091843" w:rsidTr="003F6857">
        <w:trPr>
          <w:trHeight w:val="510"/>
        </w:trPr>
        <w:tc>
          <w:tcPr>
            <w:tcW w:w="2805" w:type="dxa"/>
            <w:gridSpan w:val="3"/>
            <w:vMerge/>
            <w:tcBorders>
              <w:top w:val="single" w:sz="12" w:space="0" w:color="000000"/>
              <w:left w:val="single" w:sz="12" w:space="0" w:color="000000"/>
              <w:bottom w:val="single" w:sz="12" w:space="0" w:color="000000"/>
              <w:right w:val="single" w:sz="12" w:space="0" w:color="000000"/>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1800" w:type="dxa"/>
            <w:vMerge/>
            <w:tcBorders>
              <w:top w:val="single" w:sz="12" w:space="0" w:color="000000"/>
              <w:left w:val="single" w:sz="12" w:space="0" w:color="000000"/>
              <w:bottom w:val="single" w:sz="12" w:space="0" w:color="000000"/>
              <w:right w:val="single" w:sz="4" w:space="0" w:color="000000"/>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90" w:type="dxa"/>
            <w:vMerge/>
            <w:tcBorders>
              <w:top w:val="single" w:sz="12" w:space="0" w:color="000000"/>
              <w:left w:val="single" w:sz="4" w:space="0" w:color="000000"/>
              <w:bottom w:val="single" w:sz="12" w:space="0" w:color="000000"/>
              <w:right w:val="single" w:sz="4" w:space="0" w:color="000000"/>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1071" w:type="dxa"/>
            <w:vMerge/>
            <w:tcBorders>
              <w:top w:val="single" w:sz="12" w:space="0" w:color="000000"/>
              <w:left w:val="single" w:sz="4" w:space="0" w:color="000000"/>
              <w:bottom w:val="single" w:sz="12" w:space="0" w:color="000000"/>
              <w:right w:val="single" w:sz="4" w:space="0" w:color="000000"/>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1323" w:type="dxa"/>
            <w:tcBorders>
              <w:top w:val="nil"/>
              <w:left w:val="nil"/>
              <w:bottom w:val="single" w:sz="12" w:space="0" w:color="000000"/>
              <w:right w:val="single" w:sz="4" w:space="0" w:color="000000"/>
            </w:tcBorders>
            <w:shd w:val="clear" w:color="auto" w:fill="auto"/>
            <w:vAlign w:val="bottom"/>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Lower Bound</w:t>
            </w:r>
          </w:p>
        </w:tc>
        <w:tc>
          <w:tcPr>
            <w:tcW w:w="1116" w:type="dxa"/>
            <w:tcBorders>
              <w:top w:val="nil"/>
              <w:left w:val="nil"/>
              <w:bottom w:val="single" w:sz="12" w:space="0" w:color="000000"/>
              <w:right w:val="single" w:sz="12" w:space="0" w:color="000000"/>
            </w:tcBorders>
            <w:shd w:val="clear" w:color="auto" w:fill="auto"/>
            <w:vAlign w:val="bottom"/>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Upper Bound</w:t>
            </w:r>
          </w:p>
        </w:tc>
      </w:tr>
      <w:tr w:rsidR="003F6857" w:rsidRPr="00091843" w:rsidTr="003F6857">
        <w:trPr>
          <w:trHeight w:val="315"/>
        </w:trPr>
        <w:tc>
          <w:tcPr>
            <w:tcW w:w="1363" w:type="dxa"/>
            <w:vMerge w:val="restart"/>
            <w:tcBorders>
              <w:top w:val="nil"/>
              <w:left w:val="single" w:sz="12" w:space="0" w:color="000000"/>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Absorbance</w:t>
            </w: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1.48767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1.3449</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1.6305</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1.75000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1.6072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1.8928</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2.38867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2.2459</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2.5315</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2.79567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2.6529</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2.9385</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2.79800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2.6552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2.9408</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-1.48767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-1.6305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-1.3449</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.26233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.001</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.1195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.4051</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.90100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.7582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1.0438</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1.30800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1.1652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1.4508</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1.31033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1.1675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1.4531</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-1.75000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-1.8928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-1.6072</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-.26233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.001</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-.4051</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-.1195</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.63867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.4959</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.7815</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1.04567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.9029</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1.1885</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1.04800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.9052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1.1908</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-2.38867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-2.5315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-2.2459</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-.90100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-1.0438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-.7582</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-.63867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-.7815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-.4959</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.40700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.2642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.5498</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.40933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.2665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.5521</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-2.79567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-2.9385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-2.6529</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-1.30800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-1.4508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-1.1652</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-1.04567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-1.1885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-.9029</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-.40700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-.5498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-.2642</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.00233</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-.1405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.1451</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-2.79800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-2.9408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-2.6552</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-1.31033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-1.4531</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-1.1675</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-1.04800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-1.1908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-.9052</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-.40933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-.5521</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-.2665</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-.00233</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.04251</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-.1451</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.1405</w:t>
            </w:r>
          </w:p>
        </w:tc>
      </w:tr>
      <w:tr w:rsidR="003F6857" w:rsidRPr="00091843" w:rsidTr="003F6857">
        <w:trPr>
          <w:trHeight w:val="300"/>
        </w:trPr>
        <w:tc>
          <w:tcPr>
            <w:tcW w:w="1363" w:type="dxa"/>
            <w:vMerge w:val="restart"/>
            <w:tcBorders>
              <w:top w:val="nil"/>
              <w:left w:val="single" w:sz="12" w:space="0" w:color="000000"/>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Turbidity (NTU)</w:t>
            </w: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133.00000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131.1900</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134.8100</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147.03333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145.2233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148.8433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175.60000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173.7900</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177.4100</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206.36667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204.5567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208.1767</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233.13333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231.3233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234.9433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-133.00000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-134.8100</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-131.1900</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14.03333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12.2233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15.8433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42.60000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40.7900</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44.4100</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73.36667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71.5567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75.1767</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100.13333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98.3233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101.9433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-147.03333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-148.8433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-145.2233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-14.03333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-15.8433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-12.2233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28.56667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26.7567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30.3767</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59.33333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57.5233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61.1433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86.10000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84.2900</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87.9100</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-175.60000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-177.4100</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-173.7900</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-42.60000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-44.4100</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-40.7900</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-28.56667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-30.3767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-26.7567</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30.76667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28.9567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32.5767</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57.53333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55.7233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59.3433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-206.36667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-208.1767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-204.5567</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-73.36667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-75.1767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-71.5567</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-59.33333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-61.1433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-57.5233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-30.76667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-32.5767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-28.9567</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26.76667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24.9567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28.5767</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-233.13333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-234.9433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-231.3233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-100.13333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-101.9433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-98.3233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-86.10000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-87.9100</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-84.2900</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-57.53333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-59.3433</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-55.7233</w:t>
            </w:r>
          </w:p>
        </w:tc>
      </w:tr>
      <w:tr w:rsidR="003F6857" w:rsidRPr="00091843" w:rsidTr="003F6857">
        <w:trPr>
          <w:trHeight w:val="300"/>
        </w:trPr>
        <w:tc>
          <w:tcPr>
            <w:tcW w:w="1363" w:type="dxa"/>
            <w:vMerge/>
            <w:tcBorders>
              <w:top w:val="nil"/>
              <w:left w:val="single" w:sz="12" w:space="0" w:color="000000"/>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-26.76667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.53886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-28.5767</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-24.9567</w:t>
            </w:r>
          </w:p>
        </w:tc>
      </w:tr>
      <w:tr w:rsidR="003F6857" w:rsidRPr="00091843" w:rsidTr="003F6857">
        <w:trPr>
          <w:trHeight w:val="300"/>
        </w:trPr>
        <w:tc>
          <w:tcPr>
            <w:tcW w:w="1363" w:type="dxa"/>
            <w:vMerge w:val="restart"/>
            <w:tcBorders>
              <w:top w:val="nil"/>
              <w:left w:val="single" w:sz="12" w:space="0" w:color="000000"/>
              <w:bottom w:val="single" w:sz="12" w:space="0" w:color="000000"/>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Titrtable acidity (%)</w:t>
            </w: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.19667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.182</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-.0615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.4548</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.25667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.052</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-.0015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.5148</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.27333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.036</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.0152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.5315</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.0085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.5248</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.5085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1.0248</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-.19667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.182</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-.4548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.0615</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.06000</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.966</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-.1982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.3182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.910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-.1815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.3348</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.07000</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.936</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-.1882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.3282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.57000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.3118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.8282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-.25667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.052</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-.5148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.0015</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-.06000</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.966</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-.3182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.1982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.01667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-.2415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.2748</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.01000</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-.2482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.2682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.51000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.2518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.7682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-.27333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.036</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-.5315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-.0152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.910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-.3348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.1815</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-.01667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-.2748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.2415</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-.2648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.2515</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.49333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.2352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.7515</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nil"/>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.042</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-.5248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-.0085</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-.07000</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.936</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-.3282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.1882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-.01000</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-.2682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.2482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.00667</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-.2515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.2648</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nil"/>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.2418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.7582</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val="restart"/>
            <w:tcBorders>
              <w:top w:val="nil"/>
              <w:left w:val="nil"/>
              <w:bottom w:val="single" w:sz="12" w:space="0" w:color="000000"/>
              <w:right w:val="nil"/>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T5</w:t>
            </w: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T0</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-.76667</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-1.0248</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-.5085</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T1</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-.57000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-.8282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-.3118</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T2</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-.51000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-.7682</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-.2518</w:t>
            </w:r>
          </w:p>
        </w:tc>
      </w:tr>
      <w:tr w:rsidR="003F6857" w:rsidRPr="00091843" w:rsidTr="003F6857">
        <w:trPr>
          <w:trHeight w:val="300"/>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nil"/>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T3</w:t>
            </w:r>
          </w:p>
        </w:tc>
        <w:tc>
          <w:tcPr>
            <w:tcW w:w="180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-.49333</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nil"/>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-.7515</w:t>
            </w:r>
          </w:p>
        </w:tc>
        <w:tc>
          <w:tcPr>
            <w:tcW w:w="1116" w:type="dxa"/>
            <w:tcBorders>
              <w:top w:val="nil"/>
              <w:left w:val="nil"/>
              <w:bottom w:val="nil"/>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-.2352</w:t>
            </w:r>
          </w:p>
        </w:tc>
      </w:tr>
      <w:tr w:rsidR="003F6857" w:rsidRPr="00091843" w:rsidTr="003F6857">
        <w:trPr>
          <w:trHeight w:val="315"/>
        </w:trPr>
        <w:tc>
          <w:tcPr>
            <w:tcW w:w="1363" w:type="dxa"/>
            <w:vMerge/>
            <w:tcBorders>
              <w:top w:val="nil"/>
              <w:left w:val="single" w:sz="12" w:space="0" w:color="000000"/>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526" w:type="dxa"/>
            <w:vMerge/>
            <w:tcBorders>
              <w:top w:val="nil"/>
              <w:left w:val="nil"/>
              <w:bottom w:val="single" w:sz="12" w:space="0" w:color="000000"/>
              <w:right w:val="nil"/>
            </w:tcBorders>
            <w:vAlign w:val="center"/>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p>
        </w:tc>
        <w:tc>
          <w:tcPr>
            <w:tcW w:w="916" w:type="dxa"/>
            <w:tcBorders>
              <w:top w:val="nil"/>
              <w:left w:val="nil"/>
              <w:bottom w:val="single" w:sz="12" w:space="0" w:color="000000"/>
              <w:right w:val="single" w:sz="12" w:space="0" w:color="000000"/>
            </w:tcBorders>
            <w:shd w:val="clear" w:color="auto" w:fill="auto"/>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T4</w:t>
            </w:r>
          </w:p>
        </w:tc>
        <w:tc>
          <w:tcPr>
            <w:tcW w:w="1800" w:type="dxa"/>
            <w:tcBorders>
              <w:top w:val="nil"/>
              <w:left w:val="nil"/>
              <w:bottom w:val="single" w:sz="12" w:space="0" w:color="000000"/>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-.50000</w:t>
            </w:r>
            <w:r w:rsidRPr="00091843">
              <w:rPr>
                <w:rFonts w:ascii="Times New Roman" w:eastAsia="Times New Roman" w:hAnsi="Times New Roman" w:cs="Times New Roman"/>
                <w:color w:val="000000"/>
                <w:sz w:val="24"/>
                <w:szCs w:val="24"/>
                <w:vertAlign w:val="superscript"/>
              </w:rPr>
              <w:t>*</w:t>
            </w:r>
          </w:p>
        </w:tc>
        <w:tc>
          <w:tcPr>
            <w:tcW w:w="990" w:type="dxa"/>
            <w:tcBorders>
              <w:top w:val="nil"/>
              <w:left w:val="nil"/>
              <w:bottom w:val="single" w:sz="12" w:space="0" w:color="000000"/>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.07686</w:t>
            </w:r>
          </w:p>
        </w:tc>
        <w:tc>
          <w:tcPr>
            <w:tcW w:w="1071" w:type="dxa"/>
            <w:tcBorders>
              <w:top w:val="nil"/>
              <w:left w:val="nil"/>
              <w:bottom w:val="single" w:sz="12" w:space="0" w:color="000000"/>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.000</w:t>
            </w:r>
          </w:p>
        </w:tc>
        <w:tc>
          <w:tcPr>
            <w:tcW w:w="1323" w:type="dxa"/>
            <w:tcBorders>
              <w:top w:val="nil"/>
              <w:left w:val="nil"/>
              <w:bottom w:val="single" w:sz="12" w:space="0" w:color="000000"/>
              <w:right w:val="single" w:sz="4"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-.7582</w:t>
            </w:r>
          </w:p>
        </w:tc>
        <w:tc>
          <w:tcPr>
            <w:tcW w:w="1116" w:type="dxa"/>
            <w:tcBorders>
              <w:top w:val="nil"/>
              <w:left w:val="nil"/>
              <w:bottom w:val="single" w:sz="12" w:space="0" w:color="000000"/>
              <w:right w:val="single" w:sz="12" w:space="0" w:color="000000"/>
            </w:tcBorders>
            <w:shd w:val="clear" w:color="auto" w:fill="auto"/>
            <w:noWrap/>
            <w:hideMark/>
          </w:tcPr>
          <w:p w:rsidR="00091843" w:rsidRPr="00091843" w:rsidRDefault="00091843" w:rsidP="00091843">
            <w:pPr>
              <w:spacing w:line="360" w:lineRule="auto"/>
              <w:jc w:val="both"/>
              <w:rPr>
                <w:rFonts w:ascii="Times New Roman" w:eastAsia="Times New Roman" w:hAnsi="Times New Roman" w:cs="Times New Roman"/>
                <w:color w:val="000000"/>
                <w:sz w:val="24"/>
                <w:szCs w:val="24"/>
              </w:rPr>
            </w:pPr>
            <w:r w:rsidRPr="00091843">
              <w:rPr>
                <w:rFonts w:ascii="Times New Roman" w:eastAsia="Times New Roman" w:hAnsi="Times New Roman" w:cs="Times New Roman"/>
                <w:color w:val="000000"/>
                <w:sz w:val="24"/>
                <w:szCs w:val="24"/>
              </w:rPr>
              <w:t>-.2418</w:t>
            </w:r>
          </w:p>
        </w:tc>
      </w:tr>
    </w:tbl>
    <w:p w:rsidR="00222B7D" w:rsidRPr="003F6857" w:rsidRDefault="00222B7D" w:rsidP="003F6857">
      <w:pPr>
        <w:tabs>
          <w:tab w:val="left" w:pos="2520"/>
        </w:tabs>
        <w:spacing w:after="120" w:line="360" w:lineRule="auto"/>
        <w:jc w:val="both"/>
        <w:rPr>
          <w:rFonts w:ascii="Times New Roman" w:hAnsi="Times New Roman" w:cs="Times New Roman"/>
          <w:sz w:val="24"/>
          <w:szCs w:val="24"/>
        </w:rPr>
      </w:pPr>
    </w:p>
    <w:p w:rsidR="003F6857" w:rsidRPr="003F6857" w:rsidRDefault="003F6857" w:rsidP="003F6857">
      <w:pPr>
        <w:autoSpaceDE w:val="0"/>
        <w:autoSpaceDN w:val="0"/>
        <w:adjustRightInd w:val="0"/>
        <w:rPr>
          <w:rFonts w:ascii="Times New Roman" w:hAnsi="Times New Roman" w:cs="Times New Roman"/>
          <w:sz w:val="24"/>
          <w:szCs w:val="24"/>
        </w:rPr>
      </w:pPr>
    </w:p>
    <w:p w:rsidR="003F6857" w:rsidRPr="003F6857" w:rsidRDefault="003F6857" w:rsidP="003F6857">
      <w:pPr>
        <w:autoSpaceDE w:val="0"/>
        <w:autoSpaceDN w:val="0"/>
        <w:adjustRightInd w:val="0"/>
        <w:spacing w:line="360" w:lineRule="auto"/>
        <w:jc w:val="both"/>
        <w:rPr>
          <w:rFonts w:ascii="Times New Roman" w:hAnsi="Times New Roman" w:cs="Times New Roman"/>
          <w:sz w:val="24"/>
          <w:szCs w:val="24"/>
        </w:rPr>
      </w:pPr>
    </w:p>
    <w:p w:rsidR="0003403C" w:rsidRPr="0003403C" w:rsidRDefault="0003403C" w:rsidP="0003403C">
      <w:pPr>
        <w:autoSpaceDE w:val="0"/>
        <w:autoSpaceDN w:val="0"/>
        <w:adjustRightInd w:val="0"/>
        <w:rPr>
          <w:rFonts w:ascii="Times New Roman" w:hAnsi="Times New Roman" w:cs="Times New Roman"/>
          <w:sz w:val="24"/>
          <w:szCs w:val="24"/>
        </w:rPr>
      </w:pPr>
    </w:p>
    <w:p w:rsidR="0003403C" w:rsidRDefault="0003403C" w:rsidP="0003403C">
      <w:pPr>
        <w:autoSpaceDE w:val="0"/>
        <w:autoSpaceDN w:val="0"/>
        <w:adjustRightInd w:val="0"/>
        <w:spacing w:line="360" w:lineRule="auto"/>
        <w:jc w:val="both"/>
        <w:rPr>
          <w:rFonts w:ascii="Times New Roman" w:hAnsi="Times New Roman" w:cs="Times New Roman"/>
          <w:sz w:val="24"/>
          <w:szCs w:val="24"/>
        </w:rPr>
      </w:pPr>
    </w:p>
    <w:tbl>
      <w:tblPr>
        <w:tblW w:w="8520" w:type="dxa"/>
        <w:tblInd w:w="93" w:type="dxa"/>
        <w:tblLook w:val="04A0"/>
      </w:tblPr>
      <w:tblGrid>
        <w:gridCol w:w="899"/>
        <w:gridCol w:w="899"/>
        <w:gridCol w:w="1242"/>
        <w:gridCol w:w="1220"/>
        <w:gridCol w:w="1340"/>
        <w:gridCol w:w="1380"/>
        <w:gridCol w:w="1540"/>
      </w:tblGrid>
      <w:tr w:rsidR="00500440" w:rsidRPr="00500440" w:rsidTr="00500440">
        <w:trPr>
          <w:trHeight w:val="300"/>
        </w:trPr>
        <w:tc>
          <w:tcPr>
            <w:tcW w:w="8520" w:type="dxa"/>
            <w:gridSpan w:val="7"/>
            <w:tcBorders>
              <w:top w:val="nil"/>
              <w:left w:val="nil"/>
              <w:bottom w:val="nil"/>
              <w:right w:val="nil"/>
            </w:tcBorders>
            <w:shd w:val="clear" w:color="auto" w:fill="auto"/>
            <w:vAlign w:val="center"/>
            <w:hideMark/>
          </w:tcPr>
          <w:p w:rsidR="00500440" w:rsidRDefault="00500440" w:rsidP="00500440">
            <w:pPr>
              <w:jc w:val="center"/>
              <w:rPr>
                <w:rFonts w:ascii="Arial Bold" w:eastAsia="Times New Roman" w:hAnsi="Arial Bold" w:cs="Calibri"/>
                <w:b/>
                <w:bCs/>
                <w:color w:val="000000"/>
                <w:sz w:val="18"/>
                <w:szCs w:val="18"/>
              </w:rPr>
            </w:pPr>
          </w:p>
          <w:p w:rsidR="00500440" w:rsidRDefault="00500440" w:rsidP="00500440">
            <w:pPr>
              <w:jc w:val="center"/>
              <w:rPr>
                <w:rFonts w:ascii="Arial Bold" w:eastAsia="Times New Roman" w:hAnsi="Arial Bold" w:cs="Calibri"/>
                <w:b/>
                <w:bCs/>
                <w:color w:val="000000"/>
                <w:sz w:val="18"/>
                <w:szCs w:val="18"/>
              </w:rPr>
            </w:pPr>
          </w:p>
          <w:p w:rsidR="003357B0" w:rsidRDefault="003357B0" w:rsidP="00424E58">
            <w:pPr>
              <w:spacing w:line="360" w:lineRule="auto"/>
              <w:jc w:val="both"/>
              <w:rPr>
                <w:rFonts w:ascii="Times New Roman" w:hAnsi="Times New Roman" w:cs="Times New Roman"/>
                <w:b/>
                <w:sz w:val="24"/>
                <w:szCs w:val="24"/>
              </w:rPr>
            </w:pPr>
          </w:p>
          <w:p w:rsidR="003357B0" w:rsidRDefault="003357B0" w:rsidP="00424E58">
            <w:pPr>
              <w:spacing w:line="360" w:lineRule="auto"/>
              <w:jc w:val="both"/>
              <w:rPr>
                <w:rFonts w:ascii="Times New Roman" w:hAnsi="Times New Roman" w:cs="Times New Roman"/>
                <w:b/>
                <w:sz w:val="24"/>
                <w:szCs w:val="24"/>
              </w:rPr>
            </w:pPr>
          </w:p>
          <w:p w:rsidR="003357B0" w:rsidRDefault="003357B0" w:rsidP="00424E58">
            <w:pPr>
              <w:spacing w:line="360" w:lineRule="auto"/>
              <w:jc w:val="both"/>
              <w:rPr>
                <w:rFonts w:ascii="Times New Roman" w:hAnsi="Times New Roman" w:cs="Times New Roman"/>
                <w:b/>
                <w:sz w:val="24"/>
                <w:szCs w:val="24"/>
              </w:rPr>
            </w:pPr>
          </w:p>
          <w:p w:rsidR="003357B0" w:rsidRDefault="003357B0" w:rsidP="00424E58">
            <w:pPr>
              <w:spacing w:line="360" w:lineRule="auto"/>
              <w:jc w:val="both"/>
              <w:rPr>
                <w:rFonts w:ascii="Times New Roman" w:hAnsi="Times New Roman" w:cs="Times New Roman"/>
                <w:b/>
                <w:sz w:val="24"/>
                <w:szCs w:val="24"/>
              </w:rPr>
            </w:pPr>
          </w:p>
          <w:p w:rsidR="003357B0" w:rsidRDefault="003357B0" w:rsidP="00424E58">
            <w:pPr>
              <w:spacing w:line="360" w:lineRule="auto"/>
              <w:jc w:val="both"/>
              <w:rPr>
                <w:rFonts w:ascii="Times New Roman" w:hAnsi="Times New Roman" w:cs="Times New Roman"/>
                <w:b/>
                <w:sz w:val="24"/>
                <w:szCs w:val="24"/>
              </w:rPr>
            </w:pPr>
          </w:p>
          <w:p w:rsidR="003357B0" w:rsidRDefault="003357B0" w:rsidP="00424E58">
            <w:pPr>
              <w:spacing w:line="360" w:lineRule="auto"/>
              <w:jc w:val="both"/>
              <w:rPr>
                <w:rFonts w:ascii="Times New Roman" w:hAnsi="Times New Roman" w:cs="Times New Roman"/>
                <w:b/>
                <w:sz w:val="24"/>
                <w:szCs w:val="24"/>
              </w:rPr>
            </w:pPr>
          </w:p>
          <w:p w:rsidR="003357B0" w:rsidRDefault="003357B0" w:rsidP="00424E58">
            <w:pPr>
              <w:spacing w:line="360" w:lineRule="auto"/>
              <w:jc w:val="both"/>
              <w:rPr>
                <w:rFonts w:ascii="Times New Roman" w:hAnsi="Times New Roman" w:cs="Times New Roman"/>
                <w:b/>
                <w:sz w:val="24"/>
                <w:szCs w:val="24"/>
              </w:rPr>
            </w:pPr>
          </w:p>
          <w:p w:rsidR="003357B0" w:rsidRDefault="003357B0" w:rsidP="00424E58">
            <w:pPr>
              <w:spacing w:line="360" w:lineRule="auto"/>
              <w:jc w:val="both"/>
              <w:rPr>
                <w:rFonts w:ascii="Times New Roman" w:hAnsi="Times New Roman" w:cs="Times New Roman"/>
                <w:b/>
                <w:sz w:val="24"/>
                <w:szCs w:val="24"/>
              </w:rPr>
            </w:pPr>
          </w:p>
          <w:p w:rsidR="003357B0" w:rsidRDefault="003357B0" w:rsidP="00424E58">
            <w:pPr>
              <w:spacing w:line="360" w:lineRule="auto"/>
              <w:jc w:val="both"/>
              <w:rPr>
                <w:rFonts w:ascii="Times New Roman" w:hAnsi="Times New Roman" w:cs="Times New Roman"/>
                <w:b/>
                <w:sz w:val="24"/>
                <w:szCs w:val="24"/>
              </w:rPr>
            </w:pPr>
          </w:p>
          <w:p w:rsidR="003357B0" w:rsidRDefault="003357B0" w:rsidP="00424E58">
            <w:pPr>
              <w:spacing w:line="360" w:lineRule="auto"/>
              <w:jc w:val="both"/>
              <w:rPr>
                <w:rFonts w:ascii="Times New Roman" w:hAnsi="Times New Roman" w:cs="Times New Roman"/>
                <w:b/>
                <w:sz w:val="24"/>
                <w:szCs w:val="24"/>
              </w:rPr>
            </w:pPr>
          </w:p>
          <w:p w:rsidR="00A135E6" w:rsidRDefault="00A135E6" w:rsidP="00424E58">
            <w:pPr>
              <w:spacing w:line="360" w:lineRule="auto"/>
              <w:jc w:val="both"/>
              <w:rPr>
                <w:rFonts w:ascii="Times New Roman" w:hAnsi="Times New Roman" w:cs="Times New Roman"/>
                <w:b/>
                <w:sz w:val="24"/>
                <w:szCs w:val="24"/>
              </w:rPr>
            </w:pPr>
          </w:p>
          <w:p w:rsidR="00500440" w:rsidRPr="00500440" w:rsidRDefault="00FC7F49" w:rsidP="00424E58">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Appendix A</w:t>
            </w:r>
            <w:r>
              <w:rPr>
                <w:rFonts w:ascii="Times New Roman" w:hAnsi="Times New Roman" w:cs="Times New Roman"/>
                <w:b/>
                <w:sz w:val="24"/>
                <w:szCs w:val="24"/>
                <w:vertAlign w:val="subscript"/>
              </w:rPr>
              <w:t>b</w:t>
            </w:r>
            <w:r>
              <w:rPr>
                <w:rFonts w:ascii="Times New Roman" w:hAnsi="Times New Roman" w:cs="Times New Roman"/>
                <w:b/>
                <w:sz w:val="24"/>
                <w:szCs w:val="24"/>
              </w:rPr>
              <w:t xml:space="preserve">: </w:t>
            </w:r>
            <w:r w:rsidR="00500440" w:rsidRPr="00500440">
              <w:rPr>
                <w:rFonts w:ascii="Times New Roman" w:hAnsi="Times New Roman" w:cs="Times New Roman"/>
                <w:sz w:val="24"/>
                <w:szCs w:val="24"/>
              </w:rPr>
              <w:t xml:space="preserve">One-way ANOVA analysis of variance at 95% confidence level multiple comparisons and </w:t>
            </w:r>
            <w:r w:rsidR="00CF65DC">
              <w:rPr>
                <w:rFonts w:ascii="Times New Roman" w:hAnsi="Times New Roman" w:cs="Times New Roman"/>
                <w:sz w:val="24"/>
                <w:szCs w:val="24"/>
              </w:rPr>
              <w:t xml:space="preserve">independent variables for pH of </w:t>
            </w:r>
            <w:r w:rsidR="000B0809">
              <w:rPr>
                <w:rFonts w:ascii="Times New Roman" w:hAnsi="Times New Roman" w:cs="Times New Roman"/>
                <w:sz w:val="24"/>
                <w:szCs w:val="24"/>
              </w:rPr>
              <w:t xml:space="preserve">chitosan </w:t>
            </w:r>
            <w:r w:rsidR="00500440" w:rsidRPr="00500440">
              <w:rPr>
                <w:rFonts w:ascii="Times New Roman" w:hAnsi="Times New Roman" w:cs="Times New Roman"/>
                <w:sz w:val="24"/>
                <w:szCs w:val="24"/>
              </w:rPr>
              <w:t xml:space="preserve">treated </w:t>
            </w:r>
            <w:r w:rsidR="000B0809">
              <w:rPr>
                <w:rFonts w:ascii="Times New Roman" w:hAnsi="Times New Roman" w:cs="Times New Roman"/>
                <w:sz w:val="24"/>
                <w:szCs w:val="24"/>
              </w:rPr>
              <w:t xml:space="preserve">and untreated </w:t>
            </w:r>
            <w:r w:rsidR="00500440" w:rsidRPr="00500440">
              <w:rPr>
                <w:rFonts w:ascii="Times New Roman" w:hAnsi="Times New Roman" w:cs="Times New Roman"/>
                <w:sz w:val="24"/>
                <w:szCs w:val="24"/>
              </w:rPr>
              <w:t>apple juice</w:t>
            </w:r>
            <w:r w:rsidR="00424E58">
              <w:rPr>
                <w:rFonts w:ascii="Times New Roman" w:hAnsi="Times New Roman" w:cs="Times New Roman"/>
                <w:sz w:val="24"/>
                <w:szCs w:val="24"/>
              </w:rPr>
              <w:t>.</w:t>
            </w:r>
          </w:p>
          <w:p w:rsidR="00500440" w:rsidRDefault="00500440" w:rsidP="00500440">
            <w:pPr>
              <w:jc w:val="center"/>
              <w:rPr>
                <w:rFonts w:ascii="Arial Bold" w:eastAsia="Times New Roman" w:hAnsi="Arial Bold" w:cs="Calibri"/>
                <w:b/>
                <w:bCs/>
                <w:color w:val="000000"/>
                <w:sz w:val="18"/>
                <w:szCs w:val="18"/>
              </w:rPr>
            </w:pPr>
          </w:p>
          <w:p w:rsidR="00500440" w:rsidRPr="00500440" w:rsidRDefault="00500440" w:rsidP="00500440">
            <w:pPr>
              <w:jc w:val="center"/>
              <w:rPr>
                <w:rFonts w:ascii="Arial Bold" w:eastAsia="Times New Roman" w:hAnsi="Arial Bold" w:cs="Calibri"/>
                <w:b/>
                <w:bCs/>
                <w:color w:val="000000"/>
                <w:sz w:val="18"/>
                <w:szCs w:val="18"/>
              </w:rPr>
            </w:pPr>
          </w:p>
        </w:tc>
      </w:tr>
      <w:tr w:rsidR="00500440" w:rsidRPr="00500440" w:rsidTr="00500440">
        <w:trPr>
          <w:trHeight w:val="315"/>
        </w:trPr>
        <w:tc>
          <w:tcPr>
            <w:tcW w:w="8520" w:type="dxa"/>
            <w:gridSpan w:val="7"/>
            <w:tcBorders>
              <w:top w:val="nil"/>
              <w:left w:val="nil"/>
              <w:bottom w:val="nil"/>
              <w:right w:val="nil"/>
            </w:tcBorders>
            <w:shd w:val="clear" w:color="auto" w:fill="auto"/>
            <w:hideMark/>
          </w:tcPr>
          <w:p w:rsidR="008E15A1" w:rsidRPr="006C575B" w:rsidRDefault="008E15A1" w:rsidP="00027ED7">
            <w:pPr>
              <w:spacing w:line="360" w:lineRule="auto"/>
              <w:jc w:val="both"/>
              <w:rPr>
                <w:rFonts w:ascii="Times New Roman" w:hAnsi="Times New Roman" w:cs="Times New Roman"/>
                <w:b/>
                <w:sz w:val="20"/>
                <w:szCs w:val="20"/>
              </w:rPr>
            </w:pPr>
            <w:r w:rsidRPr="006C575B">
              <w:rPr>
                <w:rFonts w:ascii="Times New Roman" w:hAnsi="Times New Roman" w:cs="Times New Roman"/>
                <w:b/>
                <w:sz w:val="20"/>
                <w:szCs w:val="20"/>
              </w:rPr>
              <w:lastRenderedPageBreak/>
              <w:t xml:space="preserve">Table </w:t>
            </w:r>
            <w:r w:rsidR="00FC7F49">
              <w:rPr>
                <w:rFonts w:ascii="Times New Roman" w:hAnsi="Times New Roman" w:cs="Times New Roman"/>
                <w:b/>
                <w:sz w:val="20"/>
                <w:szCs w:val="20"/>
              </w:rPr>
              <w:t>A</w:t>
            </w:r>
            <w:r w:rsidR="00FC7F49">
              <w:rPr>
                <w:rFonts w:ascii="Times New Roman" w:hAnsi="Times New Roman" w:cs="Times New Roman"/>
                <w:b/>
                <w:sz w:val="20"/>
                <w:szCs w:val="20"/>
                <w:vertAlign w:val="subscript"/>
              </w:rPr>
              <w:t>b</w:t>
            </w:r>
            <w:r w:rsidR="00FC7F49">
              <w:rPr>
                <w:rFonts w:ascii="Times New Roman" w:hAnsi="Times New Roman" w:cs="Times New Roman"/>
                <w:b/>
                <w:sz w:val="20"/>
                <w:szCs w:val="20"/>
              </w:rPr>
              <w:t xml:space="preserve"> </w:t>
            </w:r>
            <w:r w:rsidRPr="006C575B">
              <w:rPr>
                <w:rFonts w:ascii="Times New Roman" w:hAnsi="Times New Roman" w:cs="Times New Roman"/>
                <w:b/>
                <w:sz w:val="20"/>
                <w:szCs w:val="20"/>
              </w:rPr>
              <w:t>Multiple comparisons and independent variables for pH of chitosan treated and untreated apple juice.</w:t>
            </w:r>
          </w:p>
          <w:p w:rsidR="00500440" w:rsidRPr="00500440" w:rsidRDefault="00500440" w:rsidP="00A570C5">
            <w:pPr>
              <w:spacing w:line="360" w:lineRule="auto"/>
              <w:jc w:val="center"/>
              <w:rPr>
                <w:rFonts w:ascii="Times New Roman" w:hAnsi="Times New Roman" w:cs="Times New Roman"/>
                <w:sz w:val="24"/>
                <w:szCs w:val="24"/>
              </w:rPr>
            </w:pPr>
            <w:r w:rsidRPr="00A570C5">
              <w:rPr>
                <w:rFonts w:ascii="Times New Roman" w:eastAsia="Times New Roman" w:hAnsi="Times New Roman" w:cs="Times New Roman"/>
                <w:b/>
                <w:color w:val="000000"/>
              </w:rPr>
              <w:br/>
            </w:r>
            <w:r w:rsidRPr="00500440">
              <w:rPr>
                <w:rFonts w:ascii="Times New Roman" w:eastAsia="Times New Roman" w:hAnsi="Times New Roman" w:cs="Times New Roman"/>
                <w:color w:val="000000"/>
                <w:sz w:val="24"/>
                <w:szCs w:val="24"/>
              </w:rPr>
              <w:t xml:space="preserve"> Tukey HSD</w:t>
            </w:r>
          </w:p>
        </w:tc>
      </w:tr>
      <w:tr w:rsidR="00500440" w:rsidRPr="00500440" w:rsidTr="00500440">
        <w:trPr>
          <w:trHeight w:val="315"/>
        </w:trPr>
        <w:tc>
          <w:tcPr>
            <w:tcW w:w="1920"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vAlign w:val="bottom"/>
            <w:hideMark/>
          </w:tcPr>
          <w:p w:rsidR="00500440" w:rsidRPr="00500440" w:rsidRDefault="005D41B9" w:rsidP="00725E3C">
            <w:pPr>
              <w:spacing w:line="360" w:lineRule="auto"/>
              <w:jc w:val="both"/>
              <w:rPr>
                <w:rFonts w:ascii="Times New Roman" w:eastAsia="Times New Roman" w:hAnsi="Times New Roman" w:cs="Times New Roman"/>
                <w:color w:val="000000"/>
                <w:sz w:val="24"/>
                <w:szCs w:val="24"/>
              </w:rPr>
            </w:pPr>
            <w:r w:rsidRPr="00725E3C">
              <w:rPr>
                <w:rFonts w:ascii="Times New Roman" w:eastAsia="Times New Roman" w:hAnsi="Times New Roman" w:cs="Times New Roman"/>
                <w:color w:val="000000"/>
                <w:sz w:val="24"/>
                <w:szCs w:val="24"/>
              </w:rPr>
              <w:t xml:space="preserve">(I) Name of </w:t>
            </w:r>
            <w:r w:rsidR="00500440" w:rsidRPr="00500440">
              <w:rPr>
                <w:rFonts w:ascii="Times New Roman" w:eastAsia="Times New Roman" w:hAnsi="Times New Roman" w:cs="Times New Roman"/>
                <w:color w:val="000000"/>
                <w:sz w:val="24"/>
                <w:szCs w:val="24"/>
              </w:rPr>
              <w:t>sample</w:t>
            </w:r>
          </w:p>
        </w:tc>
        <w:tc>
          <w:tcPr>
            <w:tcW w:w="1120" w:type="dxa"/>
            <w:vMerge w:val="restart"/>
            <w:tcBorders>
              <w:top w:val="single" w:sz="12" w:space="0" w:color="000000"/>
              <w:left w:val="single" w:sz="12" w:space="0" w:color="000000"/>
              <w:bottom w:val="single" w:sz="12" w:space="0" w:color="000000"/>
              <w:right w:val="single" w:sz="4" w:space="0" w:color="000000"/>
            </w:tcBorders>
            <w:shd w:val="clear" w:color="auto" w:fill="auto"/>
            <w:vAlign w:val="bottom"/>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Mean Difference (I-J)</w:t>
            </w:r>
          </w:p>
        </w:tc>
        <w:tc>
          <w:tcPr>
            <w:tcW w:w="1220" w:type="dxa"/>
            <w:vMerge w:val="restart"/>
            <w:tcBorders>
              <w:top w:val="single" w:sz="12" w:space="0" w:color="000000"/>
              <w:left w:val="single" w:sz="4" w:space="0" w:color="000000"/>
              <w:bottom w:val="single" w:sz="12" w:space="0" w:color="000000"/>
              <w:right w:val="single" w:sz="4" w:space="0" w:color="000000"/>
            </w:tcBorders>
            <w:shd w:val="clear" w:color="auto" w:fill="auto"/>
            <w:vAlign w:val="bottom"/>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Std. Error</w:t>
            </w:r>
          </w:p>
        </w:tc>
        <w:tc>
          <w:tcPr>
            <w:tcW w:w="1340" w:type="dxa"/>
            <w:vMerge w:val="restart"/>
            <w:tcBorders>
              <w:top w:val="single" w:sz="12" w:space="0" w:color="000000"/>
              <w:left w:val="single" w:sz="4" w:space="0" w:color="000000"/>
              <w:bottom w:val="single" w:sz="12" w:space="0" w:color="000000"/>
              <w:right w:val="single" w:sz="4" w:space="0" w:color="000000"/>
            </w:tcBorders>
            <w:shd w:val="clear" w:color="auto" w:fill="auto"/>
            <w:vAlign w:val="bottom"/>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Sig.</w:t>
            </w:r>
          </w:p>
        </w:tc>
        <w:tc>
          <w:tcPr>
            <w:tcW w:w="2920" w:type="dxa"/>
            <w:gridSpan w:val="2"/>
            <w:tcBorders>
              <w:top w:val="single" w:sz="12" w:space="0" w:color="000000"/>
              <w:left w:val="nil"/>
              <w:bottom w:val="single" w:sz="4" w:space="0" w:color="000000"/>
              <w:right w:val="single" w:sz="12" w:space="0" w:color="000000"/>
            </w:tcBorders>
            <w:shd w:val="clear" w:color="auto" w:fill="auto"/>
            <w:vAlign w:val="bottom"/>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95% Confidence Interval</w:t>
            </w:r>
          </w:p>
        </w:tc>
      </w:tr>
      <w:tr w:rsidR="00500440" w:rsidRPr="00500440" w:rsidTr="00500440">
        <w:trPr>
          <w:trHeight w:val="510"/>
        </w:trPr>
        <w:tc>
          <w:tcPr>
            <w:tcW w:w="1920" w:type="dxa"/>
            <w:gridSpan w:val="2"/>
            <w:vMerge/>
            <w:tcBorders>
              <w:top w:val="single" w:sz="12" w:space="0" w:color="000000"/>
              <w:left w:val="single" w:sz="12" w:space="0" w:color="000000"/>
              <w:bottom w:val="single" w:sz="12" w:space="0" w:color="000000"/>
              <w:right w:val="single" w:sz="12" w:space="0" w:color="000000"/>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1120" w:type="dxa"/>
            <w:vMerge/>
            <w:tcBorders>
              <w:top w:val="single" w:sz="12" w:space="0" w:color="000000"/>
              <w:left w:val="single" w:sz="12" w:space="0" w:color="000000"/>
              <w:bottom w:val="single" w:sz="12" w:space="0" w:color="000000"/>
              <w:right w:val="single" w:sz="4" w:space="0" w:color="000000"/>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1220" w:type="dxa"/>
            <w:vMerge/>
            <w:tcBorders>
              <w:top w:val="single" w:sz="12" w:space="0" w:color="000000"/>
              <w:left w:val="single" w:sz="4" w:space="0" w:color="000000"/>
              <w:bottom w:val="single" w:sz="12" w:space="0" w:color="000000"/>
              <w:right w:val="single" w:sz="4" w:space="0" w:color="000000"/>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1340" w:type="dxa"/>
            <w:vMerge/>
            <w:tcBorders>
              <w:top w:val="single" w:sz="12" w:space="0" w:color="000000"/>
              <w:left w:val="single" w:sz="4" w:space="0" w:color="000000"/>
              <w:bottom w:val="single" w:sz="12" w:space="0" w:color="000000"/>
              <w:right w:val="single" w:sz="4" w:space="0" w:color="000000"/>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1380" w:type="dxa"/>
            <w:tcBorders>
              <w:top w:val="nil"/>
              <w:left w:val="nil"/>
              <w:bottom w:val="single" w:sz="12" w:space="0" w:color="000000"/>
              <w:right w:val="single" w:sz="4" w:space="0" w:color="000000"/>
            </w:tcBorders>
            <w:shd w:val="clear" w:color="auto" w:fill="auto"/>
            <w:vAlign w:val="bottom"/>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Lower Bound</w:t>
            </w:r>
          </w:p>
        </w:tc>
        <w:tc>
          <w:tcPr>
            <w:tcW w:w="1540" w:type="dxa"/>
            <w:tcBorders>
              <w:top w:val="nil"/>
              <w:left w:val="nil"/>
              <w:bottom w:val="single" w:sz="12" w:space="0" w:color="000000"/>
              <w:right w:val="single" w:sz="12" w:space="0" w:color="000000"/>
            </w:tcBorders>
            <w:shd w:val="clear" w:color="auto" w:fill="auto"/>
            <w:vAlign w:val="bottom"/>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Upper Bound</w:t>
            </w:r>
          </w:p>
        </w:tc>
      </w:tr>
      <w:tr w:rsidR="00500440" w:rsidRPr="00500440" w:rsidTr="00500440">
        <w:trPr>
          <w:trHeight w:val="315"/>
        </w:trPr>
        <w:tc>
          <w:tcPr>
            <w:tcW w:w="960" w:type="dxa"/>
            <w:vMerge w:val="restart"/>
            <w:tcBorders>
              <w:top w:val="nil"/>
              <w:left w:val="single" w:sz="12" w:space="0" w:color="000000"/>
              <w:bottom w:val="nil"/>
              <w:right w:val="nil"/>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T01</w:t>
            </w: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T11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-.07000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.001</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-.1082</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-.0318</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T21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-.13667</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-.1749</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-.0984</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T31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-.27000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-.3082</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-.2318</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T41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-.70333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-.7416</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-.6651</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T51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-.94000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-.9782</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-.9018</w:t>
            </w:r>
          </w:p>
        </w:tc>
      </w:tr>
      <w:tr w:rsidR="00500440" w:rsidRPr="00500440" w:rsidTr="00500440">
        <w:trPr>
          <w:trHeight w:val="300"/>
        </w:trPr>
        <w:tc>
          <w:tcPr>
            <w:tcW w:w="960" w:type="dxa"/>
            <w:vMerge w:val="restart"/>
            <w:tcBorders>
              <w:top w:val="nil"/>
              <w:left w:val="single" w:sz="12" w:space="0" w:color="000000"/>
              <w:bottom w:val="nil"/>
              <w:right w:val="nil"/>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T11</w:t>
            </w: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T01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.07000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.001</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.0318</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.1082</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T21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-.06667</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.001</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-.1049</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-.0284</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T31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-.20000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-.2382</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-.1618</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T41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-.63333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-.6716</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-.5951</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T51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-.87000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-.9082</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-.8318</w:t>
            </w:r>
          </w:p>
        </w:tc>
      </w:tr>
      <w:tr w:rsidR="00500440" w:rsidRPr="00500440" w:rsidTr="00500440">
        <w:trPr>
          <w:trHeight w:val="300"/>
        </w:trPr>
        <w:tc>
          <w:tcPr>
            <w:tcW w:w="960" w:type="dxa"/>
            <w:vMerge w:val="restart"/>
            <w:tcBorders>
              <w:top w:val="nil"/>
              <w:left w:val="single" w:sz="12" w:space="0" w:color="000000"/>
              <w:bottom w:val="nil"/>
              <w:right w:val="nil"/>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T21</w:t>
            </w: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T01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.13667</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.0984</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.1749</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T11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.06667</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.001</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.0284</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.1049</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T31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-.13333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-.1716</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-.0951</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T41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-.56667</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-.6049</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-.5284</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T51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-.80333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-.8416</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-.7651</w:t>
            </w:r>
          </w:p>
        </w:tc>
      </w:tr>
      <w:tr w:rsidR="00500440" w:rsidRPr="00500440" w:rsidTr="00500440">
        <w:trPr>
          <w:trHeight w:val="300"/>
        </w:trPr>
        <w:tc>
          <w:tcPr>
            <w:tcW w:w="960" w:type="dxa"/>
            <w:vMerge w:val="restart"/>
            <w:tcBorders>
              <w:top w:val="nil"/>
              <w:left w:val="single" w:sz="12" w:space="0" w:color="000000"/>
              <w:bottom w:val="nil"/>
              <w:right w:val="nil"/>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T31</w:t>
            </w: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T01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.27000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.2318</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.3082</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T11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.20000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.1618</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.2382</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T21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.13333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.0951</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.1716</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T41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-.43333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-.4716</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-.3951</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T51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-.67000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-.7082</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-.6318</w:t>
            </w:r>
          </w:p>
        </w:tc>
      </w:tr>
      <w:tr w:rsidR="00500440" w:rsidRPr="00500440" w:rsidTr="00500440">
        <w:trPr>
          <w:trHeight w:val="300"/>
        </w:trPr>
        <w:tc>
          <w:tcPr>
            <w:tcW w:w="960" w:type="dxa"/>
            <w:vMerge w:val="restart"/>
            <w:tcBorders>
              <w:top w:val="nil"/>
              <w:left w:val="single" w:sz="12" w:space="0" w:color="000000"/>
              <w:bottom w:val="nil"/>
              <w:right w:val="nil"/>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lastRenderedPageBreak/>
              <w:t>T41</w:t>
            </w: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T01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.70333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.6651</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.7416</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T11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.63333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.5951</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.6716</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T21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.56667</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.5284</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.6049</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T31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.43333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.3951</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.4716</w:t>
            </w:r>
          </w:p>
        </w:tc>
      </w:tr>
      <w:tr w:rsidR="00500440" w:rsidRPr="00500440" w:rsidTr="00500440">
        <w:trPr>
          <w:trHeight w:val="300"/>
        </w:trPr>
        <w:tc>
          <w:tcPr>
            <w:tcW w:w="960" w:type="dxa"/>
            <w:vMerge/>
            <w:tcBorders>
              <w:top w:val="nil"/>
              <w:left w:val="single" w:sz="12" w:space="0" w:color="000000"/>
              <w:bottom w:val="nil"/>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T51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-.23667</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-.2749</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-.1984</w:t>
            </w:r>
          </w:p>
        </w:tc>
      </w:tr>
      <w:tr w:rsidR="00500440" w:rsidRPr="00500440" w:rsidTr="00500440">
        <w:trPr>
          <w:trHeight w:val="300"/>
        </w:trPr>
        <w:tc>
          <w:tcPr>
            <w:tcW w:w="960" w:type="dxa"/>
            <w:vMerge w:val="restart"/>
            <w:tcBorders>
              <w:top w:val="nil"/>
              <w:left w:val="single" w:sz="12" w:space="0" w:color="000000"/>
              <w:bottom w:val="single" w:sz="12" w:space="0" w:color="000000"/>
              <w:right w:val="nil"/>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T51</w:t>
            </w: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T01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.94000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.9018</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.9782</w:t>
            </w:r>
          </w:p>
        </w:tc>
      </w:tr>
      <w:tr w:rsidR="00500440" w:rsidRPr="00500440" w:rsidTr="00500440">
        <w:trPr>
          <w:trHeight w:val="300"/>
        </w:trPr>
        <w:tc>
          <w:tcPr>
            <w:tcW w:w="960" w:type="dxa"/>
            <w:vMerge/>
            <w:tcBorders>
              <w:top w:val="nil"/>
              <w:left w:val="single" w:sz="12" w:space="0" w:color="000000"/>
              <w:bottom w:val="single" w:sz="12" w:space="0" w:color="000000"/>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T11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.87000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.8318</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.9082</w:t>
            </w:r>
          </w:p>
        </w:tc>
      </w:tr>
      <w:tr w:rsidR="00500440" w:rsidRPr="00500440" w:rsidTr="00500440">
        <w:trPr>
          <w:trHeight w:val="300"/>
        </w:trPr>
        <w:tc>
          <w:tcPr>
            <w:tcW w:w="960" w:type="dxa"/>
            <w:vMerge/>
            <w:tcBorders>
              <w:top w:val="nil"/>
              <w:left w:val="single" w:sz="12" w:space="0" w:color="000000"/>
              <w:bottom w:val="single" w:sz="12" w:space="0" w:color="000000"/>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T21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.80333</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.7651</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.8416</w:t>
            </w:r>
          </w:p>
        </w:tc>
      </w:tr>
      <w:tr w:rsidR="00500440" w:rsidRPr="00500440" w:rsidTr="00500440">
        <w:trPr>
          <w:trHeight w:val="300"/>
        </w:trPr>
        <w:tc>
          <w:tcPr>
            <w:tcW w:w="960" w:type="dxa"/>
            <w:vMerge/>
            <w:tcBorders>
              <w:top w:val="nil"/>
              <w:left w:val="single" w:sz="12" w:space="0" w:color="000000"/>
              <w:bottom w:val="single" w:sz="12" w:space="0" w:color="000000"/>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nil"/>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T31</w:t>
            </w:r>
          </w:p>
        </w:tc>
        <w:tc>
          <w:tcPr>
            <w:tcW w:w="11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.67000</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nil"/>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.6318</w:t>
            </w:r>
          </w:p>
        </w:tc>
        <w:tc>
          <w:tcPr>
            <w:tcW w:w="1540" w:type="dxa"/>
            <w:tcBorders>
              <w:top w:val="nil"/>
              <w:left w:val="nil"/>
              <w:bottom w:val="nil"/>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.7082</w:t>
            </w:r>
          </w:p>
        </w:tc>
      </w:tr>
      <w:tr w:rsidR="00500440" w:rsidRPr="00500440" w:rsidTr="00500440">
        <w:trPr>
          <w:trHeight w:val="315"/>
        </w:trPr>
        <w:tc>
          <w:tcPr>
            <w:tcW w:w="960" w:type="dxa"/>
            <w:vMerge/>
            <w:tcBorders>
              <w:top w:val="nil"/>
              <w:left w:val="single" w:sz="12" w:space="0" w:color="000000"/>
              <w:bottom w:val="single" w:sz="12" w:space="0" w:color="000000"/>
              <w:right w:val="nil"/>
            </w:tcBorders>
            <w:vAlign w:val="center"/>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p>
        </w:tc>
        <w:tc>
          <w:tcPr>
            <w:tcW w:w="960" w:type="dxa"/>
            <w:tcBorders>
              <w:top w:val="nil"/>
              <w:left w:val="nil"/>
              <w:bottom w:val="single" w:sz="12" w:space="0" w:color="000000"/>
              <w:right w:val="single" w:sz="12" w:space="0" w:color="000000"/>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T41</w:t>
            </w:r>
          </w:p>
        </w:tc>
        <w:tc>
          <w:tcPr>
            <w:tcW w:w="1120" w:type="dxa"/>
            <w:tcBorders>
              <w:top w:val="nil"/>
              <w:left w:val="nil"/>
              <w:bottom w:val="single" w:sz="12" w:space="0" w:color="000000"/>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.23667</w:t>
            </w:r>
            <w:r w:rsidRPr="00500440">
              <w:rPr>
                <w:rFonts w:ascii="Times New Roman" w:eastAsia="Times New Roman" w:hAnsi="Times New Roman" w:cs="Times New Roman"/>
                <w:color w:val="000000"/>
                <w:sz w:val="24"/>
                <w:szCs w:val="24"/>
                <w:vertAlign w:val="superscript"/>
              </w:rPr>
              <w:t>*</w:t>
            </w:r>
          </w:p>
        </w:tc>
        <w:tc>
          <w:tcPr>
            <w:tcW w:w="1220" w:type="dxa"/>
            <w:tcBorders>
              <w:top w:val="nil"/>
              <w:left w:val="nil"/>
              <w:bottom w:val="single" w:sz="12" w:space="0" w:color="000000"/>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.01139</w:t>
            </w:r>
          </w:p>
        </w:tc>
        <w:tc>
          <w:tcPr>
            <w:tcW w:w="1340" w:type="dxa"/>
            <w:tcBorders>
              <w:top w:val="nil"/>
              <w:left w:val="nil"/>
              <w:bottom w:val="single" w:sz="12" w:space="0" w:color="000000"/>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.000</w:t>
            </w:r>
          </w:p>
        </w:tc>
        <w:tc>
          <w:tcPr>
            <w:tcW w:w="1380" w:type="dxa"/>
            <w:tcBorders>
              <w:top w:val="nil"/>
              <w:left w:val="nil"/>
              <w:bottom w:val="single" w:sz="12" w:space="0" w:color="000000"/>
              <w:right w:val="single" w:sz="4"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.1984</w:t>
            </w:r>
          </w:p>
        </w:tc>
        <w:tc>
          <w:tcPr>
            <w:tcW w:w="1540" w:type="dxa"/>
            <w:tcBorders>
              <w:top w:val="nil"/>
              <w:left w:val="nil"/>
              <w:bottom w:val="single" w:sz="12" w:space="0" w:color="000000"/>
              <w:right w:val="single" w:sz="12" w:space="0" w:color="000000"/>
            </w:tcBorders>
            <w:shd w:val="clear" w:color="auto" w:fill="auto"/>
            <w:noWrap/>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.2749</w:t>
            </w:r>
          </w:p>
        </w:tc>
      </w:tr>
      <w:tr w:rsidR="00500440" w:rsidRPr="00500440" w:rsidTr="00500440">
        <w:trPr>
          <w:trHeight w:val="315"/>
        </w:trPr>
        <w:tc>
          <w:tcPr>
            <w:tcW w:w="8520" w:type="dxa"/>
            <w:gridSpan w:val="7"/>
            <w:tcBorders>
              <w:top w:val="nil"/>
              <w:left w:val="nil"/>
              <w:bottom w:val="nil"/>
              <w:right w:val="nil"/>
            </w:tcBorders>
            <w:shd w:val="clear" w:color="auto" w:fill="auto"/>
            <w:hideMark/>
          </w:tcPr>
          <w:p w:rsidR="00500440" w:rsidRPr="00500440" w:rsidRDefault="00500440" w:rsidP="00725E3C">
            <w:pPr>
              <w:spacing w:line="360" w:lineRule="auto"/>
              <w:jc w:val="both"/>
              <w:rPr>
                <w:rFonts w:ascii="Times New Roman" w:eastAsia="Times New Roman" w:hAnsi="Times New Roman" w:cs="Times New Roman"/>
                <w:color w:val="000000"/>
                <w:sz w:val="24"/>
                <w:szCs w:val="24"/>
              </w:rPr>
            </w:pPr>
            <w:r w:rsidRPr="00500440">
              <w:rPr>
                <w:rFonts w:ascii="Times New Roman" w:eastAsia="Times New Roman" w:hAnsi="Times New Roman" w:cs="Times New Roman"/>
                <w:color w:val="000000"/>
                <w:sz w:val="24"/>
                <w:szCs w:val="24"/>
              </w:rPr>
              <w:t>*. The mean difference is significant at the 0.05 level.</w:t>
            </w:r>
          </w:p>
        </w:tc>
      </w:tr>
    </w:tbl>
    <w:p w:rsidR="008B5110" w:rsidRPr="006513C6" w:rsidRDefault="00FC7F49" w:rsidP="00210545">
      <w:pPr>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t>Appendix A</w:t>
      </w:r>
      <w:r>
        <w:rPr>
          <w:rFonts w:ascii="Times New Roman" w:hAnsi="Times New Roman" w:cs="Times New Roman"/>
          <w:b/>
          <w:sz w:val="24"/>
          <w:szCs w:val="24"/>
          <w:vertAlign w:val="subscript"/>
        </w:rPr>
        <w:t>c</w:t>
      </w:r>
      <w:r w:rsidR="008B5110" w:rsidRPr="006513C6">
        <w:rPr>
          <w:rFonts w:ascii="Times New Roman" w:hAnsi="Times New Roman" w:cs="Times New Roman"/>
          <w:b/>
          <w:sz w:val="24"/>
          <w:szCs w:val="24"/>
        </w:rPr>
        <w:t xml:space="preserve">: </w:t>
      </w:r>
      <w:r w:rsidR="008B5110" w:rsidRPr="006513C6">
        <w:rPr>
          <w:rFonts w:ascii="Times New Roman" w:hAnsi="Times New Roman" w:cs="Times New Roman"/>
          <w:sz w:val="24"/>
          <w:szCs w:val="24"/>
        </w:rPr>
        <w:t>One-way ANOVA analysis of variance at 95% confidence level multiple comparisons and independent variables for Appearance, Taste, Color, Aroma and Overall acceptability</w:t>
      </w:r>
    </w:p>
    <w:p w:rsidR="008B5110" w:rsidRPr="006C575B" w:rsidRDefault="008B5110" w:rsidP="00CF65DC">
      <w:pPr>
        <w:spacing w:after="120" w:line="360" w:lineRule="auto"/>
        <w:jc w:val="both"/>
        <w:rPr>
          <w:rFonts w:ascii="Times New Roman" w:hAnsi="Times New Roman" w:cs="Times New Roman"/>
          <w:b/>
          <w:sz w:val="20"/>
          <w:szCs w:val="20"/>
        </w:rPr>
      </w:pPr>
      <w:r w:rsidRPr="006C575B">
        <w:rPr>
          <w:rFonts w:ascii="Times New Roman" w:hAnsi="Times New Roman" w:cs="Times New Roman"/>
          <w:b/>
          <w:sz w:val="20"/>
          <w:szCs w:val="20"/>
        </w:rPr>
        <w:t xml:space="preserve">Table </w:t>
      </w:r>
      <w:r w:rsidR="00FC7F49">
        <w:rPr>
          <w:rFonts w:ascii="Times New Roman" w:hAnsi="Times New Roman" w:cs="Times New Roman"/>
          <w:b/>
          <w:sz w:val="20"/>
          <w:szCs w:val="20"/>
        </w:rPr>
        <w:t>A</w:t>
      </w:r>
      <w:r w:rsidR="00FC7F49">
        <w:rPr>
          <w:rFonts w:ascii="Times New Roman" w:hAnsi="Times New Roman" w:cs="Times New Roman"/>
          <w:b/>
          <w:sz w:val="20"/>
          <w:szCs w:val="20"/>
          <w:vertAlign w:val="subscript"/>
        </w:rPr>
        <w:t>c</w:t>
      </w:r>
      <w:r w:rsidRPr="006C575B">
        <w:rPr>
          <w:rFonts w:ascii="Times New Roman" w:hAnsi="Times New Roman" w:cs="Times New Roman"/>
          <w:b/>
          <w:sz w:val="20"/>
          <w:szCs w:val="20"/>
          <w:vertAlign w:val="subscript"/>
        </w:rPr>
        <w:t>.</w:t>
      </w:r>
      <w:r w:rsidRPr="006C575B">
        <w:rPr>
          <w:rFonts w:ascii="Times New Roman" w:hAnsi="Times New Roman" w:cs="Times New Roman"/>
          <w:b/>
          <w:sz w:val="20"/>
          <w:szCs w:val="20"/>
        </w:rPr>
        <w:t xml:space="preserve"> Multiple comparisons for </w:t>
      </w:r>
      <w:r w:rsidR="003031D2" w:rsidRPr="006C575B">
        <w:rPr>
          <w:rFonts w:ascii="Times New Roman" w:hAnsi="Times New Roman" w:cs="Times New Roman"/>
          <w:b/>
          <w:sz w:val="20"/>
          <w:szCs w:val="20"/>
        </w:rPr>
        <w:t xml:space="preserve">organoleptic quality of </w:t>
      </w:r>
      <w:r w:rsidR="00A72C14" w:rsidRPr="006C575B">
        <w:rPr>
          <w:rFonts w:ascii="Times New Roman" w:hAnsi="Times New Roman" w:cs="Times New Roman"/>
          <w:b/>
          <w:sz w:val="20"/>
          <w:szCs w:val="20"/>
        </w:rPr>
        <w:t xml:space="preserve">chitosan </w:t>
      </w:r>
      <w:r w:rsidR="003031D2" w:rsidRPr="006C575B">
        <w:rPr>
          <w:rFonts w:ascii="Times New Roman" w:hAnsi="Times New Roman" w:cs="Times New Roman"/>
          <w:b/>
          <w:sz w:val="20"/>
          <w:szCs w:val="20"/>
        </w:rPr>
        <w:t xml:space="preserve">treated </w:t>
      </w:r>
      <w:r w:rsidR="00F44C05" w:rsidRPr="006C575B">
        <w:rPr>
          <w:rFonts w:ascii="Times New Roman" w:hAnsi="Times New Roman" w:cs="Times New Roman"/>
          <w:b/>
          <w:sz w:val="20"/>
          <w:szCs w:val="20"/>
        </w:rPr>
        <w:t xml:space="preserve">and untreated </w:t>
      </w:r>
      <w:r w:rsidR="003031D2" w:rsidRPr="006C575B">
        <w:rPr>
          <w:rFonts w:ascii="Times New Roman" w:hAnsi="Times New Roman" w:cs="Times New Roman"/>
          <w:b/>
          <w:sz w:val="20"/>
          <w:szCs w:val="20"/>
        </w:rPr>
        <w:t>apple juice</w:t>
      </w:r>
    </w:p>
    <w:tbl>
      <w:tblPr>
        <w:tblW w:w="9015" w:type="dxa"/>
        <w:tblInd w:w="93" w:type="dxa"/>
        <w:tblLook w:val="04A0"/>
      </w:tblPr>
      <w:tblGrid>
        <w:gridCol w:w="1443"/>
        <w:gridCol w:w="592"/>
        <w:gridCol w:w="593"/>
        <w:gridCol w:w="1242"/>
        <w:gridCol w:w="953"/>
        <w:gridCol w:w="949"/>
        <w:gridCol w:w="954"/>
        <w:gridCol w:w="2289"/>
      </w:tblGrid>
      <w:tr w:rsidR="00B863C7" w:rsidRPr="00B863C7" w:rsidTr="00B863C7">
        <w:trPr>
          <w:trHeight w:val="315"/>
        </w:trPr>
        <w:tc>
          <w:tcPr>
            <w:tcW w:w="9015" w:type="dxa"/>
            <w:gridSpan w:val="8"/>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Tukey HSD</w:t>
            </w:r>
          </w:p>
        </w:tc>
      </w:tr>
      <w:tr w:rsidR="00B863C7" w:rsidRPr="00B863C7" w:rsidTr="00B863C7">
        <w:trPr>
          <w:trHeight w:val="315"/>
        </w:trPr>
        <w:tc>
          <w:tcPr>
            <w:tcW w:w="2628" w:type="dxa"/>
            <w:gridSpan w:val="3"/>
            <w:vMerge w:val="restart"/>
            <w:tcBorders>
              <w:top w:val="single" w:sz="12" w:space="0" w:color="000000"/>
              <w:left w:val="single" w:sz="12" w:space="0" w:color="000000"/>
              <w:bottom w:val="single" w:sz="12" w:space="0" w:color="000000"/>
              <w:right w:val="single" w:sz="12" w:space="0" w:color="000000"/>
            </w:tcBorders>
            <w:shd w:val="clear" w:color="auto" w:fill="auto"/>
            <w:vAlign w:val="bottom"/>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Dependent Variable</w:t>
            </w:r>
          </w:p>
        </w:tc>
        <w:tc>
          <w:tcPr>
            <w:tcW w:w="1242" w:type="dxa"/>
            <w:vMerge w:val="restart"/>
            <w:tcBorders>
              <w:top w:val="single" w:sz="12" w:space="0" w:color="000000"/>
              <w:left w:val="single" w:sz="12" w:space="0" w:color="000000"/>
              <w:bottom w:val="single" w:sz="12" w:space="0" w:color="000000"/>
              <w:right w:val="single" w:sz="4" w:space="0" w:color="000000"/>
            </w:tcBorders>
            <w:shd w:val="clear" w:color="auto" w:fill="auto"/>
            <w:vAlign w:val="bottom"/>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Mean Difference (I-J)</w:t>
            </w:r>
          </w:p>
        </w:tc>
        <w:tc>
          <w:tcPr>
            <w:tcW w:w="953" w:type="dxa"/>
            <w:vMerge w:val="restart"/>
            <w:tcBorders>
              <w:top w:val="single" w:sz="12" w:space="0" w:color="000000"/>
              <w:left w:val="single" w:sz="4" w:space="0" w:color="000000"/>
              <w:bottom w:val="single" w:sz="12" w:space="0" w:color="000000"/>
              <w:right w:val="single" w:sz="4" w:space="0" w:color="000000"/>
            </w:tcBorders>
            <w:shd w:val="clear" w:color="auto" w:fill="auto"/>
            <w:vAlign w:val="bottom"/>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Std. Error</w:t>
            </w:r>
          </w:p>
        </w:tc>
        <w:tc>
          <w:tcPr>
            <w:tcW w:w="949" w:type="dxa"/>
            <w:vMerge w:val="restart"/>
            <w:tcBorders>
              <w:top w:val="single" w:sz="12" w:space="0" w:color="000000"/>
              <w:left w:val="single" w:sz="4" w:space="0" w:color="000000"/>
              <w:bottom w:val="single" w:sz="12" w:space="0" w:color="000000"/>
              <w:right w:val="single" w:sz="4" w:space="0" w:color="000000"/>
            </w:tcBorders>
            <w:shd w:val="clear" w:color="auto" w:fill="auto"/>
            <w:vAlign w:val="bottom"/>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Sig.</w:t>
            </w:r>
          </w:p>
        </w:tc>
        <w:tc>
          <w:tcPr>
            <w:tcW w:w="3243" w:type="dxa"/>
            <w:gridSpan w:val="2"/>
            <w:tcBorders>
              <w:top w:val="single" w:sz="12" w:space="0" w:color="000000"/>
              <w:left w:val="nil"/>
              <w:bottom w:val="single" w:sz="4" w:space="0" w:color="000000"/>
              <w:right w:val="single" w:sz="12" w:space="0" w:color="000000"/>
            </w:tcBorders>
            <w:shd w:val="clear" w:color="auto" w:fill="auto"/>
            <w:vAlign w:val="bottom"/>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95% Confidence Interval</w:t>
            </w:r>
          </w:p>
        </w:tc>
      </w:tr>
      <w:tr w:rsidR="00B863C7" w:rsidRPr="00B863C7" w:rsidTr="00B863C7">
        <w:trPr>
          <w:trHeight w:val="510"/>
        </w:trPr>
        <w:tc>
          <w:tcPr>
            <w:tcW w:w="2628" w:type="dxa"/>
            <w:gridSpan w:val="3"/>
            <w:vMerge/>
            <w:tcBorders>
              <w:top w:val="single" w:sz="12" w:space="0" w:color="000000"/>
              <w:left w:val="single" w:sz="12" w:space="0" w:color="000000"/>
              <w:bottom w:val="single" w:sz="12" w:space="0" w:color="000000"/>
              <w:right w:val="single" w:sz="12" w:space="0" w:color="000000"/>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1242" w:type="dxa"/>
            <w:vMerge/>
            <w:tcBorders>
              <w:top w:val="single" w:sz="12" w:space="0" w:color="000000"/>
              <w:left w:val="single" w:sz="12" w:space="0" w:color="000000"/>
              <w:bottom w:val="single" w:sz="12" w:space="0" w:color="000000"/>
              <w:right w:val="single" w:sz="4" w:space="0" w:color="000000"/>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953" w:type="dxa"/>
            <w:vMerge/>
            <w:tcBorders>
              <w:top w:val="single" w:sz="12" w:space="0" w:color="000000"/>
              <w:left w:val="single" w:sz="4" w:space="0" w:color="000000"/>
              <w:bottom w:val="single" w:sz="12" w:space="0" w:color="000000"/>
              <w:right w:val="single" w:sz="4" w:space="0" w:color="000000"/>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949" w:type="dxa"/>
            <w:vMerge/>
            <w:tcBorders>
              <w:top w:val="single" w:sz="12" w:space="0" w:color="000000"/>
              <w:left w:val="single" w:sz="4" w:space="0" w:color="000000"/>
              <w:bottom w:val="single" w:sz="12" w:space="0" w:color="000000"/>
              <w:right w:val="single" w:sz="4" w:space="0" w:color="000000"/>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954" w:type="dxa"/>
            <w:tcBorders>
              <w:top w:val="nil"/>
              <w:left w:val="nil"/>
              <w:bottom w:val="single" w:sz="12" w:space="0" w:color="000000"/>
              <w:right w:val="single" w:sz="4" w:space="0" w:color="000000"/>
            </w:tcBorders>
            <w:shd w:val="clear" w:color="auto" w:fill="auto"/>
            <w:vAlign w:val="bottom"/>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Lower Bound</w:t>
            </w:r>
          </w:p>
        </w:tc>
        <w:tc>
          <w:tcPr>
            <w:tcW w:w="2289" w:type="dxa"/>
            <w:tcBorders>
              <w:top w:val="nil"/>
              <w:left w:val="nil"/>
              <w:bottom w:val="single" w:sz="12" w:space="0" w:color="000000"/>
              <w:right w:val="single" w:sz="12" w:space="0" w:color="000000"/>
            </w:tcBorders>
            <w:shd w:val="clear" w:color="auto" w:fill="auto"/>
            <w:vAlign w:val="bottom"/>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Upper Bound</w:t>
            </w:r>
          </w:p>
        </w:tc>
      </w:tr>
      <w:tr w:rsidR="00B863C7" w:rsidRPr="00B863C7" w:rsidTr="00B863C7">
        <w:trPr>
          <w:trHeight w:val="315"/>
        </w:trPr>
        <w:tc>
          <w:tcPr>
            <w:tcW w:w="1443" w:type="dxa"/>
            <w:vMerge w:val="restart"/>
            <w:tcBorders>
              <w:top w:val="nil"/>
              <w:left w:val="single" w:sz="12" w:space="0" w:color="000000"/>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Appearance</w:t>
            </w: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-1.2445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-.7955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-1.6445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-1.1955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-1.8445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-1.3955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-2.0445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-1.5955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-2.74000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-2.9645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-2.5155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.7955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1.2445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-.6245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-.8245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-.3755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-1.0245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-.5755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-1.9445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-1.4955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1.1955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1.6445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.6245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.092</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-.4245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.0245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-.6245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-1.5445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-1.0955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1.3955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1.8445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.3755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.8245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.092</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-.0245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.4245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.092</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-.4245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.0245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-1.3445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-.8955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1.5955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2.0445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.5755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1.0245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.6245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.092</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-.0245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.4245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-1.1445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-.6955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2.74000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2.5155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2.9645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1.4955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1.9445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1.0955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1.5445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.8955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1.3445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.06683</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.6955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1.1445</w:t>
            </w:r>
          </w:p>
        </w:tc>
      </w:tr>
      <w:tr w:rsidR="00B863C7" w:rsidRPr="00B863C7" w:rsidTr="00B863C7">
        <w:trPr>
          <w:trHeight w:val="300"/>
        </w:trPr>
        <w:tc>
          <w:tcPr>
            <w:tcW w:w="1443" w:type="dxa"/>
            <w:vMerge w:val="restart"/>
            <w:tcBorders>
              <w:top w:val="nil"/>
              <w:left w:val="single" w:sz="12" w:space="0" w:color="000000"/>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Color</w:t>
            </w: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-1.3006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-.7994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-1.5106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-1.0094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-2.0506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-1.5494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-2.5006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-1.9994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-3.13000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-3.3806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-2.8794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.7994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1.3006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.122</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-.4606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.0406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-1.0006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-.4994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-1.4506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-.9494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-2.08000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-2.3306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-1.8294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1.0094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1.5106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.122</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-.0406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.4606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-.54000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-.7906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-.2894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-.99000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-1.2406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-.7394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-1.87000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-2.1206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-1.6194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1.5494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2.0506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.4994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1.0006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.54000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.2894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.7906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-.7006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-1.5806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-1.0794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1.9994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2.5006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.9494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1.4506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.99000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.7394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1.2406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.7006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-.88000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-1.1306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-.6294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3.13000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2.8794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3.3806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2.08000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1.8294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2.3306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1.87000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1.6194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2.1206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1.0794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1.5806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.88000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.07461</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.6294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1.1306</w:t>
            </w:r>
          </w:p>
        </w:tc>
      </w:tr>
      <w:tr w:rsidR="00B863C7" w:rsidRPr="00B863C7" w:rsidTr="00B863C7">
        <w:trPr>
          <w:trHeight w:val="300"/>
        </w:trPr>
        <w:tc>
          <w:tcPr>
            <w:tcW w:w="1443" w:type="dxa"/>
            <w:vMerge w:val="restart"/>
            <w:tcBorders>
              <w:top w:val="nil"/>
              <w:left w:val="single" w:sz="12" w:space="0" w:color="000000"/>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Aroma</w:t>
            </w: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-1.2208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-.4792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-1.48000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-1.8508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-1.1092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-2.4708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-1.7292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-2.37667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-2.7474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-2.0059</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-3.39333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-3.7641</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-3.0226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.4792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1.2208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-1.0008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-.2592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-1.6208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-.8792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-1.52667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-1.8974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-1.1559</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-2.54333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-2.9141</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-2.1726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1.48000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1.1092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1.8508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.2592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1.0008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-.9908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-.2492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-.89667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-1.2674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-.5259</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-1.91333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-2.2841</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-1.5426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1.7292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2.4708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.8792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1.6208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.62000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.2492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.9908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-.27667</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.197</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-.6474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.0941</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-1.29333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-1.6641</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-.9226</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2.37667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2.0059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2.7474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1.52667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1.1559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1.8974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.89667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.5259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1.2674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.27667</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.197</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-.0941</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.6474</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-1.01667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-1.3874</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-.6459</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3.39333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3.0226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3.7641</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2.54333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2.1726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2.9141</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1.91333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1.5426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2.2841</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1.29333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.9226</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1.6641</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1.01667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.11039</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.6459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1.3874</w:t>
            </w:r>
          </w:p>
        </w:tc>
      </w:tr>
      <w:tr w:rsidR="00B863C7" w:rsidRPr="00B863C7" w:rsidTr="00B863C7">
        <w:trPr>
          <w:trHeight w:val="300"/>
        </w:trPr>
        <w:tc>
          <w:tcPr>
            <w:tcW w:w="1443" w:type="dxa"/>
            <w:vMerge w:val="restart"/>
            <w:tcBorders>
              <w:top w:val="nil"/>
              <w:left w:val="single" w:sz="12" w:space="0" w:color="000000"/>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Tast</w:t>
            </w:r>
            <w:r>
              <w:rPr>
                <w:rFonts w:ascii="Times New Roman" w:eastAsia="Times New Roman" w:hAnsi="Times New Roman" w:cs="Times New Roman"/>
                <w:color w:val="000000"/>
                <w:sz w:val="24"/>
                <w:szCs w:val="24"/>
              </w:rPr>
              <w:t>e</w:t>
            </w: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.021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-.6532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-.0468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-.47000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.002</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-.7732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-.1668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-.93333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-1.2365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-.6301</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-1.7532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-1.1468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-2.21000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-2.5132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-1.9068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.021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.0468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.6532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.765</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-.4232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-.58333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-.8865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-.2801</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-1.4032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-.7968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-2.1632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-1.5568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.47000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.002</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.7732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.765</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.4232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-.46333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.003</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-.7665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-.1601</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-.98000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-1.2832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-.6768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-1.74000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-2.0432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-1.4368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.93333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.6301</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1.2365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.58333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.2801</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.8865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.46333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.003</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.1601</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.7665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-.51667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-.8199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-.2135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-1.27667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-1.5799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-.9735</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1.45000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1.1468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1.7532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1.10000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.7968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1.4032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.98000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.6768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1.2832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.51667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.001</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.2135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.8199</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-1.0632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-.4568</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2.21000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1.9068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2.5132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1.5568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2.1632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1.74000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1.4368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2.0432</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1.27667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.9735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1.5799</w:t>
            </w:r>
          </w:p>
        </w:tc>
      </w:tr>
      <w:tr w:rsidR="00B863C7" w:rsidRPr="00B863C7" w:rsidTr="00B863C7">
        <w:trPr>
          <w:trHeight w:val="300"/>
        </w:trPr>
        <w:tc>
          <w:tcPr>
            <w:tcW w:w="1443" w:type="dxa"/>
            <w:vMerge/>
            <w:tcBorders>
              <w:top w:val="nil"/>
              <w:left w:val="single" w:sz="12" w:space="0" w:color="000000"/>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.4568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1.0632</w:t>
            </w:r>
          </w:p>
        </w:tc>
      </w:tr>
      <w:tr w:rsidR="00B863C7" w:rsidRPr="00B863C7" w:rsidTr="00B863C7">
        <w:trPr>
          <w:trHeight w:val="300"/>
        </w:trPr>
        <w:tc>
          <w:tcPr>
            <w:tcW w:w="1443" w:type="dxa"/>
            <w:vMerge w:val="restart"/>
            <w:tcBorders>
              <w:top w:val="nil"/>
              <w:left w:val="single" w:sz="12" w:space="0" w:color="000000"/>
              <w:bottom w:val="single" w:sz="12" w:space="0" w:color="000000"/>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Overall acceptability</w:t>
            </w: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-.91333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-1.2165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-.6101</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-1.8332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-1.2268</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-2.2332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-1.6268</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-1.99000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-2.2932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-1.6868</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-2.89000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-3.1932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-2.5868</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.91333</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.6101</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1.2165</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-.61667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-.9199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-.3135</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-1.01667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-1.3199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-.7135</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-1.07667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-1.3799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-.7735</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-1.97667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-2.2799</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-1.6735</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1.2268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1.8332</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.61667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.3135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.9199</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.008</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-.7032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-.0968</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.003</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-.7632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-.1568</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-1.6632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-1.0568</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1.93000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1.6268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2.2332</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1.01667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.7135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1.3199</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.008</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.7032</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.983</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-.3632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.2432</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-1.2632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-.6568</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nil"/>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1.99000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1.6868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2.2932</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1.07667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.7735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1.3799</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.46000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.003</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.1568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.7632</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.06000</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.983</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-.2432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.3632</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nil"/>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-1.2032</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-.5968</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val="restart"/>
            <w:tcBorders>
              <w:top w:val="nil"/>
              <w:left w:val="nil"/>
              <w:bottom w:val="single" w:sz="12" w:space="0" w:color="000000"/>
              <w:right w:val="nil"/>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T5</w:t>
            </w: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T0</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2.89000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2.5868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3.1932</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T1</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1.97667</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1.6735</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2.2799</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T2</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1.36000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1.0568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1.6632</w:t>
            </w:r>
          </w:p>
        </w:tc>
      </w:tr>
      <w:tr w:rsidR="00B863C7" w:rsidRPr="00B863C7" w:rsidTr="00B863C7">
        <w:trPr>
          <w:trHeight w:val="300"/>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nil"/>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T3</w:t>
            </w:r>
          </w:p>
        </w:tc>
        <w:tc>
          <w:tcPr>
            <w:tcW w:w="1242"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.96000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nil"/>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.6568</w:t>
            </w:r>
          </w:p>
        </w:tc>
        <w:tc>
          <w:tcPr>
            <w:tcW w:w="2289" w:type="dxa"/>
            <w:tcBorders>
              <w:top w:val="nil"/>
              <w:left w:val="nil"/>
              <w:bottom w:val="nil"/>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1.2632</w:t>
            </w:r>
          </w:p>
        </w:tc>
      </w:tr>
      <w:tr w:rsidR="00B863C7" w:rsidRPr="00B863C7" w:rsidTr="00B863C7">
        <w:trPr>
          <w:trHeight w:val="315"/>
        </w:trPr>
        <w:tc>
          <w:tcPr>
            <w:tcW w:w="1443" w:type="dxa"/>
            <w:vMerge/>
            <w:tcBorders>
              <w:top w:val="nil"/>
              <w:left w:val="single" w:sz="12" w:space="0" w:color="000000"/>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2" w:type="dxa"/>
            <w:vMerge/>
            <w:tcBorders>
              <w:top w:val="nil"/>
              <w:left w:val="nil"/>
              <w:bottom w:val="single" w:sz="12" w:space="0" w:color="000000"/>
              <w:right w:val="nil"/>
            </w:tcBorders>
            <w:vAlign w:val="center"/>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p>
        </w:tc>
        <w:tc>
          <w:tcPr>
            <w:tcW w:w="593" w:type="dxa"/>
            <w:tcBorders>
              <w:top w:val="nil"/>
              <w:left w:val="nil"/>
              <w:bottom w:val="single" w:sz="12" w:space="0" w:color="000000"/>
              <w:right w:val="single" w:sz="12" w:space="0" w:color="000000"/>
            </w:tcBorders>
            <w:shd w:val="clear" w:color="auto" w:fill="auto"/>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T4</w:t>
            </w:r>
          </w:p>
        </w:tc>
        <w:tc>
          <w:tcPr>
            <w:tcW w:w="1242" w:type="dxa"/>
            <w:tcBorders>
              <w:top w:val="nil"/>
              <w:left w:val="nil"/>
              <w:bottom w:val="single" w:sz="12" w:space="0" w:color="000000"/>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.90000</w:t>
            </w:r>
            <w:r w:rsidRPr="00B863C7">
              <w:rPr>
                <w:rFonts w:ascii="Times New Roman" w:eastAsia="Times New Roman" w:hAnsi="Times New Roman" w:cs="Times New Roman"/>
                <w:color w:val="000000"/>
                <w:sz w:val="24"/>
                <w:szCs w:val="24"/>
                <w:vertAlign w:val="superscript"/>
              </w:rPr>
              <w:t>*</w:t>
            </w:r>
          </w:p>
        </w:tc>
        <w:tc>
          <w:tcPr>
            <w:tcW w:w="953" w:type="dxa"/>
            <w:tcBorders>
              <w:top w:val="nil"/>
              <w:left w:val="nil"/>
              <w:bottom w:val="single" w:sz="12" w:space="0" w:color="000000"/>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.09027</w:t>
            </w:r>
          </w:p>
        </w:tc>
        <w:tc>
          <w:tcPr>
            <w:tcW w:w="949" w:type="dxa"/>
            <w:tcBorders>
              <w:top w:val="nil"/>
              <w:left w:val="nil"/>
              <w:bottom w:val="single" w:sz="12" w:space="0" w:color="000000"/>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.000</w:t>
            </w:r>
          </w:p>
        </w:tc>
        <w:tc>
          <w:tcPr>
            <w:tcW w:w="954" w:type="dxa"/>
            <w:tcBorders>
              <w:top w:val="nil"/>
              <w:left w:val="nil"/>
              <w:bottom w:val="single" w:sz="12" w:space="0" w:color="000000"/>
              <w:right w:val="single" w:sz="4"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.5968</w:t>
            </w:r>
          </w:p>
        </w:tc>
        <w:tc>
          <w:tcPr>
            <w:tcW w:w="2289" w:type="dxa"/>
            <w:tcBorders>
              <w:top w:val="nil"/>
              <w:left w:val="nil"/>
              <w:bottom w:val="single" w:sz="12" w:space="0" w:color="000000"/>
              <w:right w:val="single" w:sz="12" w:space="0" w:color="000000"/>
            </w:tcBorders>
            <w:shd w:val="clear" w:color="auto" w:fill="auto"/>
            <w:noWrap/>
            <w:hideMark/>
          </w:tcPr>
          <w:p w:rsidR="00B863C7" w:rsidRPr="00B863C7" w:rsidRDefault="00B863C7" w:rsidP="00B863C7">
            <w:pPr>
              <w:spacing w:line="360" w:lineRule="auto"/>
              <w:jc w:val="both"/>
              <w:rPr>
                <w:rFonts w:ascii="Times New Roman" w:eastAsia="Times New Roman" w:hAnsi="Times New Roman" w:cs="Times New Roman"/>
                <w:color w:val="000000"/>
                <w:sz w:val="24"/>
                <w:szCs w:val="24"/>
              </w:rPr>
            </w:pPr>
            <w:r w:rsidRPr="00B863C7">
              <w:rPr>
                <w:rFonts w:ascii="Times New Roman" w:eastAsia="Times New Roman" w:hAnsi="Times New Roman" w:cs="Times New Roman"/>
                <w:color w:val="000000"/>
                <w:sz w:val="24"/>
                <w:szCs w:val="24"/>
              </w:rPr>
              <w:t>1.2032</w:t>
            </w:r>
          </w:p>
        </w:tc>
      </w:tr>
    </w:tbl>
    <w:p w:rsidR="00B863C7" w:rsidRPr="00B863C7" w:rsidRDefault="00B863C7" w:rsidP="00B863C7">
      <w:pPr>
        <w:pStyle w:val="ListParagraph"/>
        <w:spacing w:after="120" w:line="360" w:lineRule="auto"/>
        <w:jc w:val="both"/>
        <w:rPr>
          <w:rFonts w:ascii="Times New Roman" w:hAnsi="Times New Roman" w:cs="Times New Roman"/>
          <w:sz w:val="24"/>
          <w:szCs w:val="24"/>
        </w:rPr>
      </w:pPr>
    </w:p>
    <w:p w:rsidR="00412494" w:rsidRPr="00DA6681" w:rsidRDefault="00412494" w:rsidP="00DA6681">
      <w:pPr>
        <w:spacing w:after="120" w:line="360" w:lineRule="auto"/>
        <w:jc w:val="both"/>
        <w:rPr>
          <w:rFonts w:ascii="Times New Roman" w:hAnsi="Times New Roman" w:cs="Times New Roman"/>
          <w:sz w:val="24"/>
          <w:szCs w:val="24"/>
        </w:rPr>
      </w:pPr>
    </w:p>
    <w:p w:rsidR="003C5F17" w:rsidRDefault="003C5F17" w:rsidP="00F53F90">
      <w:pPr>
        <w:pStyle w:val="Default"/>
        <w:spacing w:line="360" w:lineRule="auto"/>
        <w:rPr>
          <w:rFonts w:ascii="Times New Roman" w:hAnsi="Times New Roman" w:cs="Times New Roman"/>
          <w:color w:val="auto"/>
        </w:rPr>
      </w:pPr>
    </w:p>
    <w:p w:rsidR="003A40D8" w:rsidRDefault="003A40D8" w:rsidP="003C5F17">
      <w:pPr>
        <w:pStyle w:val="Default"/>
        <w:spacing w:line="360" w:lineRule="auto"/>
        <w:jc w:val="center"/>
        <w:rPr>
          <w:rFonts w:ascii="Times New Roman" w:hAnsi="Times New Roman" w:cs="Times New Roman"/>
          <w:b/>
          <w:color w:val="auto"/>
        </w:rPr>
      </w:pPr>
    </w:p>
    <w:p w:rsidR="00C81A17" w:rsidRDefault="00C81A17" w:rsidP="00C81A17">
      <w:pPr>
        <w:pStyle w:val="Default"/>
        <w:spacing w:line="360" w:lineRule="auto"/>
        <w:rPr>
          <w:rFonts w:ascii="Times New Roman" w:hAnsi="Times New Roman" w:cs="Times New Roman"/>
          <w:b/>
          <w:color w:val="auto"/>
        </w:rPr>
      </w:pPr>
    </w:p>
    <w:p w:rsidR="00C94BB2" w:rsidRDefault="00C81A17" w:rsidP="00C81A17">
      <w:pPr>
        <w:pStyle w:val="Default"/>
        <w:spacing w:line="360" w:lineRule="auto"/>
        <w:rPr>
          <w:rFonts w:ascii="Times New Roman" w:hAnsi="Times New Roman" w:cs="Times New Roman"/>
          <w:b/>
          <w:color w:val="auto"/>
        </w:rPr>
      </w:pPr>
      <w:r>
        <w:rPr>
          <w:rFonts w:ascii="Times New Roman" w:hAnsi="Times New Roman" w:cs="Times New Roman"/>
          <w:b/>
          <w:color w:val="auto"/>
        </w:rPr>
        <w:t xml:space="preserve">                  </w:t>
      </w:r>
    </w:p>
    <w:p w:rsidR="006C575B" w:rsidRDefault="006C575B"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3C52AA" w:rsidRDefault="003C52AA" w:rsidP="00C81A17">
      <w:pPr>
        <w:pStyle w:val="Default"/>
        <w:spacing w:line="360" w:lineRule="auto"/>
        <w:rPr>
          <w:rFonts w:ascii="Times New Roman" w:hAnsi="Times New Roman" w:cs="Times New Roman"/>
          <w:b/>
          <w:color w:val="auto"/>
        </w:rPr>
      </w:pPr>
    </w:p>
    <w:p w:rsidR="005B631F" w:rsidRPr="003C5F17" w:rsidRDefault="00C81A17" w:rsidP="00C81A17">
      <w:pPr>
        <w:pStyle w:val="Default"/>
        <w:spacing w:line="360" w:lineRule="auto"/>
        <w:rPr>
          <w:rFonts w:ascii="Times New Roman" w:hAnsi="Times New Roman" w:cs="Times New Roman"/>
          <w:b/>
          <w:color w:val="auto"/>
        </w:rPr>
      </w:pPr>
      <w:r>
        <w:rPr>
          <w:rFonts w:ascii="Times New Roman" w:hAnsi="Times New Roman" w:cs="Times New Roman"/>
          <w:b/>
          <w:color w:val="auto"/>
        </w:rPr>
        <w:lastRenderedPageBreak/>
        <w:t xml:space="preserve"> </w:t>
      </w:r>
      <w:r w:rsidR="00B31AAE">
        <w:rPr>
          <w:rFonts w:ascii="Times New Roman" w:hAnsi="Times New Roman" w:cs="Times New Roman"/>
          <w:b/>
          <w:color w:val="auto"/>
        </w:rPr>
        <w:t>Appendix E</w:t>
      </w:r>
      <w:r w:rsidR="003C5F17" w:rsidRPr="003C5F17">
        <w:rPr>
          <w:rFonts w:ascii="Times New Roman" w:hAnsi="Times New Roman" w:cs="Times New Roman"/>
          <w:b/>
          <w:color w:val="auto"/>
        </w:rPr>
        <w:t>: Some Pictures during Experimental Analysis</w:t>
      </w:r>
    </w:p>
    <w:p w:rsidR="00555942" w:rsidRPr="00555942" w:rsidRDefault="003C5F17" w:rsidP="005B631F">
      <w:pPr>
        <w:pStyle w:val="ListParagraph"/>
        <w:spacing w:after="120" w:line="360" w:lineRule="auto"/>
        <w:jc w:val="both"/>
        <w:rPr>
          <w:rFonts w:ascii="Times New Roman" w:hAnsi="Times New Roman" w:cs="Times New Roman"/>
          <w:sz w:val="24"/>
          <w:szCs w:val="24"/>
        </w:rPr>
      </w:pPr>
      <w:r w:rsidRPr="003C5F17">
        <w:rPr>
          <w:rFonts w:ascii="Times New Roman" w:hAnsi="Times New Roman" w:cs="Times New Roman"/>
          <w:noProof/>
          <w:sz w:val="24"/>
          <w:szCs w:val="24"/>
        </w:rPr>
        <w:drawing>
          <wp:inline distT="0" distB="0" distL="0" distR="0">
            <wp:extent cx="5943600" cy="4084662"/>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a:srcRect/>
                    <a:stretch>
                      <a:fillRect/>
                    </a:stretch>
                  </pic:blipFill>
                  <pic:spPr bwMode="auto">
                    <a:xfrm>
                      <a:off x="0" y="0"/>
                      <a:ext cx="5943600" cy="4084662"/>
                    </a:xfrm>
                    <a:prstGeom prst="rect">
                      <a:avLst/>
                    </a:prstGeom>
                    <a:noFill/>
                    <a:ln w="9525">
                      <a:noFill/>
                      <a:miter lim="800000"/>
                      <a:headEnd/>
                      <a:tailEnd/>
                    </a:ln>
                  </pic:spPr>
                </pic:pic>
              </a:graphicData>
            </a:graphic>
          </wp:inline>
        </w:drawing>
      </w:r>
    </w:p>
    <w:p w:rsidR="00DF4BBD" w:rsidRPr="00177926" w:rsidRDefault="00E70C2D" w:rsidP="00177926">
      <w:pPr>
        <w:pStyle w:val="ListParagraph"/>
        <w:spacing w:line="360" w:lineRule="auto"/>
        <w:jc w:val="center"/>
        <w:rPr>
          <w:rFonts w:ascii="Times New Roman" w:hAnsi="Times New Roman" w:cs="Times New Roman"/>
          <w:b/>
          <w:sz w:val="20"/>
          <w:szCs w:val="20"/>
        </w:rPr>
      </w:pPr>
      <w:r w:rsidRPr="00177926">
        <w:rPr>
          <w:rFonts w:ascii="Times New Roman" w:hAnsi="Times New Roman" w:cs="Times New Roman"/>
          <w:b/>
          <w:sz w:val="20"/>
          <w:szCs w:val="20"/>
        </w:rPr>
        <w:t>Figure A</w:t>
      </w:r>
      <w:r w:rsidR="00466568">
        <w:rPr>
          <w:rFonts w:ascii="Times New Roman" w:hAnsi="Times New Roman" w:cs="Times New Roman"/>
          <w:b/>
          <w:sz w:val="20"/>
          <w:szCs w:val="20"/>
          <w:vertAlign w:val="subscript"/>
        </w:rPr>
        <w:t>e</w:t>
      </w:r>
      <w:r w:rsidRPr="00177926">
        <w:rPr>
          <w:rFonts w:ascii="Times New Roman" w:hAnsi="Times New Roman" w:cs="Times New Roman"/>
          <w:b/>
          <w:sz w:val="20"/>
          <w:szCs w:val="20"/>
        </w:rPr>
        <w:t xml:space="preserve">. </w:t>
      </w:r>
      <w:r w:rsidR="00D735AC" w:rsidRPr="00177926">
        <w:rPr>
          <w:rFonts w:ascii="Times New Roman" w:hAnsi="Times New Roman" w:cs="Times New Roman"/>
          <w:b/>
          <w:sz w:val="20"/>
          <w:szCs w:val="20"/>
        </w:rPr>
        <w:t>Sieving of extracted chitosan after grinding</w:t>
      </w:r>
    </w:p>
    <w:p w:rsidR="00347DFD" w:rsidRPr="00D735AC" w:rsidRDefault="00347DFD" w:rsidP="00D735AC">
      <w:pPr>
        <w:pStyle w:val="NormalWeb"/>
        <w:shd w:val="clear" w:color="auto" w:fill="FFFFFF"/>
        <w:spacing w:before="0" w:beforeAutospacing="0" w:line="360" w:lineRule="auto"/>
        <w:ind w:left="720"/>
        <w:jc w:val="center"/>
        <w:rPr>
          <w:b/>
          <w:color w:val="212121"/>
        </w:rPr>
      </w:pPr>
    </w:p>
    <w:p w:rsidR="00BF4008" w:rsidRDefault="0062666A" w:rsidP="0062666A">
      <w:pPr>
        <w:spacing w:line="360" w:lineRule="auto"/>
        <w:jc w:val="both"/>
        <w:rPr>
          <w:rFonts w:ascii="Times New Roman" w:hAnsi="Times New Roman" w:cs="Times New Roman"/>
          <w:sz w:val="24"/>
          <w:szCs w:val="24"/>
        </w:rPr>
      </w:pPr>
      <w:r w:rsidRPr="0062666A">
        <w:rPr>
          <w:rFonts w:ascii="Times New Roman" w:hAnsi="Times New Roman" w:cs="Times New Roman"/>
          <w:noProof/>
          <w:sz w:val="24"/>
          <w:szCs w:val="24"/>
        </w:rPr>
        <w:lastRenderedPageBreak/>
        <w:drawing>
          <wp:inline distT="0" distB="0" distL="0" distR="0">
            <wp:extent cx="5572125" cy="6438900"/>
            <wp:effectExtent l="19050" t="0" r="9525" b="0"/>
            <wp:docPr id="2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srcRect/>
                    <a:stretch>
                      <a:fillRect/>
                    </a:stretch>
                  </pic:blipFill>
                  <pic:spPr bwMode="auto">
                    <a:xfrm>
                      <a:off x="0" y="0"/>
                      <a:ext cx="5572125" cy="6438900"/>
                    </a:xfrm>
                    <a:prstGeom prst="rect">
                      <a:avLst/>
                    </a:prstGeom>
                    <a:noFill/>
                    <a:ln w="9525">
                      <a:noFill/>
                      <a:miter lim="800000"/>
                      <a:headEnd/>
                      <a:tailEnd/>
                    </a:ln>
                  </pic:spPr>
                </pic:pic>
              </a:graphicData>
            </a:graphic>
          </wp:inline>
        </w:drawing>
      </w:r>
    </w:p>
    <w:p w:rsidR="006B22E8" w:rsidRPr="003F027B" w:rsidRDefault="00960E2B" w:rsidP="003F027B">
      <w:pPr>
        <w:spacing w:line="360" w:lineRule="auto"/>
        <w:jc w:val="center"/>
        <w:rPr>
          <w:rFonts w:ascii="Times New Roman" w:hAnsi="Times New Roman" w:cs="Times New Roman"/>
          <w:b/>
          <w:sz w:val="24"/>
          <w:szCs w:val="24"/>
        </w:rPr>
      </w:pPr>
      <w:r w:rsidRPr="003F027B">
        <w:rPr>
          <w:rFonts w:ascii="Times New Roman" w:hAnsi="Times New Roman" w:cs="Times New Roman"/>
          <w:b/>
          <w:sz w:val="24"/>
          <w:szCs w:val="24"/>
        </w:rPr>
        <w:t>Figure A</w:t>
      </w:r>
      <w:r w:rsidR="00B31AAE" w:rsidRPr="003F027B">
        <w:rPr>
          <w:rFonts w:ascii="Times New Roman" w:hAnsi="Times New Roman" w:cs="Times New Roman"/>
          <w:b/>
          <w:sz w:val="24"/>
          <w:szCs w:val="24"/>
          <w:vertAlign w:val="subscript"/>
        </w:rPr>
        <w:t>f</w:t>
      </w:r>
      <w:r w:rsidRPr="003F027B">
        <w:rPr>
          <w:rFonts w:ascii="Times New Roman" w:hAnsi="Times New Roman" w:cs="Times New Roman"/>
          <w:b/>
          <w:sz w:val="24"/>
          <w:szCs w:val="24"/>
        </w:rPr>
        <w:t>. and A</w:t>
      </w:r>
      <w:r w:rsidR="00B31AAE" w:rsidRPr="003F027B">
        <w:rPr>
          <w:rFonts w:ascii="Times New Roman" w:hAnsi="Times New Roman" w:cs="Times New Roman"/>
          <w:b/>
          <w:sz w:val="24"/>
          <w:szCs w:val="24"/>
          <w:vertAlign w:val="subscript"/>
        </w:rPr>
        <w:t>g</w:t>
      </w:r>
      <w:r w:rsidR="0062666A" w:rsidRPr="003F027B">
        <w:rPr>
          <w:rFonts w:ascii="Times New Roman" w:hAnsi="Times New Roman" w:cs="Times New Roman"/>
          <w:b/>
          <w:sz w:val="24"/>
          <w:szCs w:val="24"/>
        </w:rPr>
        <w:t xml:space="preserve"> </w:t>
      </w:r>
      <w:r w:rsidR="002A133E" w:rsidRPr="003F027B">
        <w:rPr>
          <w:rFonts w:ascii="Times New Roman" w:hAnsi="Times New Roman" w:cs="Times New Roman"/>
          <w:b/>
          <w:sz w:val="24"/>
          <w:szCs w:val="24"/>
        </w:rPr>
        <w:t>representing c</w:t>
      </w:r>
      <w:r w:rsidR="0062666A" w:rsidRPr="003F027B">
        <w:rPr>
          <w:rFonts w:ascii="Times New Roman" w:hAnsi="Times New Roman" w:cs="Times New Roman"/>
          <w:b/>
          <w:sz w:val="24"/>
          <w:szCs w:val="24"/>
        </w:rPr>
        <w:t xml:space="preserve">hitosan </w:t>
      </w:r>
      <w:r w:rsidR="002A133E" w:rsidRPr="003F027B">
        <w:rPr>
          <w:rFonts w:ascii="Times New Roman" w:hAnsi="Times New Roman" w:cs="Times New Roman"/>
          <w:b/>
          <w:sz w:val="24"/>
          <w:szCs w:val="24"/>
        </w:rPr>
        <w:t>s</w:t>
      </w:r>
      <w:r w:rsidR="0062666A" w:rsidRPr="003F027B">
        <w:rPr>
          <w:rFonts w:ascii="Times New Roman" w:hAnsi="Times New Roman" w:cs="Times New Roman"/>
          <w:b/>
          <w:sz w:val="24"/>
          <w:szCs w:val="24"/>
        </w:rPr>
        <w:t>olubility and</w:t>
      </w:r>
      <w:r w:rsidR="002A133E" w:rsidRPr="003F027B">
        <w:rPr>
          <w:rFonts w:ascii="Times New Roman" w:hAnsi="Times New Roman" w:cs="Times New Roman"/>
          <w:b/>
          <w:sz w:val="24"/>
          <w:szCs w:val="24"/>
        </w:rPr>
        <w:t xml:space="preserve"> viscosity </w:t>
      </w:r>
      <w:r w:rsidR="000F28E2" w:rsidRPr="003F027B">
        <w:rPr>
          <w:rFonts w:ascii="Times New Roman" w:hAnsi="Times New Roman" w:cs="Times New Roman"/>
          <w:b/>
          <w:sz w:val="24"/>
          <w:szCs w:val="24"/>
        </w:rPr>
        <w:t>testing</w:t>
      </w:r>
    </w:p>
    <w:p w:rsidR="0062666A" w:rsidRPr="003F027B" w:rsidRDefault="0062666A" w:rsidP="003F027B">
      <w:pPr>
        <w:spacing w:line="360" w:lineRule="auto"/>
        <w:jc w:val="center"/>
        <w:rPr>
          <w:rFonts w:ascii="Times New Roman" w:hAnsi="Times New Roman" w:cs="Times New Roman"/>
          <w:b/>
          <w:sz w:val="24"/>
          <w:szCs w:val="24"/>
        </w:rPr>
      </w:pPr>
      <w:r w:rsidRPr="003F027B">
        <w:rPr>
          <w:rFonts w:ascii="Times New Roman" w:hAnsi="Times New Roman" w:cs="Times New Roman"/>
          <w:b/>
          <w:sz w:val="24"/>
          <w:szCs w:val="24"/>
        </w:rPr>
        <w:t>Figur</w:t>
      </w:r>
      <w:r w:rsidR="00960E2B" w:rsidRPr="003F027B">
        <w:rPr>
          <w:rFonts w:ascii="Times New Roman" w:hAnsi="Times New Roman" w:cs="Times New Roman"/>
          <w:b/>
          <w:sz w:val="24"/>
          <w:szCs w:val="24"/>
        </w:rPr>
        <w:t>e A</w:t>
      </w:r>
      <w:r w:rsidR="00B31AAE" w:rsidRPr="003F027B">
        <w:rPr>
          <w:rFonts w:ascii="Times New Roman" w:hAnsi="Times New Roman" w:cs="Times New Roman"/>
          <w:b/>
          <w:sz w:val="24"/>
          <w:szCs w:val="24"/>
          <w:vertAlign w:val="subscript"/>
        </w:rPr>
        <w:t>h</w:t>
      </w:r>
      <w:r w:rsidR="00C27A2A" w:rsidRPr="003F027B">
        <w:rPr>
          <w:rFonts w:ascii="Times New Roman" w:hAnsi="Times New Roman" w:cs="Times New Roman"/>
          <w:b/>
          <w:sz w:val="24"/>
          <w:szCs w:val="24"/>
        </w:rPr>
        <w:t xml:space="preserve"> </w:t>
      </w:r>
      <w:r w:rsidR="002A133E" w:rsidRPr="003F027B">
        <w:rPr>
          <w:rFonts w:ascii="Times New Roman" w:hAnsi="Times New Roman" w:cs="Times New Roman"/>
          <w:b/>
          <w:sz w:val="24"/>
          <w:szCs w:val="24"/>
        </w:rPr>
        <w:t>representing</w:t>
      </w:r>
      <w:r w:rsidRPr="003F027B">
        <w:rPr>
          <w:rFonts w:ascii="Times New Roman" w:hAnsi="Times New Roman" w:cs="Times New Roman"/>
          <w:b/>
          <w:sz w:val="24"/>
          <w:szCs w:val="24"/>
        </w:rPr>
        <w:t xml:space="preserve"> </w:t>
      </w:r>
      <w:r w:rsidR="002A133E" w:rsidRPr="003F027B">
        <w:rPr>
          <w:rFonts w:ascii="Times New Roman" w:hAnsi="Times New Roman" w:cs="Times New Roman"/>
          <w:b/>
          <w:sz w:val="24"/>
          <w:szCs w:val="24"/>
        </w:rPr>
        <w:t>prepared c</w:t>
      </w:r>
      <w:r w:rsidRPr="003F027B">
        <w:rPr>
          <w:rFonts w:ascii="Times New Roman" w:hAnsi="Times New Roman" w:cs="Times New Roman"/>
          <w:b/>
          <w:sz w:val="24"/>
          <w:szCs w:val="24"/>
        </w:rPr>
        <w:t xml:space="preserve">hitosan and </w:t>
      </w:r>
      <w:r w:rsidR="002A133E" w:rsidRPr="003F027B">
        <w:rPr>
          <w:rFonts w:ascii="Times New Roman" w:hAnsi="Times New Roman" w:cs="Times New Roman"/>
          <w:b/>
          <w:sz w:val="24"/>
          <w:szCs w:val="24"/>
        </w:rPr>
        <w:t>a</w:t>
      </w:r>
      <w:r w:rsidRPr="003F027B">
        <w:rPr>
          <w:rFonts w:ascii="Times New Roman" w:hAnsi="Times New Roman" w:cs="Times New Roman"/>
          <w:b/>
          <w:sz w:val="24"/>
          <w:szCs w:val="24"/>
        </w:rPr>
        <w:t>pple fruit for evaluation chitosan ability</w:t>
      </w:r>
    </w:p>
    <w:p w:rsidR="00C27A2A" w:rsidRDefault="00C27A2A" w:rsidP="006B22E8">
      <w:pPr>
        <w:spacing w:line="360" w:lineRule="auto"/>
        <w:jc w:val="center"/>
        <w:rPr>
          <w:rFonts w:ascii="Times New Roman" w:hAnsi="Times New Roman" w:cs="Times New Roman"/>
          <w:sz w:val="24"/>
          <w:szCs w:val="24"/>
        </w:rPr>
      </w:pPr>
      <w:r w:rsidRPr="00C27A2A">
        <w:rPr>
          <w:rFonts w:ascii="Times New Roman" w:hAnsi="Times New Roman" w:cs="Times New Roman"/>
          <w:noProof/>
          <w:sz w:val="24"/>
          <w:szCs w:val="24"/>
        </w:rPr>
        <w:lastRenderedPageBreak/>
        <w:drawing>
          <wp:inline distT="0" distB="0" distL="0" distR="0">
            <wp:extent cx="5334000" cy="4276725"/>
            <wp:effectExtent l="19050" t="0" r="0" b="0"/>
            <wp:docPr id="2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srcRect/>
                    <a:stretch>
                      <a:fillRect/>
                    </a:stretch>
                  </pic:blipFill>
                  <pic:spPr bwMode="auto">
                    <a:xfrm>
                      <a:off x="0" y="0"/>
                      <a:ext cx="5338778" cy="4280556"/>
                    </a:xfrm>
                    <a:prstGeom prst="rect">
                      <a:avLst/>
                    </a:prstGeom>
                    <a:noFill/>
                    <a:ln w="9525">
                      <a:noFill/>
                      <a:miter lim="800000"/>
                      <a:headEnd/>
                      <a:tailEnd/>
                    </a:ln>
                  </pic:spPr>
                </pic:pic>
              </a:graphicData>
            </a:graphic>
          </wp:inline>
        </w:drawing>
      </w:r>
    </w:p>
    <w:p w:rsidR="00004CC0" w:rsidRPr="00206D2C" w:rsidRDefault="00DD741C" w:rsidP="00206D2C">
      <w:pPr>
        <w:spacing w:line="360" w:lineRule="auto"/>
        <w:jc w:val="center"/>
        <w:rPr>
          <w:rFonts w:ascii="Times New Roman" w:hAnsi="Times New Roman" w:cs="Times New Roman"/>
          <w:b/>
          <w:sz w:val="20"/>
          <w:szCs w:val="20"/>
        </w:rPr>
      </w:pPr>
      <w:r w:rsidRPr="00206D2C">
        <w:rPr>
          <w:rFonts w:ascii="Times New Roman" w:hAnsi="Times New Roman" w:cs="Times New Roman"/>
          <w:b/>
          <w:sz w:val="20"/>
          <w:szCs w:val="20"/>
        </w:rPr>
        <w:t>Figure A</w:t>
      </w:r>
      <w:r w:rsidR="00927387" w:rsidRPr="00206D2C">
        <w:rPr>
          <w:rFonts w:ascii="Times New Roman" w:hAnsi="Times New Roman" w:cs="Times New Roman"/>
          <w:b/>
          <w:sz w:val="20"/>
          <w:szCs w:val="20"/>
          <w:vertAlign w:val="subscript"/>
        </w:rPr>
        <w:t>i</w:t>
      </w:r>
      <w:r w:rsidRPr="00206D2C">
        <w:rPr>
          <w:rFonts w:ascii="Times New Roman" w:hAnsi="Times New Roman" w:cs="Times New Roman"/>
          <w:b/>
          <w:sz w:val="20"/>
          <w:szCs w:val="20"/>
        </w:rPr>
        <w:t xml:space="preserve"> – A</w:t>
      </w:r>
      <w:r w:rsidR="00927387" w:rsidRPr="00206D2C">
        <w:rPr>
          <w:rFonts w:ascii="Times New Roman" w:hAnsi="Times New Roman" w:cs="Times New Roman"/>
          <w:b/>
          <w:sz w:val="20"/>
          <w:szCs w:val="20"/>
          <w:vertAlign w:val="subscript"/>
        </w:rPr>
        <w:t>j</w:t>
      </w:r>
      <w:r w:rsidR="00004CC0" w:rsidRPr="00206D2C">
        <w:rPr>
          <w:rFonts w:ascii="Times New Roman" w:hAnsi="Times New Roman" w:cs="Times New Roman"/>
          <w:b/>
          <w:sz w:val="20"/>
          <w:szCs w:val="20"/>
        </w:rPr>
        <w:t xml:space="preserve"> representing the evaluation of chitosan capacity during apple </w:t>
      </w:r>
      <w:r w:rsidR="004E3FE2" w:rsidRPr="00206D2C">
        <w:rPr>
          <w:rFonts w:ascii="Times New Roman" w:hAnsi="Times New Roman" w:cs="Times New Roman"/>
          <w:b/>
          <w:sz w:val="20"/>
          <w:szCs w:val="20"/>
        </w:rPr>
        <w:t xml:space="preserve">juice </w:t>
      </w:r>
      <w:r w:rsidR="00004CC0" w:rsidRPr="00206D2C">
        <w:rPr>
          <w:rFonts w:ascii="Times New Roman" w:hAnsi="Times New Roman" w:cs="Times New Roman"/>
          <w:b/>
          <w:sz w:val="20"/>
          <w:szCs w:val="20"/>
        </w:rPr>
        <w:t>clarification</w:t>
      </w:r>
    </w:p>
    <w:p w:rsidR="007B0278" w:rsidRPr="00095434" w:rsidRDefault="007B0278" w:rsidP="00095434">
      <w:pPr>
        <w:spacing w:line="360" w:lineRule="auto"/>
        <w:jc w:val="center"/>
        <w:rPr>
          <w:rFonts w:ascii="Times New Roman" w:hAnsi="Times New Roman" w:cs="Times New Roman"/>
          <w:b/>
          <w:sz w:val="20"/>
          <w:szCs w:val="20"/>
        </w:rPr>
      </w:pPr>
      <w:r w:rsidRPr="007B0278">
        <w:rPr>
          <w:rFonts w:ascii="Times New Roman" w:hAnsi="Times New Roman" w:cs="Times New Roman"/>
          <w:b/>
          <w:noProof/>
          <w:sz w:val="24"/>
          <w:szCs w:val="24"/>
        </w:rPr>
        <w:lastRenderedPageBreak/>
        <w:drawing>
          <wp:inline distT="0" distB="0" distL="0" distR="0">
            <wp:extent cx="5581650" cy="5381625"/>
            <wp:effectExtent l="19050" t="0" r="0"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a:stretch>
                      <a:fillRect/>
                    </a:stretch>
                  </pic:blipFill>
                  <pic:spPr bwMode="auto">
                    <a:xfrm>
                      <a:off x="0" y="0"/>
                      <a:ext cx="5584342" cy="5384221"/>
                    </a:xfrm>
                    <a:prstGeom prst="rect">
                      <a:avLst/>
                    </a:prstGeom>
                    <a:noFill/>
                    <a:ln w="9525">
                      <a:noFill/>
                      <a:miter lim="800000"/>
                      <a:headEnd/>
                      <a:tailEnd/>
                    </a:ln>
                  </pic:spPr>
                </pic:pic>
              </a:graphicData>
            </a:graphic>
          </wp:inline>
        </w:drawing>
      </w:r>
      <w:r w:rsidR="003D4E01" w:rsidRPr="00095434">
        <w:rPr>
          <w:rFonts w:ascii="Times New Roman" w:hAnsi="Times New Roman" w:cs="Times New Roman"/>
          <w:b/>
          <w:sz w:val="20"/>
          <w:szCs w:val="20"/>
        </w:rPr>
        <w:t>Figure A</w:t>
      </w:r>
      <w:r w:rsidR="00927387" w:rsidRPr="00095434">
        <w:rPr>
          <w:rFonts w:ascii="Times New Roman" w:hAnsi="Times New Roman" w:cs="Times New Roman"/>
          <w:b/>
          <w:sz w:val="20"/>
          <w:szCs w:val="20"/>
          <w:vertAlign w:val="subscript"/>
        </w:rPr>
        <w:t>k</w:t>
      </w:r>
      <w:r w:rsidR="003D4E01" w:rsidRPr="00095434">
        <w:rPr>
          <w:rFonts w:ascii="Times New Roman" w:hAnsi="Times New Roman" w:cs="Times New Roman"/>
          <w:b/>
          <w:sz w:val="20"/>
          <w:szCs w:val="20"/>
        </w:rPr>
        <w:t xml:space="preserve"> </w:t>
      </w:r>
      <w:r w:rsidR="00510931" w:rsidRPr="00095434">
        <w:rPr>
          <w:rFonts w:ascii="Times New Roman" w:hAnsi="Times New Roman" w:cs="Times New Roman"/>
          <w:b/>
          <w:sz w:val="20"/>
          <w:szCs w:val="20"/>
        </w:rPr>
        <w:t>Samples for testing extraction of chitosan from fish scale waste to juice clarification process</w:t>
      </w:r>
    </w:p>
    <w:p w:rsidR="002B683D" w:rsidRPr="00DB7E7A" w:rsidRDefault="002B683D" w:rsidP="00DB7E7A">
      <w:pPr>
        <w:spacing w:line="360" w:lineRule="auto"/>
        <w:jc w:val="center"/>
        <w:rPr>
          <w:rFonts w:ascii="Times New Roman" w:hAnsi="Times New Roman" w:cs="Times New Roman"/>
          <w:b/>
          <w:sz w:val="20"/>
          <w:szCs w:val="20"/>
        </w:rPr>
      </w:pPr>
      <w:r w:rsidRPr="002B683D">
        <w:rPr>
          <w:rFonts w:ascii="Times New Roman" w:hAnsi="Times New Roman" w:cs="Times New Roman"/>
          <w:b/>
          <w:noProof/>
          <w:sz w:val="24"/>
          <w:szCs w:val="24"/>
        </w:rPr>
        <w:lastRenderedPageBreak/>
        <w:drawing>
          <wp:inline distT="0" distB="0" distL="0" distR="0">
            <wp:extent cx="5505450" cy="4638675"/>
            <wp:effectExtent l="1905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srcRect/>
                    <a:stretch>
                      <a:fillRect/>
                    </a:stretch>
                  </pic:blipFill>
                  <pic:spPr bwMode="auto">
                    <a:xfrm>
                      <a:off x="0" y="0"/>
                      <a:ext cx="5505450" cy="4638675"/>
                    </a:xfrm>
                    <a:prstGeom prst="rect">
                      <a:avLst/>
                    </a:prstGeom>
                    <a:noFill/>
                    <a:ln w="9525">
                      <a:noFill/>
                      <a:miter lim="800000"/>
                      <a:headEnd/>
                      <a:tailEnd/>
                    </a:ln>
                  </pic:spPr>
                </pic:pic>
              </a:graphicData>
            </a:graphic>
          </wp:inline>
        </w:drawing>
      </w:r>
      <w:r w:rsidR="00AD3BCC" w:rsidRPr="00DB7E7A">
        <w:rPr>
          <w:rFonts w:ascii="Times New Roman" w:hAnsi="Times New Roman" w:cs="Times New Roman"/>
          <w:b/>
          <w:sz w:val="20"/>
          <w:szCs w:val="20"/>
        </w:rPr>
        <w:t xml:space="preserve">Figure </w:t>
      </w:r>
      <w:r w:rsidR="00DD741C" w:rsidRPr="00DB7E7A">
        <w:rPr>
          <w:rFonts w:ascii="Times New Roman" w:hAnsi="Times New Roman" w:cs="Times New Roman"/>
          <w:b/>
          <w:sz w:val="20"/>
          <w:szCs w:val="20"/>
        </w:rPr>
        <w:t>A</w:t>
      </w:r>
      <w:r w:rsidR="00927387" w:rsidRPr="00DB7E7A">
        <w:rPr>
          <w:rFonts w:ascii="Times New Roman" w:hAnsi="Times New Roman" w:cs="Times New Roman"/>
          <w:b/>
          <w:sz w:val="20"/>
          <w:szCs w:val="20"/>
          <w:vertAlign w:val="subscript"/>
        </w:rPr>
        <w:t>l</w:t>
      </w:r>
      <w:r w:rsidR="00DD741C" w:rsidRPr="00DB7E7A">
        <w:rPr>
          <w:rFonts w:ascii="Times New Roman" w:hAnsi="Times New Roman" w:cs="Times New Roman"/>
          <w:b/>
          <w:sz w:val="20"/>
          <w:szCs w:val="20"/>
          <w:vertAlign w:val="subscript"/>
        </w:rPr>
        <w:t>.</w:t>
      </w:r>
      <w:r w:rsidR="00DD741C" w:rsidRPr="00DB7E7A">
        <w:rPr>
          <w:rFonts w:ascii="Times New Roman" w:hAnsi="Times New Roman" w:cs="Times New Roman"/>
          <w:b/>
          <w:sz w:val="20"/>
          <w:szCs w:val="20"/>
        </w:rPr>
        <w:t xml:space="preserve"> </w:t>
      </w:r>
      <w:r w:rsidRPr="00DB7E7A">
        <w:rPr>
          <w:rFonts w:ascii="Times New Roman" w:hAnsi="Times New Roman" w:cs="Times New Roman"/>
          <w:b/>
          <w:sz w:val="20"/>
          <w:szCs w:val="20"/>
        </w:rPr>
        <w:t>Explaining about sensory evaluation for participants before sensory quality evaluation of juice</w:t>
      </w:r>
    </w:p>
    <w:p w:rsidR="0033489F" w:rsidRDefault="0033489F" w:rsidP="0033489F">
      <w:pPr>
        <w:pStyle w:val="Default"/>
        <w:spacing w:line="360" w:lineRule="auto"/>
        <w:jc w:val="center"/>
        <w:rPr>
          <w:rFonts w:ascii="Times New Roman" w:hAnsi="Times New Roman" w:cs="Times New Roman"/>
          <w:b/>
        </w:rPr>
      </w:pPr>
    </w:p>
    <w:p w:rsidR="0033489F" w:rsidRDefault="0033489F" w:rsidP="0033489F">
      <w:pPr>
        <w:pStyle w:val="Default"/>
        <w:spacing w:line="360" w:lineRule="auto"/>
        <w:jc w:val="center"/>
        <w:rPr>
          <w:rFonts w:ascii="Times New Roman" w:hAnsi="Times New Roman" w:cs="Times New Roman"/>
          <w:b/>
        </w:rPr>
      </w:pPr>
    </w:p>
    <w:p w:rsidR="0033489F" w:rsidRDefault="0033489F" w:rsidP="0033489F">
      <w:pPr>
        <w:pStyle w:val="Default"/>
        <w:spacing w:line="360" w:lineRule="auto"/>
        <w:jc w:val="center"/>
        <w:rPr>
          <w:rFonts w:ascii="Times New Roman" w:hAnsi="Times New Roman" w:cs="Times New Roman"/>
          <w:b/>
        </w:rPr>
      </w:pPr>
    </w:p>
    <w:p w:rsidR="0033489F" w:rsidRDefault="0033489F" w:rsidP="0033489F">
      <w:pPr>
        <w:pStyle w:val="Default"/>
        <w:spacing w:line="360" w:lineRule="auto"/>
        <w:jc w:val="center"/>
        <w:rPr>
          <w:rFonts w:ascii="Times New Roman" w:hAnsi="Times New Roman" w:cs="Times New Roman"/>
          <w:b/>
        </w:rPr>
      </w:pPr>
    </w:p>
    <w:p w:rsidR="0033489F" w:rsidRDefault="0033489F" w:rsidP="0033489F">
      <w:pPr>
        <w:pStyle w:val="Default"/>
        <w:spacing w:line="360" w:lineRule="auto"/>
        <w:jc w:val="center"/>
        <w:rPr>
          <w:rFonts w:ascii="Times New Roman" w:hAnsi="Times New Roman" w:cs="Times New Roman"/>
          <w:b/>
        </w:rPr>
      </w:pPr>
    </w:p>
    <w:p w:rsidR="0033489F" w:rsidRDefault="0033489F" w:rsidP="0033489F">
      <w:pPr>
        <w:pStyle w:val="Default"/>
        <w:spacing w:line="360" w:lineRule="auto"/>
        <w:jc w:val="center"/>
        <w:rPr>
          <w:rFonts w:ascii="Times New Roman" w:hAnsi="Times New Roman" w:cs="Times New Roman"/>
          <w:b/>
        </w:rPr>
      </w:pPr>
    </w:p>
    <w:p w:rsidR="0033489F" w:rsidRDefault="0033489F" w:rsidP="0033489F">
      <w:pPr>
        <w:pStyle w:val="Default"/>
        <w:spacing w:line="360" w:lineRule="auto"/>
        <w:jc w:val="center"/>
        <w:rPr>
          <w:rFonts w:ascii="Times New Roman" w:hAnsi="Times New Roman" w:cs="Times New Roman"/>
          <w:b/>
        </w:rPr>
      </w:pPr>
    </w:p>
    <w:p w:rsidR="0033489F" w:rsidRDefault="0033489F" w:rsidP="0033489F">
      <w:pPr>
        <w:pStyle w:val="Default"/>
        <w:spacing w:line="360" w:lineRule="auto"/>
        <w:jc w:val="center"/>
        <w:rPr>
          <w:rFonts w:ascii="Times New Roman" w:hAnsi="Times New Roman" w:cs="Times New Roman"/>
          <w:b/>
        </w:rPr>
      </w:pPr>
    </w:p>
    <w:p w:rsidR="0033489F" w:rsidRDefault="0033489F" w:rsidP="0033489F">
      <w:pPr>
        <w:pStyle w:val="Default"/>
        <w:spacing w:line="360" w:lineRule="auto"/>
        <w:jc w:val="center"/>
        <w:rPr>
          <w:rFonts w:ascii="Times New Roman" w:hAnsi="Times New Roman" w:cs="Times New Roman"/>
          <w:b/>
        </w:rPr>
      </w:pPr>
    </w:p>
    <w:p w:rsidR="000D6DDC" w:rsidRDefault="000D6DDC" w:rsidP="0033489F">
      <w:pPr>
        <w:pStyle w:val="Default"/>
        <w:spacing w:line="360" w:lineRule="auto"/>
        <w:jc w:val="center"/>
        <w:rPr>
          <w:rFonts w:ascii="Times New Roman" w:hAnsi="Times New Roman" w:cs="Times New Roman"/>
          <w:b/>
        </w:rPr>
      </w:pPr>
    </w:p>
    <w:p w:rsidR="000D6DDC" w:rsidRDefault="000D6DDC" w:rsidP="0033489F">
      <w:pPr>
        <w:pStyle w:val="Default"/>
        <w:spacing w:line="360" w:lineRule="auto"/>
        <w:jc w:val="center"/>
        <w:rPr>
          <w:rFonts w:ascii="Times New Roman" w:hAnsi="Times New Roman" w:cs="Times New Roman"/>
          <w:b/>
        </w:rPr>
      </w:pPr>
    </w:p>
    <w:p w:rsidR="004009F0" w:rsidRDefault="004009F0" w:rsidP="0033489F">
      <w:pPr>
        <w:pStyle w:val="Default"/>
        <w:spacing w:line="360" w:lineRule="auto"/>
        <w:jc w:val="center"/>
        <w:rPr>
          <w:rFonts w:ascii="Times New Roman" w:hAnsi="Times New Roman" w:cs="Times New Roman"/>
          <w:b/>
        </w:rPr>
      </w:pPr>
    </w:p>
    <w:p w:rsidR="00625A32" w:rsidRDefault="00625A32" w:rsidP="0033489F">
      <w:pPr>
        <w:pStyle w:val="Default"/>
        <w:spacing w:line="360" w:lineRule="auto"/>
        <w:jc w:val="center"/>
        <w:rPr>
          <w:rFonts w:ascii="Times New Roman" w:hAnsi="Times New Roman" w:cs="Times New Roman"/>
          <w:b/>
        </w:rPr>
      </w:pPr>
    </w:p>
    <w:p w:rsidR="0033489F" w:rsidRPr="00A33046" w:rsidRDefault="003053C9" w:rsidP="0033489F">
      <w:pPr>
        <w:pStyle w:val="Default"/>
        <w:spacing w:line="360" w:lineRule="auto"/>
        <w:jc w:val="center"/>
        <w:rPr>
          <w:rFonts w:ascii="Times New Roman" w:hAnsi="Times New Roman" w:cs="Times New Roman"/>
          <w:b/>
        </w:rPr>
      </w:pPr>
      <w:r>
        <w:rPr>
          <w:rFonts w:ascii="Times New Roman" w:hAnsi="Times New Roman" w:cs="Times New Roman"/>
          <w:b/>
        </w:rPr>
        <w:lastRenderedPageBreak/>
        <w:t xml:space="preserve">APPENDIX M:  </w:t>
      </w:r>
      <w:r w:rsidR="0033489F" w:rsidRPr="00A33046">
        <w:rPr>
          <w:rFonts w:ascii="Times New Roman" w:hAnsi="Times New Roman" w:cs="Times New Roman"/>
          <w:b/>
        </w:rPr>
        <w:t>HEDONIC RATING TEST</w:t>
      </w:r>
    </w:p>
    <w:p w:rsidR="0033489F" w:rsidRPr="00A33046" w:rsidRDefault="0033489F" w:rsidP="0033489F">
      <w:pPr>
        <w:pStyle w:val="Default"/>
        <w:spacing w:line="360" w:lineRule="auto"/>
        <w:jc w:val="center"/>
        <w:rPr>
          <w:rFonts w:ascii="Times New Roman" w:hAnsi="Times New Roman" w:cs="Times New Roman"/>
          <w:b/>
        </w:rPr>
      </w:pPr>
      <w:r w:rsidRPr="00A33046">
        <w:rPr>
          <w:rFonts w:ascii="Times New Roman" w:hAnsi="Times New Roman" w:cs="Times New Roman"/>
          <w:b/>
        </w:rPr>
        <w:t>EVALUATION FOR SENSORY QUALITY OF CHITOSAN CLARIFIED APPLE JUICE</w:t>
      </w:r>
    </w:p>
    <w:p w:rsidR="0033489F" w:rsidRDefault="0033489F" w:rsidP="0033489F">
      <w:pPr>
        <w:pStyle w:val="Default"/>
        <w:spacing w:line="360" w:lineRule="auto"/>
        <w:jc w:val="both"/>
        <w:rPr>
          <w:rFonts w:ascii="Times New Roman" w:hAnsi="Times New Roman" w:cs="Times New Roman"/>
        </w:rPr>
      </w:pPr>
    </w:p>
    <w:p w:rsidR="0033489F" w:rsidRDefault="0033489F" w:rsidP="0033489F">
      <w:pPr>
        <w:pStyle w:val="Default"/>
        <w:spacing w:line="360" w:lineRule="auto"/>
        <w:jc w:val="both"/>
        <w:rPr>
          <w:rFonts w:ascii="Times New Roman" w:hAnsi="Times New Roman" w:cs="Times New Roman"/>
        </w:rPr>
      </w:pPr>
      <w:r>
        <w:rPr>
          <w:rFonts w:ascii="Times New Roman" w:hAnsi="Times New Roman" w:cs="Times New Roman"/>
        </w:rPr>
        <w:t>You are provided with the coded sample of chitosan clarified apple juice; kindly record your sensory perception on 5-point scale given below on the basis of colour, taste, aroma, appearance and overall acceptability.</w:t>
      </w:r>
    </w:p>
    <w:p w:rsidR="0033489F" w:rsidRDefault="0033489F" w:rsidP="0033489F">
      <w:pPr>
        <w:pStyle w:val="Default"/>
        <w:spacing w:line="360" w:lineRule="auto"/>
        <w:jc w:val="both"/>
        <w:rPr>
          <w:rFonts w:ascii="Times New Roman" w:hAnsi="Times New Roman" w:cs="Times New Roman"/>
        </w:rPr>
      </w:pPr>
      <w:r>
        <w:rPr>
          <w:rFonts w:ascii="Times New Roman" w:hAnsi="Times New Roman" w:cs="Times New Roman"/>
        </w:rPr>
        <w:t>Name of the Panelist --------------------------------------------    Date ---------------------------------</w:t>
      </w:r>
    </w:p>
    <w:p w:rsidR="0033489F" w:rsidRDefault="0033489F" w:rsidP="0033489F">
      <w:pPr>
        <w:pStyle w:val="Default"/>
        <w:spacing w:line="360" w:lineRule="auto"/>
        <w:jc w:val="both"/>
        <w:rPr>
          <w:rFonts w:ascii="Times New Roman" w:hAnsi="Times New Roman" w:cs="Times New Roman"/>
        </w:rPr>
      </w:pPr>
      <w:r>
        <w:rPr>
          <w:rFonts w:ascii="Times New Roman" w:hAnsi="Times New Roman" w:cs="Times New Roman"/>
        </w:rPr>
        <w:t>Product Name -------------------------------------------</w:t>
      </w:r>
    </w:p>
    <w:p w:rsidR="0033489F" w:rsidRDefault="0033489F" w:rsidP="0033489F">
      <w:pPr>
        <w:pStyle w:val="Default"/>
        <w:spacing w:line="360" w:lineRule="auto"/>
        <w:jc w:val="both"/>
        <w:rPr>
          <w:rFonts w:ascii="Times New Roman" w:hAnsi="Times New Roman" w:cs="Times New Roman"/>
        </w:rPr>
      </w:pPr>
      <w:r>
        <w:rPr>
          <w:rFonts w:ascii="Times New Roman" w:hAnsi="Times New Roman" w:cs="Times New Roman"/>
        </w:rPr>
        <w:t>Sample Code -------------------------------------</w:t>
      </w:r>
    </w:p>
    <w:p w:rsidR="0033489F" w:rsidRDefault="0033489F" w:rsidP="0033489F">
      <w:pPr>
        <w:pStyle w:val="Default"/>
        <w:spacing w:line="360" w:lineRule="auto"/>
        <w:jc w:val="both"/>
        <w:rPr>
          <w:rFonts w:ascii="Times New Roman" w:hAnsi="Times New Roman" w:cs="Times New Roman"/>
        </w:rPr>
      </w:pPr>
    </w:p>
    <w:p w:rsidR="0033489F" w:rsidRDefault="0033489F" w:rsidP="0033489F">
      <w:pPr>
        <w:pStyle w:val="Default"/>
        <w:spacing w:line="360" w:lineRule="auto"/>
        <w:jc w:val="both"/>
        <w:rPr>
          <w:rFonts w:ascii="Times New Roman" w:hAnsi="Times New Roman" w:cs="Times New Roman"/>
        </w:rPr>
      </w:pPr>
      <w:r>
        <w:rPr>
          <w:rFonts w:ascii="Times New Roman" w:hAnsi="Times New Roman" w:cs="Times New Roman"/>
        </w:rPr>
        <w:t>5 = Like extremely</w:t>
      </w:r>
    </w:p>
    <w:p w:rsidR="0033489F" w:rsidRDefault="0033489F" w:rsidP="0033489F">
      <w:pPr>
        <w:pStyle w:val="Default"/>
        <w:spacing w:line="360" w:lineRule="auto"/>
        <w:jc w:val="both"/>
        <w:rPr>
          <w:rFonts w:ascii="Times New Roman" w:hAnsi="Times New Roman" w:cs="Times New Roman"/>
        </w:rPr>
      </w:pPr>
      <w:r>
        <w:rPr>
          <w:rFonts w:ascii="Times New Roman" w:hAnsi="Times New Roman" w:cs="Times New Roman"/>
        </w:rPr>
        <w:t>4 = Like moderately</w:t>
      </w:r>
    </w:p>
    <w:p w:rsidR="0033489F" w:rsidRDefault="0033489F" w:rsidP="0033489F">
      <w:pPr>
        <w:pStyle w:val="Default"/>
        <w:spacing w:line="360" w:lineRule="auto"/>
        <w:jc w:val="both"/>
        <w:rPr>
          <w:rFonts w:ascii="Times New Roman" w:hAnsi="Times New Roman" w:cs="Times New Roman"/>
        </w:rPr>
      </w:pPr>
      <w:r>
        <w:rPr>
          <w:rFonts w:ascii="Times New Roman" w:hAnsi="Times New Roman" w:cs="Times New Roman"/>
        </w:rPr>
        <w:t>3 = Neither like nor dislike</w:t>
      </w:r>
    </w:p>
    <w:p w:rsidR="0033489F" w:rsidRDefault="0033489F" w:rsidP="0033489F">
      <w:pPr>
        <w:pStyle w:val="Default"/>
        <w:spacing w:line="360" w:lineRule="auto"/>
        <w:jc w:val="both"/>
        <w:rPr>
          <w:rFonts w:ascii="Times New Roman" w:hAnsi="Times New Roman" w:cs="Times New Roman"/>
        </w:rPr>
      </w:pPr>
      <w:r>
        <w:rPr>
          <w:rFonts w:ascii="Times New Roman" w:hAnsi="Times New Roman" w:cs="Times New Roman"/>
        </w:rPr>
        <w:t>2 = Dislike moderately</w:t>
      </w:r>
    </w:p>
    <w:p w:rsidR="0033489F" w:rsidRDefault="0033489F" w:rsidP="0033489F">
      <w:pPr>
        <w:pStyle w:val="Default"/>
        <w:spacing w:line="360" w:lineRule="auto"/>
        <w:jc w:val="both"/>
        <w:rPr>
          <w:rFonts w:ascii="Times New Roman" w:hAnsi="Times New Roman" w:cs="Times New Roman"/>
        </w:rPr>
      </w:pPr>
      <w:r>
        <w:rPr>
          <w:rFonts w:ascii="Times New Roman" w:hAnsi="Times New Roman" w:cs="Times New Roman"/>
        </w:rPr>
        <w:t>1 = Dislike extremely</w:t>
      </w:r>
    </w:p>
    <w:p w:rsidR="0033489F" w:rsidRDefault="0033489F" w:rsidP="00C856B3">
      <w:pPr>
        <w:pStyle w:val="Default"/>
        <w:spacing w:after="120" w:line="360" w:lineRule="auto"/>
        <w:jc w:val="both"/>
        <w:rPr>
          <w:rFonts w:ascii="Times New Roman" w:hAnsi="Times New Roman" w:cs="Times New Roman"/>
        </w:rPr>
      </w:pPr>
      <w:r>
        <w:rPr>
          <w:rFonts w:ascii="Times New Roman" w:hAnsi="Times New Roman" w:cs="Times New Roman"/>
        </w:rPr>
        <w:t>Please evaluate the following samples as per the standard scale given</w:t>
      </w:r>
    </w:p>
    <w:p w:rsidR="0033489F" w:rsidRPr="00625A32" w:rsidRDefault="003053C9" w:rsidP="00FE5258">
      <w:pPr>
        <w:pStyle w:val="Default"/>
        <w:spacing w:line="360" w:lineRule="auto"/>
        <w:jc w:val="both"/>
        <w:rPr>
          <w:rFonts w:ascii="Times New Roman" w:hAnsi="Times New Roman" w:cs="Times New Roman"/>
          <w:b/>
          <w:sz w:val="22"/>
          <w:szCs w:val="22"/>
        </w:rPr>
      </w:pPr>
      <w:r w:rsidRPr="00625A32">
        <w:rPr>
          <w:rFonts w:ascii="Times New Roman" w:hAnsi="Times New Roman" w:cs="Times New Roman"/>
          <w:b/>
          <w:sz w:val="22"/>
          <w:szCs w:val="22"/>
        </w:rPr>
        <w:t>Table</w:t>
      </w:r>
      <w:r w:rsidR="004009F0" w:rsidRPr="00625A32">
        <w:rPr>
          <w:rFonts w:ascii="Times New Roman" w:hAnsi="Times New Roman" w:cs="Times New Roman"/>
          <w:b/>
          <w:sz w:val="22"/>
          <w:szCs w:val="22"/>
        </w:rPr>
        <w:t xml:space="preserve"> A</w:t>
      </w:r>
      <w:r w:rsidR="004009F0" w:rsidRPr="00625A32">
        <w:rPr>
          <w:rFonts w:ascii="Times New Roman" w:hAnsi="Times New Roman" w:cs="Times New Roman"/>
          <w:b/>
          <w:sz w:val="22"/>
          <w:szCs w:val="22"/>
          <w:vertAlign w:val="subscript"/>
        </w:rPr>
        <w:t>m</w:t>
      </w:r>
      <w:r w:rsidRPr="00625A32">
        <w:rPr>
          <w:rFonts w:ascii="Times New Roman" w:hAnsi="Times New Roman" w:cs="Times New Roman"/>
          <w:b/>
          <w:sz w:val="22"/>
          <w:szCs w:val="22"/>
        </w:rPr>
        <w:t xml:space="preserve">: </w:t>
      </w:r>
      <w:r w:rsidR="005970CD" w:rsidRPr="00625A32">
        <w:rPr>
          <w:rFonts w:ascii="Times New Roman" w:hAnsi="Times New Roman" w:cs="Times New Roman"/>
          <w:b/>
          <w:sz w:val="22"/>
          <w:szCs w:val="22"/>
        </w:rPr>
        <w:t>Hedonic Rating Test Parameters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8"/>
        <w:gridCol w:w="1480"/>
        <w:gridCol w:w="1710"/>
        <w:gridCol w:w="1530"/>
        <w:gridCol w:w="2628"/>
      </w:tblGrid>
      <w:tr w:rsidR="0033489F" w:rsidTr="00C81A17">
        <w:tc>
          <w:tcPr>
            <w:tcW w:w="1868" w:type="dxa"/>
          </w:tcPr>
          <w:p w:rsidR="0033489F" w:rsidRDefault="0033489F" w:rsidP="00DE1C20">
            <w:pPr>
              <w:pStyle w:val="Default"/>
              <w:spacing w:line="360" w:lineRule="auto"/>
              <w:jc w:val="both"/>
              <w:rPr>
                <w:rFonts w:ascii="Times New Roman" w:hAnsi="Times New Roman" w:cs="Times New Roman"/>
              </w:rPr>
            </w:pPr>
            <w:r>
              <w:rPr>
                <w:rFonts w:ascii="Times New Roman" w:hAnsi="Times New Roman" w:cs="Times New Roman"/>
              </w:rPr>
              <w:t>Appearance</w:t>
            </w:r>
          </w:p>
        </w:tc>
        <w:tc>
          <w:tcPr>
            <w:tcW w:w="1480" w:type="dxa"/>
          </w:tcPr>
          <w:p w:rsidR="0033489F" w:rsidRDefault="0033489F" w:rsidP="00DE1C20">
            <w:pPr>
              <w:pStyle w:val="Default"/>
              <w:spacing w:line="360" w:lineRule="auto"/>
              <w:jc w:val="both"/>
              <w:rPr>
                <w:rFonts w:ascii="Times New Roman" w:hAnsi="Times New Roman" w:cs="Times New Roman"/>
              </w:rPr>
            </w:pPr>
            <w:r>
              <w:rPr>
                <w:rFonts w:ascii="Times New Roman" w:hAnsi="Times New Roman" w:cs="Times New Roman"/>
              </w:rPr>
              <w:t>Taste</w:t>
            </w:r>
          </w:p>
        </w:tc>
        <w:tc>
          <w:tcPr>
            <w:tcW w:w="1710" w:type="dxa"/>
          </w:tcPr>
          <w:p w:rsidR="0033489F" w:rsidRDefault="0033489F" w:rsidP="00DE1C20">
            <w:pPr>
              <w:pStyle w:val="Default"/>
              <w:spacing w:line="360" w:lineRule="auto"/>
              <w:jc w:val="both"/>
              <w:rPr>
                <w:rFonts w:ascii="Times New Roman" w:hAnsi="Times New Roman" w:cs="Times New Roman"/>
              </w:rPr>
            </w:pPr>
            <w:r>
              <w:rPr>
                <w:rFonts w:ascii="Times New Roman" w:hAnsi="Times New Roman" w:cs="Times New Roman"/>
              </w:rPr>
              <w:t>Colour</w:t>
            </w:r>
          </w:p>
        </w:tc>
        <w:tc>
          <w:tcPr>
            <w:tcW w:w="1530" w:type="dxa"/>
          </w:tcPr>
          <w:p w:rsidR="0033489F" w:rsidRDefault="0033489F" w:rsidP="00DE1C20">
            <w:pPr>
              <w:pStyle w:val="Default"/>
              <w:spacing w:line="360" w:lineRule="auto"/>
              <w:jc w:val="both"/>
              <w:rPr>
                <w:rFonts w:ascii="Times New Roman" w:hAnsi="Times New Roman" w:cs="Times New Roman"/>
              </w:rPr>
            </w:pPr>
            <w:r>
              <w:rPr>
                <w:rFonts w:ascii="Times New Roman" w:hAnsi="Times New Roman" w:cs="Times New Roman"/>
              </w:rPr>
              <w:t>Aroma</w:t>
            </w:r>
          </w:p>
        </w:tc>
        <w:tc>
          <w:tcPr>
            <w:tcW w:w="2628" w:type="dxa"/>
          </w:tcPr>
          <w:p w:rsidR="0033489F" w:rsidRDefault="0033489F" w:rsidP="00DE1C20">
            <w:pPr>
              <w:pStyle w:val="Default"/>
              <w:spacing w:line="360" w:lineRule="auto"/>
              <w:jc w:val="both"/>
              <w:rPr>
                <w:rFonts w:ascii="Times New Roman" w:hAnsi="Times New Roman" w:cs="Times New Roman"/>
              </w:rPr>
            </w:pPr>
            <w:r>
              <w:rPr>
                <w:rFonts w:ascii="Times New Roman" w:hAnsi="Times New Roman" w:cs="Times New Roman"/>
              </w:rPr>
              <w:t>Overall acceptability</w:t>
            </w:r>
          </w:p>
        </w:tc>
      </w:tr>
      <w:tr w:rsidR="0033489F" w:rsidTr="00C81A17">
        <w:tc>
          <w:tcPr>
            <w:tcW w:w="1868" w:type="dxa"/>
          </w:tcPr>
          <w:p w:rsidR="0033489F" w:rsidRDefault="0033489F" w:rsidP="00DE1C20">
            <w:pPr>
              <w:pStyle w:val="Default"/>
              <w:spacing w:line="360" w:lineRule="auto"/>
              <w:jc w:val="both"/>
              <w:rPr>
                <w:rFonts w:ascii="Times New Roman" w:hAnsi="Times New Roman" w:cs="Times New Roman"/>
              </w:rPr>
            </w:pPr>
          </w:p>
        </w:tc>
        <w:tc>
          <w:tcPr>
            <w:tcW w:w="1480" w:type="dxa"/>
          </w:tcPr>
          <w:p w:rsidR="0033489F" w:rsidRDefault="0033489F" w:rsidP="00DE1C20">
            <w:pPr>
              <w:pStyle w:val="Default"/>
              <w:spacing w:line="360" w:lineRule="auto"/>
              <w:jc w:val="both"/>
              <w:rPr>
                <w:rFonts w:ascii="Times New Roman" w:hAnsi="Times New Roman" w:cs="Times New Roman"/>
              </w:rPr>
            </w:pPr>
          </w:p>
        </w:tc>
        <w:tc>
          <w:tcPr>
            <w:tcW w:w="1710" w:type="dxa"/>
          </w:tcPr>
          <w:p w:rsidR="0033489F" w:rsidRDefault="0033489F" w:rsidP="00DE1C20">
            <w:pPr>
              <w:pStyle w:val="Default"/>
              <w:spacing w:line="360" w:lineRule="auto"/>
              <w:jc w:val="both"/>
              <w:rPr>
                <w:rFonts w:ascii="Times New Roman" w:hAnsi="Times New Roman" w:cs="Times New Roman"/>
              </w:rPr>
            </w:pPr>
          </w:p>
        </w:tc>
        <w:tc>
          <w:tcPr>
            <w:tcW w:w="1530" w:type="dxa"/>
          </w:tcPr>
          <w:p w:rsidR="0033489F" w:rsidRDefault="0033489F" w:rsidP="00DE1C20">
            <w:pPr>
              <w:pStyle w:val="Default"/>
              <w:spacing w:line="360" w:lineRule="auto"/>
              <w:jc w:val="both"/>
              <w:rPr>
                <w:rFonts w:ascii="Times New Roman" w:hAnsi="Times New Roman" w:cs="Times New Roman"/>
              </w:rPr>
            </w:pPr>
          </w:p>
        </w:tc>
        <w:tc>
          <w:tcPr>
            <w:tcW w:w="2628" w:type="dxa"/>
          </w:tcPr>
          <w:p w:rsidR="0033489F" w:rsidRDefault="0033489F" w:rsidP="00DE1C20">
            <w:pPr>
              <w:pStyle w:val="Default"/>
              <w:spacing w:line="360" w:lineRule="auto"/>
              <w:jc w:val="both"/>
              <w:rPr>
                <w:rFonts w:ascii="Times New Roman" w:hAnsi="Times New Roman" w:cs="Times New Roman"/>
              </w:rPr>
            </w:pPr>
          </w:p>
        </w:tc>
      </w:tr>
      <w:tr w:rsidR="0033489F" w:rsidTr="00C81A17">
        <w:tc>
          <w:tcPr>
            <w:tcW w:w="1868" w:type="dxa"/>
          </w:tcPr>
          <w:p w:rsidR="0033489F" w:rsidRDefault="0033489F" w:rsidP="00DE1C20">
            <w:pPr>
              <w:pStyle w:val="Default"/>
              <w:spacing w:line="360" w:lineRule="auto"/>
              <w:jc w:val="both"/>
              <w:rPr>
                <w:rFonts w:ascii="Times New Roman" w:hAnsi="Times New Roman" w:cs="Times New Roman"/>
              </w:rPr>
            </w:pPr>
          </w:p>
        </w:tc>
        <w:tc>
          <w:tcPr>
            <w:tcW w:w="1480" w:type="dxa"/>
          </w:tcPr>
          <w:p w:rsidR="0033489F" w:rsidRDefault="0033489F" w:rsidP="00DE1C20">
            <w:pPr>
              <w:pStyle w:val="Default"/>
              <w:spacing w:line="360" w:lineRule="auto"/>
              <w:jc w:val="both"/>
              <w:rPr>
                <w:rFonts w:ascii="Times New Roman" w:hAnsi="Times New Roman" w:cs="Times New Roman"/>
              </w:rPr>
            </w:pPr>
          </w:p>
        </w:tc>
        <w:tc>
          <w:tcPr>
            <w:tcW w:w="1710" w:type="dxa"/>
          </w:tcPr>
          <w:p w:rsidR="0033489F" w:rsidRDefault="0033489F" w:rsidP="00DE1C20">
            <w:pPr>
              <w:pStyle w:val="Default"/>
              <w:spacing w:line="360" w:lineRule="auto"/>
              <w:jc w:val="both"/>
              <w:rPr>
                <w:rFonts w:ascii="Times New Roman" w:hAnsi="Times New Roman" w:cs="Times New Roman"/>
              </w:rPr>
            </w:pPr>
          </w:p>
        </w:tc>
        <w:tc>
          <w:tcPr>
            <w:tcW w:w="1530" w:type="dxa"/>
          </w:tcPr>
          <w:p w:rsidR="0033489F" w:rsidRDefault="0033489F" w:rsidP="00DE1C20">
            <w:pPr>
              <w:pStyle w:val="Default"/>
              <w:spacing w:line="360" w:lineRule="auto"/>
              <w:jc w:val="both"/>
              <w:rPr>
                <w:rFonts w:ascii="Times New Roman" w:hAnsi="Times New Roman" w:cs="Times New Roman"/>
              </w:rPr>
            </w:pPr>
          </w:p>
        </w:tc>
        <w:tc>
          <w:tcPr>
            <w:tcW w:w="2628" w:type="dxa"/>
          </w:tcPr>
          <w:p w:rsidR="0033489F" w:rsidRDefault="0033489F" w:rsidP="00DE1C20">
            <w:pPr>
              <w:pStyle w:val="Default"/>
              <w:spacing w:line="360" w:lineRule="auto"/>
              <w:jc w:val="both"/>
              <w:rPr>
                <w:rFonts w:ascii="Times New Roman" w:hAnsi="Times New Roman" w:cs="Times New Roman"/>
              </w:rPr>
            </w:pPr>
          </w:p>
        </w:tc>
      </w:tr>
      <w:tr w:rsidR="0033489F" w:rsidTr="00C81A17">
        <w:tc>
          <w:tcPr>
            <w:tcW w:w="1868" w:type="dxa"/>
          </w:tcPr>
          <w:p w:rsidR="0033489F" w:rsidRDefault="0033489F" w:rsidP="00DE1C20">
            <w:pPr>
              <w:pStyle w:val="Default"/>
              <w:spacing w:line="360" w:lineRule="auto"/>
              <w:jc w:val="both"/>
              <w:rPr>
                <w:rFonts w:ascii="Times New Roman" w:hAnsi="Times New Roman" w:cs="Times New Roman"/>
              </w:rPr>
            </w:pPr>
          </w:p>
        </w:tc>
        <w:tc>
          <w:tcPr>
            <w:tcW w:w="1480" w:type="dxa"/>
          </w:tcPr>
          <w:p w:rsidR="0033489F" w:rsidRDefault="0033489F" w:rsidP="00DE1C20">
            <w:pPr>
              <w:pStyle w:val="Default"/>
              <w:spacing w:line="360" w:lineRule="auto"/>
              <w:jc w:val="both"/>
              <w:rPr>
                <w:rFonts w:ascii="Times New Roman" w:hAnsi="Times New Roman" w:cs="Times New Roman"/>
              </w:rPr>
            </w:pPr>
          </w:p>
        </w:tc>
        <w:tc>
          <w:tcPr>
            <w:tcW w:w="1710" w:type="dxa"/>
          </w:tcPr>
          <w:p w:rsidR="0033489F" w:rsidRDefault="0033489F" w:rsidP="00DE1C20">
            <w:pPr>
              <w:pStyle w:val="Default"/>
              <w:spacing w:line="360" w:lineRule="auto"/>
              <w:jc w:val="both"/>
              <w:rPr>
                <w:rFonts w:ascii="Times New Roman" w:hAnsi="Times New Roman" w:cs="Times New Roman"/>
              </w:rPr>
            </w:pPr>
          </w:p>
        </w:tc>
        <w:tc>
          <w:tcPr>
            <w:tcW w:w="1530" w:type="dxa"/>
          </w:tcPr>
          <w:p w:rsidR="0033489F" w:rsidRDefault="0033489F" w:rsidP="00DE1C20">
            <w:pPr>
              <w:pStyle w:val="Default"/>
              <w:spacing w:line="360" w:lineRule="auto"/>
              <w:jc w:val="both"/>
              <w:rPr>
                <w:rFonts w:ascii="Times New Roman" w:hAnsi="Times New Roman" w:cs="Times New Roman"/>
              </w:rPr>
            </w:pPr>
          </w:p>
        </w:tc>
        <w:tc>
          <w:tcPr>
            <w:tcW w:w="2628" w:type="dxa"/>
          </w:tcPr>
          <w:p w:rsidR="0033489F" w:rsidRDefault="0033489F" w:rsidP="00DE1C20">
            <w:pPr>
              <w:pStyle w:val="Default"/>
              <w:spacing w:line="360" w:lineRule="auto"/>
              <w:jc w:val="both"/>
              <w:rPr>
                <w:rFonts w:ascii="Times New Roman" w:hAnsi="Times New Roman" w:cs="Times New Roman"/>
              </w:rPr>
            </w:pPr>
          </w:p>
        </w:tc>
      </w:tr>
      <w:tr w:rsidR="0033489F" w:rsidTr="00C81A17">
        <w:tc>
          <w:tcPr>
            <w:tcW w:w="1868" w:type="dxa"/>
          </w:tcPr>
          <w:p w:rsidR="0033489F" w:rsidRDefault="0033489F" w:rsidP="00DE1C20">
            <w:pPr>
              <w:pStyle w:val="Default"/>
              <w:spacing w:line="360" w:lineRule="auto"/>
              <w:jc w:val="both"/>
              <w:rPr>
                <w:rFonts w:ascii="Times New Roman" w:hAnsi="Times New Roman" w:cs="Times New Roman"/>
              </w:rPr>
            </w:pPr>
          </w:p>
        </w:tc>
        <w:tc>
          <w:tcPr>
            <w:tcW w:w="1480" w:type="dxa"/>
          </w:tcPr>
          <w:p w:rsidR="0033489F" w:rsidRDefault="0033489F" w:rsidP="00DE1C20">
            <w:pPr>
              <w:pStyle w:val="Default"/>
              <w:spacing w:line="360" w:lineRule="auto"/>
              <w:jc w:val="both"/>
              <w:rPr>
                <w:rFonts w:ascii="Times New Roman" w:hAnsi="Times New Roman" w:cs="Times New Roman"/>
              </w:rPr>
            </w:pPr>
          </w:p>
        </w:tc>
        <w:tc>
          <w:tcPr>
            <w:tcW w:w="1710" w:type="dxa"/>
          </w:tcPr>
          <w:p w:rsidR="0033489F" w:rsidRDefault="0033489F" w:rsidP="00DE1C20">
            <w:pPr>
              <w:pStyle w:val="Default"/>
              <w:spacing w:line="360" w:lineRule="auto"/>
              <w:jc w:val="both"/>
              <w:rPr>
                <w:rFonts w:ascii="Times New Roman" w:hAnsi="Times New Roman" w:cs="Times New Roman"/>
              </w:rPr>
            </w:pPr>
          </w:p>
        </w:tc>
        <w:tc>
          <w:tcPr>
            <w:tcW w:w="1530" w:type="dxa"/>
          </w:tcPr>
          <w:p w:rsidR="0033489F" w:rsidRDefault="0033489F" w:rsidP="00DE1C20">
            <w:pPr>
              <w:pStyle w:val="Default"/>
              <w:spacing w:line="360" w:lineRule="auto"/>
              <w:jc w:val="both"/>
              <w:rPr>
                <w:rFonts w:ascii="Times New Roman" w:hAnsi="Times New Roman" w:cs="Times New Roman"/>
              </w:rPr>
            </w:pPr>
          </w:p>
        </w:tc>
        <w:tc>
          <w:tcPr>
            <w:tcW w:w="2628" w:type="dxa"/>
          </w:tcPr>
          <w:p w:rsidR="0033489F" w:rsidRDefault="0033489F" w:rsidP="00DE1C20">
            <w:pPr>
              <w:pStyle w:val="Default"/>
              <w:spacing w:line="360" w:lineRule="auto"/>
              <w:jc w:val="both"/>
              <w:rPr>
                <w:rFonts w:ascii="Times New Roman" w:hAnsi="Times New Roman" w:cs="Times New Roman"/>
              </w:rPr>
            </w:pPr>
          </w:p>
        </w:tc>
      </w:tr>
    </w:tbl>
    <w:p w:rsidR="0033489F" w:rsidRDefault="0033489F" w:rsidP="002B683D">
      <w:pPr>
        <w:spacing w:line="360" w:lineRule="auto"/>
        <w:jc w:val="center"/>
        <w:rPr>
          <w:rFonts w:ascii="Times New Roman" w:hAnsi="Times New Roman" w:cs="Times New Roman"/>
          <w:b/>
          <w:sz w:val="24"/>
          <w:szCs w:val="24"/>
        </w:rPr>
      </w:pPr>
    </w:p>
    <w:p w:rsidR="00F251A0" w:rsidRDefault="00F251A0" w:rsidP="002B683D">
      <w:pPr>
        <w:spacing w:line="360" w:lineRule="auto"/>
        <w:jc w:val="center"/>
        <w:rPr>
          <w:rFonts w:ascii="Times New Roman" w:hAnsi="Times New Roman" w:cs="Times New Roman"/>
          <w:b/>
          <w:sz w:val="24"/>
          <w:szCs w:val="24"/>
        </w:rPr>
      </w:pPr>
    </w:p>
    <w:p w:rsidR="00F251A0" w:rsidRDefault="00F251A0" w:rsidP="002B683D">
      <w:pPr>
        <w:spacing w:line="360" w:lineRule="auto"/>
        <w:jc w:val="center"/>
        <w:rPr>
          <w:rFonts w:ascii="Times New Roman" w:hAnsi="Times New Roman" w:cs="Times New Roman"/>
          <w:b/>
          <w:sz w:val="24"/>
          <w:szCs w:val="24"/>
        </w:rPr>
      </w:pPr>
    </w:p>
    <w:p w:rsidR="00F251A0" w:rsidRDefault="00F251A0" w:rsidP="002B683D">
      <w:pPr>
        <w:spacing w:line="360" w:lineRule="auto"/>
        <w:jc w:val="center"/>
        <w:rPr>
          <w:rFonts w:ascii="Times New Roman" w:hAnsi="Times New Roman" w:cs="Times New Roman"/>
          <w:b/>
          <w:sz w:val="24"/>
          <w:szCs w:val="24"/>
        </w:rPr>
      </w:pPr>
    </w:p>
    <w:p w:rsidR="00F251A0" w:rsidRDefault="00F251A0" w:rsidP="002B683D">
      <w:pPr>
        <w:spacing w:line="360" w:lineRule="auto"/>
        <w:jc w:val="center"/>
        <w:rPr>
          <w:rFonts w:ascii="Times New Roman" w:hAnsi="Times New Roman" w:cs="Times New Roman"/>
          <w:b/>
          <w:sz w:val="24"/>
          <w:szCs w:val="24"/>
        </w:rPr>
      </w:pPr>
    </w:p>
    <w:p w:rsidR="00F251A0" w:rsidRDefault="00F251A0" w:rsidP="002B683D">
      <w:pPr>
        <w:spacing w:line="360" w:lineRule="auto"/>
        <w:jc w:val="center"/>
        <w:rPr>
          <w:rFonts w:ascii="Times New Roman" w:hAnsi="Times New Roman" w:cs="Times New Roman"/>
          <w:b/>
          <w:sz w:val="24"/>
          <w:szCs w:val="24"/>
        </w:rPr>
      </w:pPr>
    </w:p>
    <w:p w:rsidR="00F251A0" w:rsidRDefault="00F251A0" w:rsidP="002B683D">
      <w:pPr>
        <w:spacing w:line="360" w:lineRule="auto"/>
        <w:jc w:val="center"/>
        <w:rPr>
          <w:rFonts w:ascii="Times New Roman" w:hAnsi="Times New Roman" w:cs="Times New Roman"/>
          <w:b/>
          <w:sz w:val="24"/>
          <w:szCs w:val="24"/>
        </w:rPr>
      </w:pPr>
    </w:p>
    <w:tbl>
      <w:tblPr>
        <w:tblW w:w="7305" w:type="dxa"/>
        <w:tblInd w:w="93" w:type="dxa"/>
        <w:tblLook w:val="04A0"/>
      </w:tblPr>
      <w:tblGrid>
        <w:gridCol w:w="960"/>
        <w:gridCol w:w="1207"/>
        <w:gridCol w:w="580"/>
        <w:gridCol w:w="640"/>
        <w:gridCol w:w="1037"/>
        <w:gridCol w:w="767"/>
        <w:gridCol w:w="567"/>
        <w:gridCol w:w="767"/>
        <w:gridCol w:w="780"/>
      </w:tblGrid>
      <w:tr w:rsidR="00F251A0" w:rsidRPr="00F251A0" w:rsidTr="00295700">
        <w:trPr>
          <w:trHeight w:val="300"/>
        </w:trPr>
        <w:tc>
          <w:tcPr>
            <w:tcW w:w="960" w:type="dxa"/>
            <w:tcBorders>
              <w:top w:val="nil"/>
              <w:left w:val="nil"/>
              <w:bottom w:val="nil"/>
              <w:right w:val="nil"/>
            </w:tcBorders>
            <w:shd w:val="clear" w:color="auto" w:fill="auto"/>
            <w:noWrap/>
            <w:vAlign w:val="bottom"/>
            <w:hideMark/>
          </w:tcPr>
          <w:p w:rsidR="00F251A0" w:rsidRPr="00F251A0" w:rsidRDefault="00F251A0" w:rsidP="00F251A0">
            <w:pPr>
              <w:rPr>
                <w:rFonts w:ascii="Calibri" w:eastAsia="Times New Roman" w:hAnsi="Calibri" w:cs="Calibri"/>
                <w:color w:val="000000"/>
              </w:rPr>
            </w:pPr>
          </w:p>
        </w:tc>
        <w:tc>
          <w:tcPr>
            <w:tcW w:w="1207" w:type="dxa"/>
            <w:tcBorders>
              <w:top w:val="nil"/>
              <w:left w:val="nil"/>
              <w:bottom w:val="nil"/>
              <w:right w:val="nil"/>
            </w:tcBorders>
            <w:shd w:val="clear" w:color="auto" w:fill="auto"/>
            <w:noWrap/>
            <w:vAlign w:val="bottom"/>
            <w:hideMark/>
          </w:tcPr>
          <w:p w:rsidR="00F251A0" w:rsidRPr="00F251A0" w:rsidRDefault="00F251A0" w:rsidP="00F251A0">
            <w:pPr>
              <w:rPr>
                <w:rFonts w:ascii="Calibri" w:eastAsia="Times New Roman" w:hAnsi="Calibri" w:cs="Calibri"/>
                <w:color w:val="000000"/>
              </w:rPr>
            </w:pPr>
          </w:p>
        </w:tc>
        <w:tc>
          <w:tcPr>
            <w:tcW w:w="580" w:type="dxa"/>
            <w:tcBorders>
              <w:top w:val="nil"/>
              <w:left w:val="nil"/>
              <w:bottom w:val="nil"/>
              <w:right w:val="nil"/>
            </w:tcBorders>
            <w:shd w:val="clear" w:color="auto" w:fill="auto"/>
            <w:noWrap/>
            <w:vAlign w:val="bottom"/>
            <w:hideMark/>
          </w:tcPr>
          <w:p w:rsidR="00F251A0" w:rsidRPr="00F251A0" w:rsidRDefault="00F251A0" w:rsidP="00F251A0">
            <w:pPr>
              <w:rPr>
                <w:rFonts w:ascii="Calibri" w:eastAsia="Times New Roman" w:hAnsi="Calibri" w:cs="Calibri"/>
                <w:color w:val="000000"/>
              </w:rPr>
            </w:pPr>
          </w:p>
        </w:tc>
        <w:tc>
          <w:tcPr>
            <w:tcW w:w="640" w:type="dxa"/>
            <w:tcBorders>
              <w:top w:val="nil"/>
              <w:left w:val="nil"/>
              <w:bottom w:val="nil"/>
              <w:right w:val="nil"/>
            </w:tcBorders>
            <w:shd w:val="clear" w:color="auto" w:fill="auto"/>
            <w:noWrap/>
            <w:vAlign w:val="bottom"/>
            <w:hideMark/>
          </w:tcPr>
          <w:p w:rsidR="00F251A0" w:rsidRPr="00F251A0" w:rsidRDefault="00F251A0" w:rsidP="00F251A0">
            <w:pPr>
              <w:rPr>
                <w:rFonts w:ascii="Calibri" w:eastAsia="Times New Roman" w:hAnsi="Calibri" w:cs="Calibri"/>
                <w:color w:val="000000"/>
              </w:rPr>
            </w:pPr>
          </w:p>
        </w:tc>
        <w:tc>
          <w:tcPr>
            <w:tcW w:w="1037" w:type="dxa"/>
            <w:tcBorders>
              <w:top w:val="nil"/>
              <w:left w:val="nil"/>
              <w:bottom w:val="nil"/>
              <w:right w:val="nil"/>
            </w:tcBorders>
            <w:shd w:val="clear" w:color="auto" w:fill="auto"/>
            <w:noWrap/>
            <w:vAlign w:val="bottom"/>
            <w:hideMark/>
          </w:tcPr>
          <w:p w:rsidR="00F251A0" w:rsidRPr="00F251A0" w:rsidRDefault="00F251A0" w:rsidP="00F251A0">
            <w:pPr>
              <w:rPr>
                <w:rFonts w:ascii="Calibri" w:eastAsia="Times New Roman" w:hAnsi="Calibri" w:cs="Calibri"/>
                <w:color w:val="000000"/>
              </w:rPr>
            </w:pPr>
          </w:p>
        </w:tc>
        <w:tc>
          <w:tcPr>
            <w:tcW w:w="767" w:type="dxa"/>
            <w:tcBorders>
              <w:top w:val="nil"/>
              <w:left w:val="nil"/>
              <w:bottom w:val="nil"/>
              <w:right w:val="nil"/>
            </w:tcBorders>
            <w:shd w:val="clear" w:color="auto" w:fill="auto"/>
            <w:noWrap/>
            <w:vAlign w:val="bottom"/>
            <w:hideMark/>
          </w:tcPr>
          <w:p w:rsidR="00F251A0" w:rsidRPr="00F251A0" w:rsidRDefault="00F251A0" w:rsidP="00F251A0">
            <w:pPr>
              <w:rPr>
                <w:rFonts w:ascii="Calibri" w:eastAsia="Times New Roman" w:hAnsi="Calibri" w:cs="Calibri"/>
                <w:color w:val="000000"/>
              </w:rPr>
            </w:pPr>
          </w:p>
        </w:tc>
        <w:tc>
          <w:tcPr>
            <w:tcW w:w="567" w:type="dxa"/>
            <w:tcBorders>
              <w:top w:val="nil"/>
              <w:left w:val="nil"/>
              <w:bottom w:val="nil"/>
              <w:right w:val="nil"/>
            </w:tcBorders>
            <w:shd w:val="clear" w:color="auto" w:fill="auto"/>
            <w:noWrap/>
            <w:vAlign w:val="bottom"/>
            <w:hideMark/>
          </w:tcPr>
          <w:p w:rsidR="00F251A0" w:rsidRPr="00F251A0" w:rsidRDefault="00F251A0" w:rsidP="00F251A0">
            <w:pPr>
              <w:rPr>
                <w:rFonts w:ascii="Calibri" w:eastAsia="Times New Roman" w:hAnsi="Calibri" w:cs="Calibri"/>
                <w:color w:val="000000"/>
              </w:rPr>
            </w:pPr>
          </w:p>
        </w:tc>
        <w:tc>
          <w:tcPr>
            <w:tcW w:w="767" w:type="dxa"/>
            <w:tcBorders>
              <w:top w:val="nil"/>
              <w:left w:val="nil"/>
              <w:bottom w:val="nil"/>
              <w:right w:val="nil"/>
            </w:tcBorders>
            <w:shd w:val="clear" w:color="auto" w:fill="auto"/>
            <w:noWrap/>
            <w:vAlign w:val="bottom"/>
            <w:hideMark/>
          </w:tcPr>
          <w:p w:rsidR="00F251A0" w:rsidRPr="00F251A0" w:rsidRDefault="00F251A0" w:rsidP="00F251A0">
            <w:pPr>
              <w:rPr>
                <w:rFonts w:ascii="Calibri" w:eastAsia="Times New Roman" w:hAnsi="Calibri" w:cs="Calibri"/>
                <w:color w:val="000000"/>
              </w:rPr>
            </w:pPr>
          </w:p>
        </w:tc>
        <w:tc>
          <w:tcPr>
            <w:tcW w:w="780" w:type="dxa"/>
            <w:tcBorders>
              <w:top w:val="nil"/>
              <w:left w:val="nil"/>
              <w:bottom w:val="nil"/>
              <w:right w:val="nil"/>
            </w:tcBorders>
            <w:shd w:val="clear" w:color="auto" w:fill="auto"/>
            <w:noWrap/>
            <w:vAlign w:val="bottom"/>
            <w:hideMark/>
          </w:tcPr>
          <w:p w:rsidR="00F251A0" w:rsidRPr="00F251A0" w:rsidRDefault="00F251A0" w:rsidP="00F251A0">
            <w:pPr>
              <w:rPr>
                <w:rFonts w:ascii="Calibri" w:eastAsia="Times New Roman" w:hAnsi="Calibri" w:cs="Calibri"/>
                <w:color w:val="000000"/>
              </w:rPr>
            </w:pPr>
          </w:p>
        </w:tc>
      </w:tr>
    </w:tbl>
    <w:p w:rsidR="0086325C" w:rsidRDefault="001735FB" w:rsidP="0071467E">
      <w:pPr>
        <w:spacing w:after="120" w:line="360" w:lineRule="auto"/>
        <w:rPr>
          <w:rFonts w:ascii="Times New Roman" w:hAnsi="Times New Roman" w:cs="Times New Roman"/>
          <w:color w:val="000000"/>
          <w:sz w:val="24"/>
          <w:szCs w:val="24"/>
        </w:rPr>
      </w:pPr>
      <w:r>
        <w:rPr>
          <w:rFonts w:ascii="Times New Roman" w:hAnsi="Times New Roman" w:cs="Times New Roman"/>
          <w:b/>
          <w:sz w:val="24"/>
          <w:szCs w:val="24"/>
        </w:rPr>
        <w:lastRenderedPageBreak/>
        <w:t>Appendix N</w:t>
      </w:r>
      <w:r w:rsidR="0086325C">
        <w:rPr>
          <w:rFonts w:ascii="Times New Roman" w:hAnsi="Times New Roman" w:cs="Times New Roman"/>
          <w:b/>
          <w:sz w:val="24"/>
          <w:szCs w:val="24"/>
        </w:rPr>
        <w:t xml:space="preserve">:  </w:t>
      </w:r>
      <w:r w:rsidR="0086325C" w:rsidRPr="0086325C">
        <w:rPr>
          <w:rFonts w:ascii="Times New Roman" w:hAnsi="Times New Roman" w:cs="Times New Roman"/>
          <w:color w:val="000000"/>
          <w:sz w:val="24"/>
          <w:szCs w:val="24"/>
        </w:rPr>
        <w:t xml:space="preserve">Values of K </w:t>
      </w:r>
      <w:r w:rsidR="0086325C">
        <w:rPr>
          <w:rFonts w:ascii="Times New Roman" w:hAnsi="Times New Roman" w:cs="Times New Roman"/>
          <w:color w:val="000000"/>
          <w:sz w:val="24"/>
          <w:szCs w:val="24"/>
        </w:rPr>
        <w:t xml:space="preserve">and α </w:t>
      </w:r>
      <w:r w:rsidR="0086325C" w:rsidRPr="0086325C">
        <w:rPr>
          <w:rFonts w:ascii="Times New Roman" w:hAnsi="Times New Roman" w:cs="Times New Roman"/>
          <w:color w:val="000000"/>
          <w:sz w:val="24"/>
          <w:szCs w:val="24"/>
        </w:rPr>
        <w:t xml:space="preserve">found in the literature for the </w:t>
      </w:r>
      <w:r w:rsidR="0086325C">
        <w:rPr>
          <w:rFonts w:ascii="Times New Roman" w:hAnsi="Times New Roman" w:cs="Times New Roman"/>
          <w:color w:val="000000"/>
          <w:sz w:val="24"/>
          <w:szCs w:val="24"/>
        </w:rPr>
        <w:t xml:space="preserve">different concentration and </w:t>
      </w:r>
      <w:r w:rsidR="0086325C" w:rsidRPr="0086325C">
        <w:rPr>
          <w:rFonts w:ascii="Times New Roman" w:hAnsi="Times New Roman" w:cs="Times New Roman"/>
          <w:color w:val="000000"/>
          <w:sz w:val="24"/>
          <w:szCs w:val="24"/>
        </w:rPr>
        <w:t>solvent systems</w:t>
      </w:r>
      <w:r w:rsidR="00D434C4">
        <w:rPr>
          <w:rFonts w:ascii="Times New Roman" w:hAnsi="Times New Roman" w:cs="Times New Roman"/>
          <w:color w:val="000000"/>
          <w:sz w:val="24"/>
          <w:szCs w:val="24"/>
        </w:rPr>
        <w:t xml:space="preserve"> during determination of </w:t>
      </w:r>
      <w:r w:rsidR="00D434C4" w:rsidRPr="0086325C">
        <w:rPr>
          <w:rFonts w:ascii="Times New Roman" w:hAnsi="Times New Roman" w:cs="Times New Roman"/>
          <w:color w:val="000000"/>
          <w:sz w:val="24"/>
          <w:szCs w:val="24"/>
        </w:rPr>
        <w:t>molecular</w:t>
      </w:r>
      <w:r w:rsidR="00D434C4">
        <w:rPr>
          <w:rFonts w:ascii="Times New Roman" w:hAnsi="Times New Roman" w:cs="Times New Roman"/>
          <w:color w:val="000000"/>
          <w:sz w:val="24"/>
          <w:szCs w:val="24"/>
        </w:rPr>
        <w:t xml:space="preserve"> weight of the chitosan.</w:t>
      </w:r>
    </w:p>
    <w:p w:rsidR="0086325C" w:rsidRPr="00466568" w:rsidRDefault="0043320E" w:rsidP="0071467E">
      <w:pPr>
        <w:spacing w:line="360" w:lineRule="auto"/>
        <w:jc w:val="both"/>
        <w:rPr>
          <w:rFonts w:ascii="Times New Roman" w:hAnsi="Times New Roman" w:cs="Times New Roman"/>
          <w:b/>
          <w:color w:val="000000"/>
        </w:rPr>
      </w:pPr>
      <w:r w:rsidRPr="00466568">
        <w:rPr>
          <w:rFonts w:ascii="Times New Roman" w:hAnsi="Times New Roman" w:cs="Times New Roman"/>
          <w:b/>
          <w:color w:val="000000"/>
        </w:rPr>
        <w:t>Table A</w:t>
      </w:r>
      <w:r w:rsidR="003053C9" w:rsidRPr="00466568">
        <w:rPr>
          <w:rFonts w:ascii="Times New Roman" w:hAnsi="Times New Roman" w:cs="Times New Roman"/>
          <w:b/>
          <w:color w:val="000000"/>
          <w:vertAlign w:val="subscript"/>
        </w:rPr>
        <w:t>n</w:t>
      </w:r>
      <w:r w:rsidRPr="00466568">
        <w:rPr>
          <w:rFonts w:ascii="Times New Roman" w:hAnsi="Times New Roman" w:cs="Times New Roman"/>
          <w:b/>
          <w:color w:val="000000"/>
        </w:rPr>
        <w:t xml:space="preserve"> Values of K and α found in the literature for the different concentration and solvent systems</w:t>
      </w:r>
      <w:r w:rsidR="00106D95">
        <w:rPr>
          <w:rFonts w:ascii="Times New Roman" w:hAnsi="Times New Roman" w:cs="Times New Roman"/>
          <w:b/>
          <w:color w:val="000000"/>
        </w:rPr>
        <w:t>.</w:t>
      </w:r>
    </w:p>
    <w:tbl>
      <w:tblPr>
        <w:tblStyle w:val="LightShading-Accent12"/>
        <w:tblW w:w="0" w:type="auto"/>
        <w:tblLook w:val="04A0"/>
      </w:tblPr>
      <w:tblGrid>
        <w:gridCol w:w="5328"/>
        <w:gridCol w:w="1620"/>
        <w:gridCol w:w="720"/>
        <w:gridCol w:w="1548"/>
      </w:tblGrid>
      <w:tr w:rsidR="006745D2" w:rsidTr="007909B8">
        <w:trPr>
          <w:cnfStyle w:val="100000000000"/>
        </w:trPr>
        <w:tc>
          <w:tcPr>
            <w:cnfStyle w:val="001000000000"/>
            <w:tcW w:w="5328" w:type="dxa"/>
          </w:tcPr>
          <w:p w:rsidR="004F7E69" w:rsidRPr="00C65785" w:rsidRDefault="006745D2" w:rsidP="006745D2">
            <w:pPr>
              <w:spacing w:line="360" w:lineRule="auto"/>
              <w:jc w:val="both"/>
              <w:rPr>
                <w:rFonts w:ascii="Times New Roman" w:hAnsi="Times New Roman" w:cs="Times New Roman"/>
                <w:b w:val="0"/>
                <w:color w:val="000000"/>
                <w:sz w:val="24"/>
                <w:szCs w:val="24"/>
              </w:rPr>
            </w:pPr>
            <w:r w:rsidRPr="00C65785">
              <w:rPr>
                <w:rFonts w:ascii="Times New Roman" w:hAnsi="Times New Roman" w:cs="Times New Roman"/>
                <w:b w:val="0"/>
                <w:color w:val="000000"/>
                <w:sz w:val="24"/>
                <w:szCs w:val="24"/>
              </w:rPr>
              <w:t xml:space="preserve"> </w:t>
            </w:r>
            <w:r w:rsidR="004F7E69" w:rsidRPr="00C65785">
              <w:rPr>
                <w:rFonts w:ascii="Times New Roman" w:hAnsi="Times New Roman" w:cs="Times New Roman"/>
                <w:b w:val="0"/>
                <w:color w:val="000000"/>
                <w:sz w:val="24"/>
                <w:szCs w:val="24"/>
              </w:rPr>
              <w:t>Solvent system with different concentration (M)</w:t>
            </w:r>
          </w:p>
        </w:tc>
        <w:tc>
          <w:tcPr>
            <w:tcW w:w="1620" w:type="dxa"/>
          </w:tcPr>
          <w:p w:rsidR="004F7E69" w:rsidRPr="00C65785" w:rsidRDefault="004F7E69" w:rsidP="006745D2">
            <w:pPr>
              <w:spacing w:line="360" w:lineRule="auto"/>
              <w:jc w:val="both"/>
              <w:cnfStyle w:val="100000000000"/>
              <w:rPr>
                <w:rFonts w:ascii="Times New Roman" w:hAnsi="Times New Roman" w:cs="Times New Roman"/>
                <w:b w:val="0"/>
                <w:color w:val="000000"/>
                <w:sz w:val="24"/>
                <w:szCs w:val="24"/>
              </w:rPr>
            </w:pPr>
            <w:r w:rsidRPr="00C65785">
              <w:rPr>
                <w:rFonts w:ascii="Times New Roman" w:hAnsi="Times New Roman" w:cs="Times New Roman"/>
                <w:b w:val="0"/>
                <w:color w:val="000000"/>
                <w:sz w:val="24"/>
                <w:szCs w:val="24"/>
              </w:rPr>
              <w:t>K (ml/g)</w:t>
            </w:r>
          </w:p>
        </w:tc>
        <w:tc>
          <w:tcPr>
            <w:tcW w:w="720" w:type="dxa"/>
          </w:tcPr>
          <w:p w:rsidR="004F7E69" w:rsidRPr="00C65785" w:rsidRDefault="004F7E69" w:rsidP="006745D2">
            <w:pPr>
              <w:spacing w:line="360" w:lineRule="auto"/>
              <w:jc w:val="both"/>
              <w:cnfStyle w:val="100000000000"/>
              <w:rPr>
                <w:rFonts w:ascii="Times New Roman" w:hAnsi="Times New Roman" w:cs="Times New Roman"/>
                <w:b w:val="0"/>
                <w:color w:val="000000"/>
                <w:sz w:val="24"/>
                <w:szCs w:val="24"/>
              </w:rPr>
            </w:pPr>
            <w:r w:rsidRPr="00C65785">
              <w:rPr>
                <w:rFonts w:ascii="Times New Roman" w:hAnsi="Times New Roman" w:cs="Times New Roman"/>
                <w:b w:val="0"/>
                <w:color w:val="000000"/>
                <w:sz w:val="24"/>
                <w:szCs w:val="24"/>
              </w:rPr>
              <w:t>α</w:t>
            </w:r>
          </w:p>
        </w:tc>
        <w:tc>
          <w:tcPr>
            <w:tcW w:w="1548" w:type="dxa"/>
          </w:tcPr>
          <w:p w:rsidR="004F7E69" w:rsidRPr="00C65785" w:rsidRDefault="004F7E69" w:rsidP="006745D2">
            <w:pPr>
              <w:spacing w:line="360" w:lineRule="auto"/>
              <w:jc w:val="both"/>
              <w:cnfStyle w:val="100000000000"/>
              <w:rPr>
                <w:rFonts w:ascii="Times New Roman" w:hAnsi="Times New Roman" w:cs="Times New Roman"/>
                <w:b w:val="0"/>
                <w:color w:val="000000"/>
                <w:sz w:val="24"/>
                <w:szCs w:val="24"/>
              </w:rPr>
            </w:pPr>
            <w:r w:rsidRPr="00C65785">
              <w:rPr>
                <w:rFonts w:ascii="Times New Roman" w:hAnsi="Times New Roman" w:cs="Times New Roman"/>
                <w:b w:val="0"/>
                <w:color w:val="000000"/>
                <w:sz w:val="24"/>
                <w:szCs w:val="24"/>
              </w:rPr>
              <w:t>References</w:t>
            </w:r>
          </w:p>
        </w:tc>
      </w:tr>
      <w:tr w:rsidR="006745D2" w:rsidTr="007909B8">
        <w:trPr>
          <w:cnfStyle w:val="000000100000"/>
        </w:trPr>
        <w:tc>
          <w:tcPr>
            <w:cnfStyle w:val="001000000000"/>
            <w:tcW w:w="5328" w:type="dxa"/>
          </w:tcPr>
          <w:p w:rsidR="004F7E69" w:rsidRPr="00C65785" w:rsidRDefault="004F7E69" w:rsidP="006745D2">
            <w:pPr>
              <w:spacing w:line="360" w:lineRule="auto"/>
              <w:jc w:val="both"/>
              <w:rPr>
                <w:rFonts w:ascii="Times New Roman" w:hAnsi="Times New Roman" w:cs="Times New Roman"/>
                <w:b w:val="0"/>
                <w:color w:val="000000"/>
                <w:sz w:val="24"/>
                <w:szCs w:val="24"/>
                <w:vertAlign w:val="subscript"/>
              </w:rPr>
            </w:pPr>
            <w:r w:rsidRPr="00C65785">
              <w:rPr>
                <w:rFonts w:ascii="Times New Roman" w:hAnsi="Times New Roman" w:cs="Times New Roman"/>
                <w:b w:val="0"/>
                <w:color w:val="000000"/>
                <w:sz w:val="24"/>
                <w:szCs w:val="24"/>
              </w:rPr>
              <w:t xml:space="preserve">              </w:t>
            </w:r>
            <w:r w:rsidR="00DF6373" w:rsidRPr="00C65785">
              <w:rPr>
                <w:rFonts w:ascii="Times New Roman" w:hAnsi="Times New Roman" w:cs="Times New Roman"/>
                <w:b w:val="0"/>
                <w:color w:val="000000"/>
                <w:sz w:val="24"/>
                <w:szCs w:val="24"/>
              </w:rPr>
              <w:t>0.3M CH</w:t>
            </w:r>
            <w:r w:rsidR="00DF6373" w:rsidRPr="00C65785">
              <w:rPr>
                <w:rFonts w:ascii="Times New Roman" w:hAnsi="Times New Roman" w:cs="Times New Roman"/>
                <w:b w:val="0"/>
                <w:color w:val="000000"/>
                <w:sz w:val="24"/>
                <w:szCs w:val="24"/>
                <w:vertAlign w:val="subscript"/>
              </w:rPr>
              <w:t>3</w:t>
            </w:r>
            <w:r w:rsidR="00DF6373" w:rsidRPr="00C65785">
              <w:rPr>
                <w:rFonts w:ascii="Times New Roman" w:hAnsi="Times New Roman" w:cs="Times New Roman"/>
                <w:b w:val="0"/>
                <w:color w:val="000000"/>
                <w:sz w:val="24"/>
                <w:szCs w:val="24"/>
              </w:rPr>
              <w:t>COOH/ 0.1M CH</w:t>
            </w:r>
            <w:r w:rsidR="00DF6373" w:rsidRPr="00C65785">
              <w:rPr>
                <w:rFonts w:ascii="Times New Roman" w:hAnsi="Times New Roman" w:cs="Times New Roman"/>
                <w:b w:val="0"/>
                <w:color w:val="000000"/>
                <w:sz w:val="24"/>
                <w:szCs w:val="24"/>
                <w:vertAlign w:val="subscript"/>
              </w:rPr>
              <w:t>3</w:t>
            </w:r>
            <w:r w:rsidR="00DF6373" w:rsidRPr="00C65785">
              <w:rPr>
                <w:rFonts w:ascii="Times New Roman" w:hAnsi="Times New Roman" w:cs="Times New Roman"/>
                <w:b w:val="0"/>
                <w:color w:val="000000"/>
                <w:sz w:val="24"/>
                <w:szCs w:val="24"/>
              </w:rPr>
              <w:t>COONa</w:t>
            </w:r>
          </w:p>
        </w:tc>
        <w:tc>
          <w:tcPr>
            <w:tcW w:w="1620" w:type="dxa"/>
          </w:tcPr>
          <w:p w:rsidR="004F7E69" w:rsidRPr="00C65785" w:rsidRDefault="00DF6373" w:rsidP="006745D2">
            <w:pPr>
              <w:spacing w:line="360" w:lineRule="auto"/>
              <w:jc w:val="both"/>
              <w:cnfStyle w:val="000000100000"/>
              <w:rPr>
                <w:rFonts w:ascii="Times New Roman" w:hAnsi="Times New Roman" w:cs="Times New Roman"/>
                <w:color w:val="000000"/>
                <w:sz w:val="24"/>
                <w:szCs w:val="24"/>
                <w:vertAlign w:val="superscript"/>
              </w:rPr>
            </w:pPr>
            <w:r w:rsidRPr="00C65785">
              <w:rPr>
                <w:rFonts w:ascii="Times New Roman" w:hAnsi="Times New Roman" w:cs="Times New Roman"/>
                <w:color w:val="000000"/>
                <w:sz w:val="24"/>
                <w:szCs w:val="24"/>
              </w:rPr>
              <w:t>1.81 × 10</w:t>
            </w:r>
            <w:r w:rsidRPr="00C65785">
              <w:rPr>
                <w:rFonts w:ascii="Times New Roman" w:hAnsi="Times New Roman" w:cs="Times New Roman"/>
                <w:color w:val="000000"/>
                <w:sz w:val="24"/>
                <w:szCs w:val="24"/>
                <w:vertAlign w:val="superscript"/>
              </w:rPr>
              <w:t>-3</w:t>
            </w:r>
          </w:p>
        </w:tc>
        <w:tc>
          <w:tcPr>
            <w:tcW w:w="720" w:type="dxa"/>
          </w:tcPr>
          <w:p w:rsidR="004F7E69" w:rsidRPr="00C65785" w:rsidRDefault="00DF6373" w:rsidP="006745D2">
            <w:pPr>
              <w:spacing w:line="360" w:lineRule="auto"/>
              <w:jc w:val="both"/>
              <w:cnfStyle w:val="000000100000"/>
              <w:rPr>
                <w:rFonts w:ascii="Times New Roman" w:hAnsi="Times New Roman" w:cs="Times New Roman"/>
                <w:color w:val="000000"/>
                <w:sz w:val="24"/>
                <w:szCs w:val="24"/>
              </w:rPr>
            </w:pPr>
            <w:r w:rsidRPr="00C65785">
              <w:rPr>
                <w:rFonts w:ascii="Times New Roman" w:hAnsi="Times New Roman" w:cs="Times New Roman"/>
                <w:color w:val="000000"/>
                <w:sz w:val="24"/>
                <w:szCs w:val="24"/>
              </w:rPr>
              <w:t>0.93</w:t>
            </w:r>
          </w:p>
        </w:tc>
        <w:tc>
          <w:tcPr>
            <w:tcW w:w="1548" w:type="dxa"/>
          </w:tcPr>
          <w:p w:rsidR="004F7E69" w:rsidRPr="00C65785" w:rsidRDefault="00DF6373" w:rsidP="006745D2">
            <w:pPr>
              <w:spacing w:line="360" w:lineRule="auto"/>
              <w:jc w:val="both"/>
              <w:cnfStyle w:val="000000100000"/>
              <w:rPr>
                <w:rFonts w:ascii="Times New Roman" w:hAnsi="Times New Roman" w:cs="Times New Roman"/>
                <w:color w:val="000000"/>
                <w:sz w:val="24"/>
                <w:szCs w:val="24"/>
              </w:rPr>
            </w:pPr>
            <w:r w:rsidRPr="00C65785">
              <w:rPr>
                <w:rFonts w:ascii="Times New Roman" w:hAnsi="Times New Roman" w:cs="Times New Roman"/>
                <w:color w:val="000000"/>
                <w:sz w:val="24"/>
                <w:szCs w:val="24"/>
              </w:rPr>
              <w:t>[4]</w:t>
            </w:r>
          </w:p>
        </w:tc>
      </w:tr>
      <w:tr w:rsidR="006745D2" w:rsidTr="007909B8">
        <w:tc>
          <w:tcPr>
            <w:cnfStyle w:val="001000000000"/>
            <w:tcW w:w="5328" w:type="dxa"/>
          </w:tcPr>
          <w:p w:rsidR="004F7E69" w:rsidRPr="00C65785" w:rsidRDefault="00DF6373" w:rsidP="006745D2">
            <w:pPr>
              <w:spacing w:line="360" w:lineRule="auto"/>
              <w:jc w:val="both"/>
              <w:rPr>
                <w:rFonts w:ascii="Times New Roman" w:hAnsi="Times New Roman" w:cs="Times New Roman"/>
                <w:b w:val="0"/>
                <w:color w:val="000000"/>
                <w:sz w:val="24"/>
                <w:szCs w:val="24"/>
              </w:rPr>
            </w:pPr>
            <w:r w:rsidRPr="00C65785">
              <w:rPr>
                <w:rFonts w:ascii="Times New Roman" w:hAnsi="Times New Roman" w:cs="Times New Roman"/>
                <w:b w:val="0"/>
                <w:color w:val="000000"/>
                <w:sz w:val="24"/>
                <w:szCs w:val="24"/>
              </w:rPr>
              <w:t xml:space="preserve">              0.2M CH</w:t>
            </w:r>
            <w:r w:rsidRPr="00C65785">
              <w:rPr>
                <w:rFonts w:ascii="Times New Roman" w:hAnsi="Times New Roman" w:cs="Times New Roman"/>
                <w:b w:val="0"/>
                <w:color w:val="000000"/>
                <w:sz w:val="24"/>
                <w:szCs w:val="24"/>
                <w:vertAlign w:val="subscript"/>
              </w:rPr>
              <w:t>3</w:t>
            </w:r>
            <w:r w:rsidRPr="00C65785">
              <w:rPr>
                <w:rFonts w:ascii="Times New Roman" w:hAnsi="Times New Roman" w:cs="Times New Roman"/>
                <w:b w:val="0"/>
                <w:color w:val="000000"/>
                <w:sz w:val="24"/>
                <w:szCs w:val="24"/>
              </w:rPr>
              <w:t>COOH/ 0.15M CH</w:t>
            </w:r>
            <w:r w:rsidRPr="00C65785">
              <w:rPr>
                <w:rFonts w:ascii="Times New Roman" w:hAnsi="Times New Roman" w:cs="Times New Roman"/>
                <w:b w:val="0"/>
                <w:color w:val="000000"/>
                <w:sz w:val="24"/>
                <w:szCs w:val="24"/>
                <w:vertAlign w:val="subscript"/>
              </w:rPr>
              <w:t>3</w:t>
            </w:r>
            <w:r w:rsidRPr="00C65785">
              <w:rPr>
                <w:rFonts w:ascii="Times New Roman" w:hAnsi="Times New Roman" w:cs="Times New Roman"/>
                <w:b w:val="0"/>
                <w:color w:val="000000"/>
                <w:sz w:val="24"/>
                <w:szCs w:val="24"/>
              </w:rPr>
              <w:t>COONH</w:t>
            </w:r>
            <w:r w:rsidRPr="00C65785">
              <w:rPr>
                <w:rFonts w:ascii="Times New Roman" w:hAnsi="Times New Roman" w:cs="Times New Roman"/>
                <w:b w:val="0"/>
                <w:color w:val="000000"/>
                <w:sz w:val="24"/>
                <w:szCs w:val="24"/>
                <w:vertAlign w:val="subscript"/>
              </w:rPr>
              <w:t>4</w:t>
            </w:r>
          </w:p>
        </w:tc>
        <w:tc>
          <w:tcPr>
            <w:tcW w:w="1620" w:type="dxa"/>
          </w:tcPr>
          <w:p w:rsidR="004F7E69" w:rsidRPr="00C65785" w:rsidRDefault="00DF6373" w:rsidP="006745D2">
            <w:pPr>
              <w:spacing w:line="360" w:lineRule="auto"/>
              <w:jc w:val="both"/>
              <w:cnfStyle w:val="000000000000"/>
              <w:rPr>
                <w:rFonts w:ascii="Times New Roman" w:hAnsi="Times New Roman" w:cs="Times New Roman"/>
                <w:color w:val="000000"/>
                <w:sz w:val="24"/>
                <w:szCs w:val="24"/>
              </w:rPr>
            </w:pPr>
            <w:r w:rsidRPr="00C65785">
              <w:rPr>
                <w:rFonts w:ascii="Times New Roman" w:hAnsi="Times New Roman" w:cs="Times New Roman"/>
                <w:color w:val="000000"/>
                <w:sz w:val="24"/>
                <w:szCs w:val="24"/>
              </w:rPr>
              <w:t>3.64 × 10</w:t>
            </w:r>
            <w:r w:rsidRPr="00C65785">
              <w:rPr>
                <w:rFonts w:ascii="Times New Roman" w:hAnsi="Times New Roman" w:cs="Times New Roman"/>
                <w:color w:val="000000"/>
                <w:sz w:val="24"/>
                <w:szCs w:val="24"/>
                <w:vertAlign w:val="superscript"/>
              </w:rPr>
              <w:t>-4</w:t>
            </w:r>
          </w:p>
        </w:tc>
        <w:tc>
          <w:tcPr>
            <w:tcW w:w="720" w:type="dxa"/>
          </w:tcPr>
          <w:p w:rsidR="004F7E69" w:rsidRPr="00C65785" w:rsidRDefault="00DF6373" w:rsidP="006745D2">
            <w:pPr>
              <w:spacing w:line="360" w:lineRule="auto"/>
              <w:jc w:val="both"/>
              <w:cnfStyle w:val="000000000000"/>
              <w:rPr>
                <w:rFonts w:ascii="Times New Roman" w:hAnsi="Times New Roman" w:cs="Times New Roman"/>
                <w:color w:val="000000"/>
                <w:sz w:val="24"/>
                <w:szCs w:val="24"/>
              </w:rPr>
            </w:pPr>
            <w:r w:rsidRPr="00C65785">
              <w:rPr>
                <w:rFonts w:ascii="Times New Roman" w:hAnsi="Times New Roman" w:cs="Times New Roman"/>
                <w:color w:val="000000"/>
                <w:sz w:val="24"/>
                <w:szCs w:val="24"/>
              </w:rPr>
              <w:t>0.78</w:t>
            </w:r>
          </w:p>
        </w:tc>
        <w:tc>
          <w:tcPr>
            <w:tcW w:w="1548" w:type="dxa"/>
          </w:tcPr>
          <w:p w:rsidR="004F7E69" w:rsidRPr="00C65785" w:rsidRDefault="00DF6373" w:rsidP="006745D2">
            <w:pPr>
              <w:spacing w:line="360" w:lineRule="auto"/>
              <w:jc w:val="both"/>
              <w:cnfStyle w:val="000000000000"/>
              <w:rPr>
                <w:rFonts w:ascii="Times New Roman" w:hAnsi="Times New Roman" w:cs="Times New Roman"/>
                <w:color w:val="000000"/>
                <w:sz w:val="24"/>
                <w:szCs w:val="24"/>
              </w:rPr>
            </w:pPr>
            <w:r w:rsidRPr="00C65785">
              <w:rPr>
                <w:rFonts w:ascii="Times New Roman" w:hAnsi="Times New Roman" w:cs="Times New Roman"/>
                <w:color w:val="000000"/>
                <w:sz w:val="24"/>
                <w:szCs w:val="24"/>
              </w:rPr>
              <w:t>[45]</w:t>
            </w:r>
          </w:p>
        </w:tc>
      </w:tr>
      <w:tr w:rsidR="006745D2" w:rsidTr="007909B8">
        <w:trPr>
          <w:cnfStyle w:val="000000100000"/>
        </w:trPr>
        <w:tc>
          <w:tcPr>
            <w:cnfStyle w:val="001000000000"/>
            <w:tcW w:w="5328" w:type="dxa"/>
          </w:tcPr>
          <w:p w:rsidR="004F7E69" w:rsidRPr="00C65785" w:rsidRDefault="004F3817" w:rsidP="006745D2">
            <w:pPr>
              <w:spacing w:line="360" w:lineRule="auto"/>
              <w:jc w:val="both"/>
              <w:rPr>
                <w:rFonts w:ascii="Times New Roman" w:hAnsi="Times New Roman" w:cs="Times New Roman"/>
                <w:b w:val="0"/>
                <w:color w:val="000000"/>
                <w:sz w:val="24"/>
                <w:szCs w:val="24"/>
              </w:rPr>
            </w:pPr>
            <w:r w:rsidRPr="00C65785">
              <w:rPr>
                <w:rFonts w:ascii="Times New Roman" w:hAnsi="Times New Roman" w:cs="Times New Roman"/>
                <w:b w:val="0"/>
                <w:color w:val="000000"/>
                <w:sz w:val="24"/>
                <w:szCs w:val="24"/>
              </w:rPr>
              <w:t xml:space="preserve">              0.1M CH</w:t>
            </w:r>
            <w:r w:rsidRPr="00C65785">
              <w:rPr>
                <w:rFonts w:ascii="Times New Roman" w:hAnsi="Times New Roman" w:cs="Times New Roman"/>
                <w:b w:val="0"/>
                <w:color w:val="000000"/>
                <w:sz w:val="24"/>
                <w:szCs w:val="24"/>
                <w:vertAlign w:val="subscript"/>
              </w:rPr>
              <w:t>3</w:t>
            </w:r>
            <w:r w:rsidRPr="00C65785">
              <w:rPr>
                <w:rFonts w:ascii="Times New Roman" w:hAnsi="Times New Roman" w:cs="Times New Roman"/>
                <w:b w:val="0"/>
                <w:color w:val="000000"/>
                <w:sz w:val="24"/>
                <w:szCs w:val="24"/>
              </w:rPr>
              <w:t>COOH/ 0.2M NaCl</w:t>
            </w:r>
          </w:p>
        </w:tc>
        <w:tc>
          <w:tcPr>
            <w:tcW w:w="1620" w:type="dxa"/>
          </w:tcPr>
          <w:p w:rsidR="004F7E69" w:rsidRPr="00C65785" w:rsidRDefault="004F3817" w:rsidP="006745D2">
            <w:pPr>
              <w:spacing w:line="360" w:lineRule="auto"/>
              <w:jc w:val="both"/>
              <w:cnfStyle w:val="000000100000"/>
              <w:rPr>
                <w:rFonts w:ascii="Times New Roman" w:hAnsi="Times New Roman" w:cs="Times New Roman"/>
                <w:color w:val="000000"/>
                <w:sz w:val="24"/>
                <w:szCs w:val="24"/>
              </w:rPr>
            </w:pPr>
            <w:r w:rsidRPr="00C65785">
              <w:rPr>
                <w:rFonts w:ascii="Times New Roman" w:hAnsi="Times New Roman" w:cs="Times New Roman"/>
                <w:color w:val="000000"/>
                <w:sz w:val="24"/>
                <w:szCs w:val="24"/>
              </w:rPr>
              <w:t>1.81 × 10</w:t>
            </w:r>
            <w:r w:rsidRPr="00C65785">
              <w:rPr>
                <w:rFonts w:ascii="Times New Roman" w:hAnsi="Times New Roman" w:cs="Times New Roman"/>
                <w:color w:val="000000"/>
                <w:sz w:val="24"/>
                <w:szCs w:val="24"/>
                <w:vertAlign w:val="superscript"/>
              </w:rPr>
              <w:t>-3</w:t>
            </w:r>
          </w:p>
        </w:tc>
        <w:tc>
          <w:tcPr>
            <w:tcW w:w="720" w:type="dxa"/>
          </w:tcPr>
          <w:p w:rsidR="004F7E69" w:rsidRPr="00C65785" w:rsidRDefault="004F3817" w:rsidP="006745D2">
            <w:pPr>
              <w:spacing w:line="360" w:lineRule="auto"/>
              <w:jc w:val="both"/>
              <w:cnfStyle w:val="000000100000"/>
              <w:rPr>
                <w:rFonts w:ascii="Times New Roman" w:hAnsi="Times New Roman" w:cs="Times New Roman"/>
                <w:color w:val="000000"/>
                <w:sz w:val="24"/>
                <w:szCs w:val="24"/>
              </w:rPr>
            </w:pPr>
            <w:r w:rsidRPr="00C65785">
              <w:rPr>
                <w:rFonts w:ascii="Times New Roman" w:hAnsi="Times New Roman" w:cs="Times New Roman"/>
                <w:color w:val="000000"/>
                <w:sz w:val="24"/>
                <w:szCs w:val="24"/>
              </w:rPr>
              <w:t>0.</w:t>
            </w:r>
            <w:r w:rsidR="00DF6373" w:rsidRPr="00C65785">
              <w:rPr>
                <w:rFonts w:ascii="Times New Roman" w:hAnsi="Times New Roman" w:cs="Times New Roman"/>
                <w:color w:val="000000"/>
                <w:sz w:val="24"/>
                <w:szCs w:val="24"/>
              </w:rPr>
              <w:t>93</w:t>
            </w:r>
          </w:p>
        </w:tc>
        <w:tc>
          <w:tcPr>
            <w:tcW w:w="1548" w:type="dxa"/>
          </w:tcPr>
          <w:p w:rsidR="004F7E69" w:rsidRPr="00C65785" w:rsidRDefault="00DF6373" w:rsidP="006745D2">
            <w:pPr>
              <w:spacing w:line="360" w:lineRule="auto"/>
              <w:jc w:val="both"/>
              <w:cnfStyle w:val="000000100000"/>
              <w:rPr>
                <w:rFonts w:ascii="Times New Roman" w:hAnsi="Times New Roman" w:cs="Times New Roman"/>
                <w:color w:val="000000"/>
                <w:sz w:val="24"/>
                <w:szCs w:val="24"/>
              </w:rPr>
            </w:pPr>
            <w:r w:rsidRPr="00C65785">
              <w:rPr>
                <w:rFonts w:ascii="Times New Roman" w:hAnsi="Times New Roman" w:cs="Times New Roman"/>
                <w:color w:val="000000"/>
                <w:sz w:val="24"/>
                <w:szCs w:val="24"/>
              </w:rPr>
              <w:t>[46]</w:t>
            </w:r>
          </w:p>
        </w:tc>
      </w:tr>
      <w:tr w:rsidR="006745D2" w:rsidTr="007909B8">
        <w:tc>
          <w:tcPr>
            <w:cnfStyle w:val="001000000000"/>
            <w:tcW w:w="5328" w:type="dxa"/>
          </w:tcPr>
          <w:p w:rsidR="004F7E69" w:rsidRPr="00C65785" w:rsidRDefault="004F3817" w:rsidP="006745D2">
            <w:pPr>
              <w:spacing w:line="360" w:lineRule="auto"/>
              <w:jc w:val="both"/>
              <w:rPr>
                <w:rFonts w:ascii="Times New Roman" w:hAnsi="Times New Roman" w:cs="Times New Roman"/>
                <w:b w:val="0"/>
                <w:color w:val="000000"/>
                <w:sz w:val="24"/>
                <w:szCs w:val="24"/>
              </w:rPr>
            </w:pPr>
            <w:r w:rsidRPr="00C65785">
              <w:rPr>
                <w:rFonts w:ascii="Times New Roman" w:hAnsi="Times New Roman" w:cs="Times New Roman"/>
                <w:b w:val="0"/>
                <w:color w:val="000000"/>
                <w:sz w:val="24"/>
                <w:szCs w:val="24"/>
              </w:rPr>
              <w:t xml:space="preserve">             </w:t>
            </w:r>
            <w:r w:rsidR="00E57975" w:rsidRPr="00C65785">
              <w:rPr>
                <w:rFonts w:ascii="Times New Roman" w:hAnsi="Times New Roman" w:cs="Times New Roman"/>
                <w:b w:val="0"/>
                <w:color w:val="000000"/>
                <w:sz w:val="24"/>
                <w:szCs w:val="24"/>
              </w:rPr>
              <w:t xml:space="preserve"> </w:t>
            </w:r>
            <w:r w:rsidRPr="00C65785">
              <w:rPr>
                <w:rFonts w:ascii="Times New Roman" w:hAnsi="Times New Roman" w:cs="Times New Roman"/>
                <w:b w:val="0"/>
                <w:color w:val="000000"/>
                <w:sz w:val="24"/>
                <w:szCs w:val="24"/>
              </w:rPr>
              <w:t>0.25M CH</w:t>
            </w:r>
            <w:r w:rsidRPr="00C65785">
              <w:rPr>
                <w:rFonts w:ascii="Times New Roman" w:hAnsi="Times New Roman" w:cs="Times New Roman"/>
                <w:b w:val="0"/>
                <w:color w:val="000000"/>
                <w:sz w:val="24"/>
                <w:szCs w:val="24"/>
                <w:vertAlign w:val="subscript"/>
              </w:rPr>
              <w:t>3</w:t>
            </w:r>
            <w:r w:rsidRPr="00C65785">
              <w:rPr>
                <w:rFonts w:ascii="Times New Roman" w:hAnsi="Times New Roman" w:cs="Times New Roman"/>
                <w:b w:val="0"/>
                <w:color w:val="000000"/>
                <w:sz w:val="24"/>
                <w:szCs w:val="24"/>
              </w:rPr>
              <w:t>COOH/ 0.25M CH</w:t>
            </w:r>
            <w:r w:rsidRPr="00C65785">
              <w:rPr>
                <w:rFonts w:ascii="Times New Roman" w:hAnsi="Times New Roman" w:cs="Times New Roman"/>
                <w:b w:val="0"/>
                <w:color w:val="000000"/>
                <w:sz w:val="24"/>
                <w:szCs w:val="24"/>
                <w:vertAlign w:val="subscript"/>
              </w:rPr>
              <w:t>3</w:t>
            </w:r>
            <w:r w:rsidRPr="00C65785">
              <w:rPr>
                <w:rFonts w:ascii="Times New Roman" w:hAnsi="Times New Roman" w:cs="Times New Roman"/>
                <w:b w:val="0"/>
                <w:color w:val="000000"/>
                <w:sz w:val="24"/>
                <w:szCs w:val="24"/>
              </w:rPr>
              <w:t>COONa</w:t>
            </w:r>
          </w:p>
        </w:tc>
        <w:tc>
          <w:tcPr>
            <w:tcW w:w="1620" w:type="dxa"/>
          </w:tcPr>
          <w:p w:rsidR="004F7E69" w:rsidRPr="00C65785" w:rsidRDefault="004F3817" w:rsidP="006745D2">
            <w:pPr>
              <w:spacing w:line="360" w:lineRule="auto"/>
              <w:jc w:val="both"/>
              <w:cnfStyle w:val="000000000000"/>
              <w:rPr>
                <w:rFonts w:ascii="Times New Roman" w:hAnsi="Times New Roman" w:cs="Times New Roman"/>
                <w:color w:val="000000"/>
                <w:sz w:val="24"/>
                <w:szCs w:val="24"/>
                <w:vertAlign w:val="superscript"/>
              </w:rPr>
            </w:pPr>
            <w:r w:rsidRPr="00C65785">
              <w:rPr>
                <w:rFonts w:ascii="Times New Roman" w:hAnsi="Times New Roman" w:cs="Times New Roman"/>
                <w:color w:val="000000"/>
                <w:sz w:val="24"/>
                <w:szCs w:val="24"/>
              </w:rPr>
              <w:t>1.57 × 10</w:t>
            </w:r>
            <w:r w:rsidRPr="00C65785">
              <w:rPr>
                <w:rFonts w:ascii="Times New Roman" w:hAnsi="Times New Roman" w:cs="Times New Roman"/>
                <w:color w:val="000000"/>
                <w:sz w:val="24"/>
                <w:szCs w:val="24"/>
                <w:vertAlign w:val="superscript"/>
              </w:rPr>
              <w:t>-4</w:t>
            </w:r>
          </w:p>
        </w:tc>
        <w:tc>
          <w:tcPr>
            <w:tcW w:w="720" w:type="dxa"/>
          </w:tcPr>
          <w:p w:rsidR="004F7E69" w:rsidRPr="00C65785" w:rsidRDefault="004F3817" w:rsidP="006745D2">
            <w:pPr>
              <w:spacing w:line="360" w:lineRule="auto"/>
              <w:jc w:val="both"/>
              <w:cnfStyle w:val="000000000000"/>
              <w:rPr>
                <w:rFonts w:ascii="Times New Roman" w:hAnsi="Times New Roman" w:cs="Times New Roman"/>
                <w:color w:val="000000"/>
                <w:sz w:val="24"/>
                <w:szCs w:val="24"/>
              </w:rPr>
            </w:pPr>
            <w:r w:rsidRPr="00C65785">
              <w:rPr>
                <w:rFonts w:ascii="Times New Roman" w:hAnsi="Times New Roman" w:cs="Times New Roman"/>
                <w:color w:val="000000"/>
                <w:sz w:val="24"/>
                <w:szCs w:val="24"/>
              </w:rPr>
              <w:t>0.79</w:t>
            </w:r>
          </w:p>
        </w:tc>
        <w:tc>
          <w:tcPr>
            <w:tcW w:w="1548" w:type="dxa"/>
          </w:tcPr>
          <w:p w:rsidR="004F7E69" w:rsidRPr="00C65785" w:rsidRDefault="004F3817" w:rsidP="006745D2">
            <w:pPr>
              <w:spacing w:line="360" w:lineRule="auto"/>
              <w:jc w:val="both"/>
              <w:cnfStyle w:val="000000000000"/>
              <w:rPr>
                <w:rFonts w:ascii="Times New Roman" w:hAnsi="Times New Roman" w:cs="Times New Roman"/>
                <w:color w:val="000000"/>
                <w:sz w:val="24"/>
                <w:szCs w:val="24"/>
              </w:rPr>
            </w:pPr>
            <w:r w:rsidRPr="00C65785">
              <w:rPr>
                <w:rFonts w:ascii="Times New Roman" w:hAnsi="Times New Roman" w:cs="Times New Roman"/>
                <w:color w:val="000000"/>
                <w:sz w:val="24"/>
                <w:szCs w:val="24"/>
              </w:rPr>
              <w:t>[47]</w:t>
            </w:r>
          </w:p>
        </w:tc>
      </w:tr>
      <w:tr w:rsidR="006745D2" w:rsidTr="007909B8">
        <w:trPr>
          <w:cnfStyle w:val="000000100000"/>
          <w:trHeight w:val="465"/>
        </w:trPr>
        <w:tc>
          <w:tcPr>
            <w:cnfStyle w:val="001000000000"/>
            <w:tcW w:w="5328" w:type="dxa"/>
          </w:tcPr>
          <w:p w:rsidR="00381F73" w:rsidRPr="00C65785" w:rsidRDefault="004F3817" w:rsidP="006745D2">
            <w:pPr>
              <w:spacing w:line="360" w:lineRule="auto"/>
              <w:jc w:val="both"/>
              <w:rPr>
                <w:rFonts w:ascii="Times New Roman" w:hAnsi="Times New Roman" w:cs="Times New Roman"/>
                <w:b w:val="0"/>
                <w:color w:val="000000"/>
                <w:sz w:val="24"/>
                <w:szCs w:val="24"/>
              </w:rPr>
            </w:pPr>
            <w:r w:rsidRPr="00C65785">
              <w:rPr>
                <w:rFonts w:ascii="Times New Roman" w:hAnsi="Times New Roman" w:cs="Times New Roman"/>
                <w:b w:val="0"/>
                <w:color w:val="000000"/>
                <w:sz w:val="24"/>
                <w:szCs w:val="24"/>
              </w:rPr>
              <w:t xml:space="preserve">            </w:t>
            </w:r>
            <w:r w:rsidR="00E57975" w:rsidRPr="00C65785">
              <w:rPr>
                <w:rFonts w:ascii="Times New Roman" w:hAnsi="Times New Roman" w:cs="Times New Roman"/>
                <w:b w:val="0"/>
                <w:color w:val="000000"/>
                <w:sz w:val="24"/>
                <w:szCs w:val="24"/>
              </w:rPr>
              <w:t xml:space="preserve"> </w:t>
            </w:r>
            <w:r w:rsidRPr="00C65785">
              <w:rPr>
                <w:rFonts w:ascii="Times New Roman" w:hAnsi="Times New Roman" w:cs="Times New Roman"/>
                <w:b w:val="0"/>
                <w:color w:val="000000"/>
                <w:sz w:val="24"/>
                <w:szCs w:val="24"/>
              </w:rPr>
              <w:t xml:space="preserve"> 0.2M CH</w:t>
            </w:r>
            <w:r w:rsidRPr="00C65785">
              <w:rPr>
                <w:rFonts w:ascii="Times New Roman" w:hAnsi="Times New Roman" w:cs="Times New Roman"/>
                <w:b w:val="0"/>
                <w:color w:val="000000"/>
                <w:sz w:val="24"/>
                <w:szCs w:val="24"/>
                <w:vertAlign w:val="subscript"/>
              </w:rPr>
              <w:t>3</w:t>
            </w:r>
            <w:r w:rsidRPr="00C65785">
              <w:rPr>
                <w:rFonts w:ascii="Times New Roman" w:hAnsi="Times New Roman" w:cs="Times New Roman"/>
                <w:b w:val="0"/>
                <w:color w:val="000000"/>
                <w:sz w:val="24"/>
                <w:szCs w:val="24"/>
              </w:rPr>
              <w:t>COOH/ 0.1M CH</w:t>
            </w:r>
            <w:r w:rsidRPr="00C65785">
              <w:rPr>
                <w:rFonts w:ascii="Times New Roman" w:hAnsi="Times New Roman" w:cs="Times New Roman"/>
                <w:b w:val="0"/>
                <w:color w:val="000000"/>
                <w:sz w:val="24"/>
                <w:szCs w:val="24"/>
                <w:vertAlign w:val="subscript"/>
              </w:rPr>
              <w:t>3</w:t>
            </w:r>
            <w:r w:rsidRPr="00C65785">
              <w:rPr>
                <w:rFonts w:ascii="Times New Roman" w:hAnsi="Times New Roman" w:cs="Times New Roman"/>
                <w:b w:val="0"/>
                <w:color w:val="000000"/>
                <w:sz w:val="24"/>
                <w:szCs w:val="24"/>
              </w:rPr>
              <w:t>COONa</w:t>
            </w:r>
          </w:p>
        </w:tc>
        <w:tc>
          <w:tcPr>
            <w:tcW w:w="1620" w:type="dxa"/>
          </w:tcPr>
          <w:p w:rsidR="004F7E69" w:rsidRPr="00C65785" w:rsidRDefault="004F3817" w:rsidP="006745D2">
            <w:pPr>
              <w:spacing w:line="360" w:lineRule="auto"/>
              <w:jc w:val="both"/>
              <w:cnfStyle w:val="000000100000"/>
              <w:rPr>
                <w:rFonts w:ascii="Times New Roman" w:hAnsi="Times New Roman" w:cs="Times New Roman"/>
                <w:color w:val="000000"/>
                <w:sz w:val="24"/>
                <w:szCs w:val="24"/>
                <w:vertAlign w:val="superscript"/>
              </w:rPr>
            </w:pPr>
            <w:r w:rsidRPr="00C65785">
              <w:rPr>
                <w:rFonts w:ascii="Times New Roman" w:hAnsi="Times New Roman" w:cs="Times New Roman"/>
                <w:color w:val="000000"/>
                <w:sz w:val="24"/>
                <w:szCs w:val="24"/>
              </w:rPr>
              <w:t>9.66 × 10</w:t>
            </w:r>
            <w:r w:rsidRPr="00C65785">
              <w:rPr>
                <w:rFonts w:ascii="Times New Roman" w:hAnsi="Times New Roman" w:cs="Times New Roman"/>
                <w:color w:val="000000"/>
                <w:sz w:val="24"/>
                <w:szCs w:val="24"/>
                <w:vertAlign w:val="superscript"/>
              </w:rPr>
              <w:t>-5</w:t>
            </w:r>
          </w:p>
        </w:tc>
        <w:tc>
          <w:tcPr>
            <w:tcW w:w="720" w:type="dxa"/>
          </w:tcPr>
          <w:p w:rsidR="004F7E69" w:rsidRPr="00C65785" w:rsidRDefault="004F3817" w:rsidP="006745D2">
            <w:pPr>
              <w:spacing w:line="360" w:lineRule="auto"/>
              <w:jc w:val="both"/>
              <w:cnfStyle w:val="000000100000"/>
              <w:rPr>
                <w:rFonts w:ascii="Times New Roman" w:hAnsi="Times New Roman" w:cs="Times New Roman"/>
                <w:color w:val="000000"/>
                <w:sz w:val="24"/>
                <w:szCs w:val="24"/>
              </w:rPr>
            </w:pPr>
            <w:r w:rsidRPr="00C65785">
              <w:rPr>
                <w:rFonts w:ascii="Times New Roman" w:hAnsi="Times New Roman" w:cs="Times New Roman"/>
                <w:color w:val="000000"/>
                <w:sz w:val="24"/>
                <w:szCs w:val="24"/>
              </w:rPr>
              <w:t>0.74</w:t>
            </w:r>
          </w:p>
        </w:tc>
        <w:tc>
          <w:tcPr>
            <w:tcW w:w="1548" w:type="dxa"/>
          </w:tcPr>
          <w:p w:rsidR="004F7E69" w:rsidRPr="00C65785" w:rsidRDefault="004F3817" w:rsidP="006745D2">
            <w:pPr>
              <w:spacing w:line="360" w:lineRule="auto"/>
              <w:jc w:val="both"/>
              <w:cnfStyle w:val="000000100000"/>
              <w:rPr>
                <w:rFonts w:ascii="Times New Roman" w:hAnsi="Times New Roman" w:cs="Times New Roman"/>
                <w:color w:val="000000"/>
                <w:sz w:val="24"/>
                <w:szCs w:val="24"/>
              </w:rPr>
            </w:pPr>
            <w:r w:rsidRPr="00C65785">
              <w:rPr>
                <w:rFonts w:ascii="Times New Roman" w:hAnsi="Times New Roman" w:cs="Times New Roman"/>
                <w:color w:val="000000"/>
                <w:sz w:val="24"/>
                <w:szCs w:val="24"/>
              </w:rPr>
              <w:t>[61]</w:t>
            </w:r>
          </w:p>
        </w:tc>
      </w:tr>
    </w:tbl>
    <w:p w:rsidR="0086325C" w:rsidRDefault="006745D2" w:rsidP="0086325C">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At temperature 25 </w:t>
      </w:r>
      <w:r>
        <w:rPr>
          <w:rFonts w:ascii="Times New Roman" w:hAnsi="Times New Roman" w:cs="Times New Roman"/>
          <w:color w:val="000000"/>
          <w:sz w:val="24"/>
          <w:szCs w:val="24"/>
          <w:vertAlign w:val="superscript"/>
        </w:rPr>
        <w:t>0</w:t>
      </w:r>
      <w:r>
        <w:rPr>
          <w:rFonts w:ascii="Times New Roman" w:hAnsi="Times New Roman" w:cs="Times New Roman"/>
          <w:color w:val="000000"/>
          <w:sz w:val="24"/>
          <w:szCs w:val="24"/>
        </w:rPr>
        <w:t>C.</w:t>
      </w:r>
    </w:p>
    <w:p w:rsidR="0086325C" w:rsidRDefault="0086325C" w:rsidP="0086325C">
      <w:pPr>
        <w:spacing w:line="360" w:lineRule="auto"/>
        <w:rPr>
          <w:rFonts w:ascii="Times New Roman" w:hAnsi="Times New Roman" w:cs="Times New Roman"/>
          <w:color w:val="000000"/>
          <w:sz w:val="24"/>
          <w:szCs w:val="24"/>
        </w:rPr>
      </w:pPr>
    </w:p>
    <w:p w:rsidR="0086325C" w:rsidRPr="0086325C" w:rsidRDefault="0086325C" w:rsidP="0086325C">
      <w:pPr>
        <w:spacing w:line="360" w:lineRule="auto"/>
        <w:rPr>
          <w:rFonts w:ascii="Times New Roman" w:hAnsi="Times New Roman" w:cs="Times New Roman"/>
          <w:b/>
          <w:sz w:val="24"/>
          <w:szCs w:val="24"/>
        </w:rPr>
      </w:pPr>
    </w:p>
    <w:sectPr w:rsidR="0086325C" w:rsidRPr="0086325C" w:rsidSect="00F151D3">
      <w:pgSz w:w="12240" w:h="15840"/>
      <w:pgMar w:top="1440" w:right="1440" w:bottom="1440" w:left="180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0DFF" w:rsidRDefault="00430DFF" w:rsidP="003A5A29">
      <w:r>
        <w:separator/>
      </w:r>
    </w:p>
  </w:endnote>
  <w:endnote w:type="continuationSeparator" w:id="1">
    <w:p w:rsidR="00430DFF" w:rsidRDefault="00430DFF" w:rsidP="003A5A2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STIXTwoText-Identity-H">
    <w:altName w:val="Times New Roman"/>
    <w:panose1 w:val="00000000000000000000"/>
    <w:charset w:val="00"/>
    <w:family w:val="roman"/>
    <w:notTrueType/>
    <w:pitch w:val="default"/>
    <w:sig w:usb0="00000000" w:usb1="00000000" w:usb2="00000000" w:usb3="00000000" w:csb0="00000000" w:csb1="00000000"/>
  </w:font>
  <w:font w:name="AdvP4C4E51">
    <w:altName w:val="Times New Roman"/>
    <w:panose1 w:val="00000000000000000000"/>
    <w:charset w:val="00"/>
    <w:family w:val="roman"/>
    <w:notTrueType/>
    <w:pitch w:val="default"/>
    <w:sig w:usb0="00000000" w:usb1="00000000" w:usb2="00000000" w:usb3="00000000" w:csb0="00000000" w:csb1="00000000"/>
  </w:font>
  <w:font w:name="Times">
    <w:altName w:val="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dvGulliv-R">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6FF" w:usb1="420024FF" w:usb2="02000000" w:usb3="00000000" w:csb0="0000019F" w:csb1="00000000"/>
  </w:font>
  <w:font w:name="BookAntiqua">
    <w:altName w:val="Times New Roman"/>
    <w:panose1 w:val="00000000000000000000"/>
    <w:charset w:val="00"/>
    <w:family w:val="roman"/>
    <w:notTrueType/>
    <w:pitch w:val="default"/>
    <w:sig w:usb0="00000000" w:usb1="00000000" w:usb2="00000000" w:usb3="00000000" w:csb0="00000000"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TimesNewRomanPSMT">
    <w:altName w:val="Malgun Gothic"/>
    <w:panose1 w:val="00000000000000000000"/>
    <w:charset w:val="81"/>
    <w:family w:val="auto"/>
    <w:notTrueType/>
    <w:pitch w:val="default"/>
    <w:sig w:usb0="00000001" w:usb1="09060000" w:usb2="00000010" w:usb3="00000000" w:csb0="00080000" w:csb1="00000000"/>
  </w:font>
  <w:font w:name="Arial Bold">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8389683"/>
      <w:docPartObj>
        <w:docPartGallery w:val="Page Numbers (Bottom of Page)"/>
        <w:docPartUnique/>
      </w:docPartObj>
    </w:sdtPr>
    <w:sdtContent>
      <w:p w:rsidR="00963DDC" w:rsidRDefault="00963DDC">
        <w:pPr>
          <w:pStyle w:val="Footer"/>
          <w:jc w:val="center"/>
        </w:pPr>
        <w:fldSimple w:instr=" PAGE   \* MERGEFORMAT ">
          <w:r w:rsidR="00E80B14">
            <w:rPr>
              <w:noProof/>
            </w:rPr>
            <w:t>7</w:t>
          </w:r>
        </w:fldSimple>
      </w:p>
    </w:sdtContent>
  </w:sdt>
  <w:p w:rsidR="00963DDC" w:rsidRDefault="00963DD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0DFF" w:rsidRDefault="00430DFF" w:rsidP="003A5A29">
      <w:r>
        <w:separator/>
      </w:r>
    </w:p>
  </w:footnote>
  <w:footnote w:type="continuationSeparator" w:id="1">
    <w:p w:rsidR="00430DFF" w:rsidRDefault="00430DFF" w:rsidP="003A5A2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3DDC" w:rsidRDefault="00963DD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86200"/>
    <w:multiLevelType w:val="hybridMultilevel"/>
    <w:tmpl w:val="CC22CB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CB7C9C"/>
    <w:multiLevelType w:val="multilevel"/>
    <w:tmpl w:val="9C168B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7015062"/>
    <w:multiLevelType w:val="multilevel"/>
    <w:tmpl w:val="E6501952"/>
    <w:lvl w:ilvl="0">
      <w:start w:val="1"/>
      <w:numFmt w:val="decimal"/>
      <w:lvlText w:val="%1"/>
      <w:lvlJc w:val="left"/>
      <w:pPr>
        <w:ind w:left="360" w:hanging="360"/>
      </w:pPr>
      <w:rPr>
        <w:rFonts w:hint="default"/>
      </w:rPr>
    </w:lvl>
    <w:lvl w:ilvl="1">
      <w:start w:val="3"/>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880" w:hanging="1800"/>
      </w:pPr>
      <w:rPr>
        <w:rFonts w:hint="default"/>
      </w:rPr>
    </w:lvl>
  </w:abstractNum>
  <w:abstractNum w:abstractNumId="3">
    <w:nsid w:val="078A7335"/>
    <w:multiLevelType w:val="hybridMultilevel"/>
    <w:tmpl w:val="F5429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B45E40"/>
    <w:multiLevelType w:val="hybridMultilevel"/>
    <w:tmpl w:val="0CDCD0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5A6216"/>
    <w:multiLevelType w:val="hybridMultilevel"/>
    <w:tmpl w:val="774ABEDE"/>
    <w:lvl w:ilvl="0" w:tplc="30F23F14">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4C76E4"/>
    <w:multiLevelType w:val="hybridMultilevel"/>
    <w:tmpl w:val="CFA6A5B4"/>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nsid w:val="231C11F2"/>
    <w:multiLevelType w:val="hybridMultilevel"/>
    <w:tmpl w:val="660E8E84"/>
    <w:lvl w:ilvl="0" w:tplc="B73AD03E">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nsid w:val="272033CE"/>
    <w:multiLevelType w:val="hybridMultilevel"/>
    <w:tmpl w:val="E07EC57C"/>
    <w:lvl w:ilvl="0" w:tplc="0409000B">
      <w:start w:val="1"/>
      <w:numFmt w:val="bullet"/>
      <w:lvlText w:val=""/>
      <w:lvlJc w:val="left"/>
      <w:pPr>
        <w:ind w:left="1140" w:hanging="360"/>
      </w:pPr>
      <w:rPr>
        <w:rFonts w:ascii="Wingdings" w:hAnsi="Wingdings"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9">
    <w:nsid w:val="2D781853"/>
    <w:multiLevelType w:val="hybridMultilevel"/>
    <w:tmpl w:val="D164A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D424C3"/>
    <w:multiLevelType w:val="multilevel"/>
    <w:tmpl w:val="10A29690"/>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1560" w:hanging="720"/>
      </w:pPr>
      <w:rPr>
        <w:rFonts w:hint="default"/>
        <w:b/>
      </w:rPr>
    </w:lvl>
    <w:lvl w:ilvl="3">
      <w:start w:val="1"/>
      <w:numFmt w:val="decimal"/>
      <w:lvlText w:val="%1.%2.%3.%4"/>
      <w:lvlJc w:val="left"/>
      <w:pPr>
        <w:ind w:left="1980" w:hanging="720"/>
      </w:pPr>
      <w:rPr>
        <w:rFonts w:hint="default"/>
        <w:b/>
      </w:rPr>
    </w:lvl>
    <w:lvl w:ilvl="4">
      <w:start w:val="1"/>
      <w:numFmt w:val="decimal"/>
      <w:lvlText w:val="%1.%2.%3.%4.%5"/>
      <w:lvlJc w:val="left"/>
      <w:pPr>
        <w:ind w:left="2760" w:hanging="1080"/>
      </w:pPr>
      <w:rPr>
        <w:rFonts w:hint="default"/>
        <w:b/>
      </w:rPr>
    </w:lvl>
    <w:lvl w:ilvl="5">
      <w:start w:val="1"/>
      <w:numFmt w:val="decimal"/>
      <w:lvlText w:val="%1.%2.%3.%4.%5.%6"/>
      <w:lvlJc w:val="left"/>
      <w:pPr>
        <w:ind w:left="3180" w:hanging="1080"/>
      </w:pPr>
      <w:rPr>
        <w:rFonts w:hint="default"/>
        <w:b/>
      </w:rPr>
    </w:lvl>
    <w:lvl w:ilvl="6">
      <w:start w:val="1"/>
      <w:numFmt w:val="decimal"/>
      <w:lvlText w:val="%1.%2.%3.%4.%5.%6.%7"/>
      <w:lvlJc w:val="left"/>
      <w:pPr>
        <w:ind w:left="3960" w:hanging="1440"/>
      </w:pPr>
      <w:rPr>
        <w:rFonts w:hint="default"/>
        <w:b/>
      </w:rPr>
    </w:lvl>
    <w:lvl w:ilvl="7">
      <w:start w:val="1"/>
      <w:numFmt w:val="decimal"/>
      <w:lvlText w:val="%1.%2.%3.%4.%5.%6.%7.%8"/>
      <w:lvlJc w:val="left"/>
      <w:pPr>
        <w:ind w:left="4380" w:hanging="1440"/>
      </w:pPr>
      <w:rPr>
        <w:rFonts w:hint="default"/>
        <w:b/>
      </w:rPr>
    </w:lvl>
    <w:lvl w:ilvl="8">
      <w:start w:val="1"/>
      <w:numFmt w:val="decimal"/>
      <w:lvlText w:val="%1.%2.%3.%4.%5.%6.%7.%8.%9"/>
      <w:lvlJc w:val="left"/>
      <w:pPr>
        <w:ind w:left="5160" w:hanging="1800"/>
      </w:pPr>
      <w:rPr>
        <w:rFonts w:hint="default"/>
        <w:b/>
      </w:rPr>
    </w:lvl>
  </w:abstractNum>
  <w:abstractNum w:abstractNumId="11">
    <w:nsid w:val="2F8659F0"/>
    <w:multiLevelType w:val="hybridMultilevel"/>
    <w:tmpl w:val="5BF2CB58"/>
    <w:lvl w:ilvl="0" w:tplc="A196782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31905E3"/>
    <w:multiLevelType w:val="multilevel"/>
    <w:tmpl w:val="0E1E148C"/>
    <w:lvl w:ilvl="0">
      <w:start w:val="1"/>
      <w:numFmt w:val="decimal"/>
      <w:lvlText w:val="%1"/>
      <w:lvlJc w:val="left"/>
      <w:pPr>
        <w:ind w:left="480" w:hanging="480"/>
      </w:pPr>
      <w:rPr>
        <w:rFonts w:hint="default"/>
      </w:rPr>
    </w:lvl>
    <w:lvl w:ilvl="1">
      <w:start w:val="3"/>
      <w:numFmt w:val="decimal"/>
      <w:lvlText w:val="%1.%2"/>
      <w:lvlJc w:val="left"/>
      <w:pPr>
        <w:ind w:left="510" w:hanging="480"/>
      </w:pPr>
      <w:rPr>
        <w:rFonts w:hint="default"/>
      </w:rPr>
    </w:lvl>
    <w:lvl w:ilvl="2">
      <w:start w:val="1"/>
      <w:numFmt w:val="decimal"/>
      <w:lvlText w:val="%1.%2.%3"/>
      <w:lvlJc w:val="left"/>
      <w:pPr>
        <w:ind w:left="780" w:hanging="720"/>
      </w:pPr>
      <w:rPr>
        <w:rFonts w:hint="default"/>
      </w:rPr>
    </w:lvl>
    <w:lvl w:ilvl="3">
      <w:start w:val="1"/>
      <w:numFmt w:val="decimal"/>
      <w:lvlText w:val="%1.%2.%3.%4"/>
      <w:lvlJc w:val="left"/>
      <w:pPr>
        <w:ind w:left="810" w:hanging="72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1650" w:hanging="1440"/>
      </w:pPr>
      <w:rPr>
        <w:rFonts w:hint="default"/>
      </w:rPr>
    </w:lvl>
    <w:lvl w:ilvl="8">
      <w:start w:val="1"/>
      <w:numFmt w:val="decimal"/>
      <w:lvlText w:val="%1.%2.%3.%4.%5.%6.%7.%8.%9"/>
      <w:lvlJc w:val="left"/>
      <w:pPr>
        <w:ind w:left="2040" w:hanging="1800"/>
      </w:pPr>
      <w:rPr>
        <w:rFonts w:hint="default"/>
      </w:rPr>
    </w:lvl>
  </w:abstractNum>
  <w:abstractNum w:abstractNumId="13">
    <w:nsid w:val="33660C24"/>
    <w:multiLevelType w:val="hybridMultilevel"/>
    <w:tmpl w:val="03400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70A3C91"/>
    <w:multiLevelType w:val="hybridMultilevel"/>
    <w:tmpl w:val="69EA8D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91A533B"/>
    <w:multiLevelType w:val="hybridMultilevel"/>
    <w:tmpl w:val="83328366"/>
    <w:lvl w:ilvl="0" w:tplc="CEA4114A">
      <w:start w:val="1"/>
      <w:numFmt w:val="decimal"/>
      <w:lvlText w:val="%1."/>
      <w:lvlJc w:val="left"/>
      <w:pPr>
        <w:ind w:left="720" w:hanging="360"/>
      </w:pPr>
      <w:rPr>
        <w:rFonts w:ascii="Times New Roman" w:hAnsi="Times New Roman" w:cs="Times New Roman"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CA9511B"/>
    <w:multiLevelType w:val="hybridMultilevel"/>
    <w:tmpl w:val="59020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D60530"/>
    <w:multiLevelType w:val="hybridMultilevel"/>
    <w:tmpl w:val="9252C2C4"/>
    <w:lvl w:ilvl="0" w:tplc="94F06344">
      <w:start w:val="1"/>
      <w:numFmt w:val="decimal"/>
      <w:lvlText w:val="%1."/>
      <w:lvlJc w:val="left"/>
      <w:pPr>
        <w:ind w:left="90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48D1717"/>
    <w:multiLevelType w:val="hybridMultilevel"/>
    <w:tmpl w:val="2AF8F8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8830BD1"/>
    <w:multiLevelType w:val="hybridMultilevel"/>
    <w:tmpl w:val="F6469B84"/>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20">
    <w:nsid w:val="4BFA745F"/>
    <w:multiLevelType w:val="hybridMultilevel"/>
    <w:tmpl w:val="4732AC9C"/>
    <w:lvl w:ilvl="0" w:tplc="0409000B">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21">
    <w:nsid w:val="527A5DEB"/>
    <w:multiLevelType w:val="multilevel"/>
    <w:tmpl w:val="752488D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63206B0"/>
    <w:multiLevelType w:val="hybridMultilevel"/>
    <w:tmpl w:val="67A229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7E06E7B"/>
    <w:multiLevelType w:val="hybridMultilevel"/>
    <w:tmpl w:val="7BE8DE1C"/>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24">
    <w:nsid w:val="5B993F37"/>
    <w:multiLevelType w:val="hybridMultilevel"/>
    <w:tmpl w:val="E98076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BCD1E59"/>
    <w:multiLevelType w:val="multilevel"/>
    <w:tmpl w:val="02ACBECC"/>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nsid w:val="60B3736B"/>
    <w:multiLevelType w:val="hybridMultilevel"/>
    <w:tmpl w:val="EAFE9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6A4777B"/>
    <w:multiLevelType w:val="hybridMultilevel"/>
    <w:tmpl w:val="1AFC7E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B281BF5"/>
    <w:multiLevelType w:val="multilevel"/>
    <w:tmpl w:val="608E8900"/>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71BB6CAD"/>
    <w:multiLevelType w:val="hybridMultilevel"/>
    <w:tmpl w:val="E9282088"/>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30">
    <w:nsid w:val="7421743F"/>
    <w:multiLevelType w:val="hybridMultilevel"/>
    <w:tmpl w:val="C1D6DA9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1">
    <w:nsid w:val="7E402D0E"/>
    <w:multiLevelType w:val="multilevel"/>
    <w:tmpl w:val="7DDCFB38"/>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15"/>
  </w:num>
  <w:num w:numId="2">
    <w:abstractNumId w:val="17"/>
  </w:num>
  <w:num w:numId="3">
    <w:abstractNumId w:val="1"/>
  </w:num>
  <w:num w:numId="4">
    <w:abstractNumId w:val="18"/>
  </w:num>
  <w:num w:numId="5">
    <w:abstractNumId w:val="5"/>
  </w:num>
  <w:num w:numId="6">
    <w:abstractNumId w:val="20"/>
  </w:num>
  <w:num w:numId="7">
    <w:abstractNumId w:val="6"/>
  </w:num>
  <w:num w:numId="8">
    <w:abstractNumId w:val="22"/>
  </w:num>
  <w:num w:numId="9">
    <w:abstractNumId w:val="13"/>
  </w:num>
  <w:num w:numId="10">
    <w:abstractNumId w:val="16"/>
  </w:num>
  <w:num w:numId="11">
    <w:abstractNumId w:val="19"/>
  </w:num>
  <w:num w:numId="12">
    <w:abstractNumId w:val="30"/>
  </w:num>
  <w:num w:numId="13">
    <w:abstractNumId w:val="23"/>
  </w:num>
  <w:num w:numId="14">
    <w:abstractNumId w:val="14"/>
  </w:num>
  <w:num w:numId="15">
    <w:abstractNumId w:val="8"/>
  </w:num>
  <w:num w:numId="16">
    <w:abstractNumId w:val="29"/>
  </w:num>
  <w:num w:numId="17">
    <w:abstractNumId w:val="12"/>
  </w:num>
  <w:num w:numId="18">
    <w:abstractNumId w:val="7"/>
  </w:num>
  <w:num w:numId="19">
    <w:abstractNumId w:val="26"/>
  </w:num>
  <w:num w:numId="20">
    <w:abstractNumId w:val="24"/>
  </w:num>
  <w:num w:numId="21">
    <w:abstractNumId w:val="3"/>
  </w:num>
  <w:num w:numId="22">
    <w:abstractNumId w:val="9"/>
  </w:num>
  <w:num w:numId="23">
    <w:abstractNumId w:val="25"/>
  </w:num>
  <w:num w:numId="24">
    <w:abstractNumId w:val="31"/>
  </w:num>
  <w:num w:numId="25">
    <w:abstractNumId w:val="10"/>
  </w:num>
  <w:num w:numId="26">
    <w:abstractNumId w:val="2"/>
  </w:num>
  <w:num w:numId="27">
    <w:abstractNumId w:val="21"/>
  </w:num>
  <w:num w:numId="28">
    <w:abstractNumId w:val="4"/>
  </w:num>
  <w:num w:numId="29">
    <w:abstractNumId w:val="28"/>
  </w:num>
  <w:num w:numId="30">
    <w:abstractNumId w:val="0"/>
  </w:num>
  <w:num w:numId="31">
    <w:abstractNumId w:val="27"/>
  </w:num>
  <w:num w:numId="3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1296"/>
  <w:drawingGridHorizontalSpacing w:val="110"/>
  <w:displayHorizontalDrawingGridEvery w:val="2"/>
  <w:characterSpacingControl w:val="doNotCompress"/>
  <w:footnotePr>
    <w:footnote w:id="0"/>
    <w:footnote w:id="1"/>
  </w:footnotePr>
  <w:endnotePr>
    <w:endnote w:id="0"/>
    <w:endnote w:id="1"/>
  </w:endnotePr>
  <w:compat/>
  <w:rsids>
    <w:rsidRoot w:val="003718B0"/>
    <w:rsid w:val="000003AE"/>
    <w:rsid w:val="000005E2"/>
    <w:rsid w:val="00000762"/>
    <w:rsid w:val="0000083B"/>
    <w:rsid w:val="00000E72"/>
    <w:rsid w:val="00000EA8"/>
    <w:rsid w:val="00001039"/>
    <w:rsid w:val="000011CA"/>
    <w:rsid w:val="00001613"/>
    <w:rsid w:val="0000237A"/>
    <w:rsid w:val="000028BB"/>
    <w:rsid w:val="00002E30"/>
    <w:rsid w:val="000032C5"/>
    <w:rsid w:val="00003726"/>
    <w:rsid w:val="00004220"/>
    <w:rsid w:val="00004394"/>
    <w:rsid w:val="000047C7"/>
    <w:rsid w:val="00004BB7"/>
    <w:rsid w:val="00004CC0"/>
    <w:rsid w:val="000067EC"/>
    <w:rsid w:val="00006E13"/>
    <w:rsid w:val="00006EFE"/>
    <w:rsid w:val="00007171"/>
    <w:rsid w:val="00007301"/>
    <w:rsid w:val="00007CC4"/>
    <w:rsid w:val="000104ED"/>
    <w:rsid w:val="0001061D"/>
    <w:rsid w:val="00010A0F"/>
    <w:rsid w:val="00010A6B"/>
    <w:rsid w:val="00010B01"/>
    <w:rsid w:val="00010B81"/>
    <w:rsid w:val="00010E0F"/>
    <w:rsid w:val="0001147E"/>
    <w:rsid w:val="000116FC"/>
    <w:rsid w:val="00011949"/>
    <w:rsid w:val="00011A12"/>
    <w:rsid w:val="00011C38"/>
    <w:rsid w:val="00012250"/>
    <w:rsid w:val="00012414"/>
    <w:rsid w:val="00013B03"/>
    <w:rsid w:val="00013F6C"/>
    <w:rsid w:val="000142F5"/>
    <w:rsid w:val="00014C11"/>
    <w:rsid w:val="00014DD7"/>
    <w:rsid w:val="0001517C"/>
    <w:rsid w:val="00015280"/>
    <w:rsid w:val="000167EC"/>
    <w:rsid w:val="00016A3F"/>
    <w:rsid w:val="00016F4E"/>
    <w:rsid w:val="00017353"/>
    <w:rsid w:val="00017F61"/>
    <w:rsid w:val="0002018E"/>
    <w:rsid w:val="00020404"/>
    <w:rsid w:val="00020E95"/>
    <w:rsid w:val="000211DA"/>
    <w:rsid w:val="00021ABF"/>
    <w:rsid w:val="00022274"/>
    <w:rsid w:val="00023852"/>
    <w:rsid w:val="000238FD"/>
    <w:rsid w:val="00023D93"/>
    <w:rsid w:val="00023DC7"/>
    <w:rsid w:val="000241A5"/>
    <w:rsid w:val="00024302"/>
    <w:rsid w:val="00024458"/>
    <w:rsid w:val="000244CF"/>
    <w:rsid w:val="0002461F"/>
    <w:rsid w:val="00024EC0"/>
    <w:rsid w:val="000256F9"/>
    <w:rsid w:val="00025C9B"/>
    <w:rsid w:val="00025D5A"/>
    <w:rsid w:val="00026118"/>
    <w:rsid w:val="000262C1"/>
    <w:rsid w:val="0002642D"/>
    <w:rsid w:val="000267FD"/>
    <w:rsid w:val="00027139"/>
    <w:rsid w:val="00027164"/>
    <w:rsid w:val="0002750E"/>
    <w:rsid w:val="00027A84"/>
    <w:rsid w:val="00027CBE"/>
    <w:rsid w:val="00027D6E"/>
    <w:rsid w:val="00027ED7"/>
    <w:rsid w:val="00027ED9"/>
    <w:rsid w:val="000301DC"/>
    <w:rsid w:val="00030D79"/>
    <w:rsid w:val="000322B0"/>
    <w:rsid w:val="00032AF8"/>
    <w:rsid w:val="00032D89"/>
    <w:rsid w:val="000331C3"/>
    <w:rsid w:val="000336D2"/>
    <w:rsid w:val="000337A8"/>
    <w:rsid w:val="00033E39"/>
    <w:rsid w:val="0003403C"/>
    <w:rsid w:val="0003453C"/>
    <w:rsid w:val="00035B91"/>
    <w:rsid w:val="000362E9"/>
    <w:rsid w:val="00036692"/>
    <w:rsid w:val="0003683C"/>
    <w:rsid w:val="00036FC8"/>
    <w:rsid w:val="00037F05"/>
    <w:rsid w:val="0004010D"/>
    <w:rsid w:val="000406CA"/>
    <w:rsid w:val="00040B7F"/>
    <w:rsid w:val="00041011"/>
    <w:rsid w:val="0004175F"/>
    <w:rsid w:val="00041E2B"/>
    <w:rsid w:val="00041E91"/>
    <w:rsid w:val="00041FF9"/>
    <w:rsid w:val="0004286D"/>
    <w:rsid w:val="000428D7"/>
    <w:rsid w:val="00042CCB"/>
    <w:rsid w:val="000436C4"/>
    <w:rsid w:val="00044801"/>
    <w:rsid w:val="00045692"/>
    <w:rsid w:val="00045711"/>
    <w:rsid w:val="00045ACC"/>
    <w:rsid w:val="00045F53"/>
    <w:rsid w:val="000465D0"/>
    <w:rsid w:val="000470B7"/>
    <w:rsid w:val="00047213"/>
    <w:rsid w:val="00047950"/>
    <w:rsid w:val="000479D2"/>
    <w:rsid w:val="000500E3"/>
    <w:rsid w:val="000501B6"/>
    <w:rsid w:val="00050FD7"/>
    <w:rsid w:val="0005100D"/>
    <w:rsid w:val="0005145B"/>
    <w:rsid w:val="00051534"/>
    <w:rsid w:val="00052FE9"/>
    <w:rsid w:val="000531E8"/>
    <w:rsid w:val="00054492"/>
    <w:rsid w:val="000548F1"/>
    <w:rsid w:val="00054EAD"/>
    <w:rsid w:val="00055000"/>
    <w:rsid w:val="0005539D"/>
    <w:rsid w:val="0005550B"/>
    <w:rsid w:val="000559F0"/>
    <w:rsid w:val="00055D50"/>
    <w:rsid w:val="00055D56"/>
    <w:rsid w:val="00055ED1"/>
    <w:rsid w:val="000560E9"/>
    <w:rsid w:val="0005630C"/>
    <w:rsid w:val="00056355"/>
    <w:rsid w:val="000568F4"/>
    <w:rsid w:val="00057AFC"/>
    <w:rsid w:val="00057AFE"/>
    <w:rsid w:val="0006026E"/>
    <w:rsid w:val="0006028F"/>
    <w:rsid w:val="000604BB"/>
    <w:rsid w:val="000608E8"/>
    <w:rsid w:val="00060A69"/>
    <w:rsid w:val="00060ADB"/>
    <w:rsid w:val="00060FD5"/>
    <w:rsid w:val="00061080"/>
    <w:rsid w:val="00061890"/>
    <w:rsid w:val="00061D42"/>
    <w:rsid w:val="0006211F"/>
    <w:rsid w:val="00062484"/>
    <w:rsid w:val="00062AAB"/>
    <w:rsid w:val="00063DA0"/>
    <w:rsid w:val="00064142"/>
    <w:rsid w:val="00064532"/>
    <w:rsid w:val="00065113"/>
    <w:rsid w:val="00065155"/>
    <w:rsid w:val="0006520B"/>
    <w:rsid w:val="00065545"/>
    <w:rsid w:val="0006590E"/>
    <w:rsid w:val="00065BD0"/>
    <w:rsid w:val="00066459"/>
    <w:rsid w:val="0006645F"/>
    <w:rsid w:val="00067600"/>
    <w:rsid w:val="00067A6B"/>
    <w:rsid w:val="00067C35"/>
    <w:rsid w:val="00067EA3"/>
    <w:rsid w:val="000702C3"/>
    <w:rsid w:val="000704E4"/>
    <w:rsid w:val="0007074A"/>
    <w:rsid w:val="0007217E"/>
    <w:rsid w:val="000726EB"/>
    <w:rsid w:val="00072978"/>
    <w:rsid w:val="00073771"/>
    <w:rsid w:val="00073B55"/>
    <w:rsid w:val="00073E4A"/>
    <w:rsid w:val="000746B8"/>
    <w:rsid w:val="0007565C"/>
    <w:rsid w:val="00075AAB"/>
    <w:rsid w:val="0007605C"/>
    <w:rsid w:val="000762B5"/>
    <w:rsid w:val="000762C7"/>
    <w:rsid w:val="00076782"/>
    <w:rsid w:val="00077A3D"/>
    <w:rsid w:val="00077B76"/>
    <w:rsid w:val="00077C11"/>
    <w:rsid w:val="00080334"/>
    <w:rsid w:val="000805E2"/>
    <w:rsid w:val="00080DA9"/>
    <w:rsid w:val="00081787"/>
    <w:rsid w:val="0008198B"/>
    <w:rsid w:val="000819FE"/>
    <w:rsid w:val="00081E1F"/>
    <w:rsid w:val="0008224F"/>
    <w:rsid w:val="00082342"/>
    <w:rsid w:val="00082804"/>
    <w:rsid w:val="000838F5"/>
    <w:rsid w:val="000846B4"/>
    <w:rsid w:val="00084D99"/>
    <w:rsid w:val="0008591C"/>
    <w:rsid w:val="00085E55"/>
    <w:rsid w:val="00086001"/>
    <w:rsid w:val="0008625A"/>
    <w:rsid w:val="00086491"/>
    <w:rsid w:val="00086798"/>
    <w:rsid w:val="00086855"/>
    <w:rsid w:val="00086BC6"/>
    <w:rsid w:val="000872F8"/>
    <w:rsid w:val="00087380"/>
    <w:rsid w:val="000905AD"/>
    <w:rsid w:val="00090900"/>
    <w:rsid w:val="00090918"/>
    <w:rsid w:val="00091843"/>
    <w:rsid w:val="00091B3C"/>
    <w:rsid w:val="00091CCF"/>
    <w:rsid w:val="00091DA3"/>
    <w:rsid w:val="000922E5"/>
    <w:rsid w:val="0009294D"/>
    <w:rsid w:val="00092F71"/>
    <w:rsid w:val="000934DA"/>
    <w:rsid w:val="000935BD"/>
    <w:rsid w:val="0009381F"/>
    <w:rsid w:val="00094544"/>
    <w:rsid w:val="00095434"/>
    <w:rsid w:val="00096F49"/>
    <w:rsid w:val="00097CB2"/>
    <w:rsid w:val="000A081D"/>
    <w:rsid w:val="000A1743"/>
    <w:rsid w:val="000A1C75"/>
    <w:rsid w:val="000A216F"/>
    <w:rsid w:val="000A2273"/>
    <w:rsid w:val="000A305C"/>
    <w:rsid w:val="000A3192"/>
    <w:rsid w:val="000A37B9"/>
    <w:rsid w:val="000A54B2"/>
    <w:rsid w:val="000A77D1"/>
    <w:rsid w:val="000A7B89"/>
    <w:rsid w:val="000B0809"/>
    <w:rsid w:val="000B099E"/>
    <w:rsid w:val="000B2202"/>
    <w:rsid w:val="000B305C"/>
    <w:rsid w:val="000B34A3"/>
    <w:rsid w:val="000B3C69"/>
    <w:rsid w:val="000B4163"/>
    <w:rsid w:val="000B4340"/>
    <w:rsid w:val="000B5D2E"/>
    <w:rsid w:val="000B5F00"/>
    <w:rsid w:val="000B6B0D"/>
    <w:rsid w:val="000B758F"/>
    <w:rsid w:val="000B789F"/>
    <w:rsid w:val="000C0007"/>
    <w:rsid w:val="000C1BEF"/>
    <w:rsid w:val="000C1DE2"/>
    <w:rsid w:val="000C20D3"/>
    <w:rsid w:val="000C2687"/>
    <w:rsid w:val="000C2799"/>
    <w:rsid w:val="000C299A"/>
    <w:rsid w:val="000C2B27"/>
    <w:rsid w:val="000C2D4D"/>
    <w:rsid w:val="000C3A84"/>
    <w:rsid w:val="000C3FED"/>
    <w:rsid w:val="000C40DE"/>
    <w:rsid w:val="000C4142"/>
    <w:rsid w:val="000C4697"/>
    <w:rsid w:val="000C46D3"/>
    <w:rsid w:val="000C4701"/>
    <w:rsid w:val="000C48E6"/>
    <w:rsid w:val="000C4C9C"/>
    <w:rsid w:val="000C4D3C"/>
    <w:rsid w:val="000C4E14"/>
    <w:rsid w:val="000C576A"/>
    <w:rsid w:val="000C6A47"/>
    <w:rsid w:val="000C6DCF"/>
    <w:rsid w:val="000C7013"/>
    <w:rsid w:val="000C783C"/>
    <w:rsid w:val="000D04EA"/>
    <w:rsid w:val="000D0564"/>
    <w:rsid w:val="000D05B1"/>
    <w:rsid w:val="000D090F"/>
    <w:rsid w:val="000D0A66"/>
    <w:rsid w:val="000D0FAE"/>
    <w:rsid w:val="000D10A2"/>
    <w:rsid w:val="000D131F"/>
    <w:rsid w:val="000D1486"/>
    <w:rsid w:val="000D15D3"/>
    <w:rsid w:val="000D1D83"/>
    <w:rsid w:val="000D1E9A"/>
    <w:rsid w:val="000D3257"/>
    <w:rsid w:val="000D384D"/>
    <w:rsid w:val="000D3884"/>
    <w:rsid w:val="000D420E"/>
    <w:rsid w:val="000D46D6"/>
    <w:rsid w:val="000D47D0"/>
    <w:rsid w:val="000D49B1"/>
    <w:rsid w:val="000D4BD4"/>
    <w:rsid w:val="000D51E0"/>
    <w:rsid w:val="000D5746"/>
    <w:rsid w:val="000D598E"/>
    <w:rsid w:val="000D68DD"/>
    <w:rsid w:val="000D6DDC"/>
    <w:rsid w:val="000D7015"/>
    <w:rsid w:val="000D7124"/>
    <w:rsid w:val="000D7425"/>
    <w:rsid w:val="000D7529"/>
    <w:rsid w:val="000D76D0"/>
    <w:rsid w:val="000D7FA1"/>
    <w:rsid w:val="000E0507"/>
    <w:rsid w:val="000E0F8C"/>
    <w:rsid w:val="000E10C3"/>
    <w:rsid w:val="000E14C4"/>
    <w:rsid w:val="000E1B93"/>
    <w:rsid w:val="000E2B8F"/>
    <w:rsid w:val="000E3145"/>
    <w:rsid w:val="000E31F9"/>
    <w:rsid w:val="000E37AB"/>
    <w:rsid w:val="000E3A42"/>
    <w:rsid w:val="000E4BD0"/>
    <w:rsid w:val="000E50BE"/>
    <w:rsid w:val="000E6499"/>
    <w:rsid w:val="000E6974"/>
    <w:rsid w:val="000E6C09"/>
    <w:rsid w:val="000E7BFF"/>
    <w:rsid w:val="000F002E"/>
    <w:rsid w:val="000F039F"/>
    <w:rsid w:val="000F0A33"/>
    <w:rsid w:val="000F0B04"/>
    <w:rsid w:val="000F1E19"/>
    <w:rsid w:val="000F1EBA"/>
    <w:rsid w:val="000F23AB"/>
    <w:rsid w:val="000F27BE"/>
    <w:rsid w:val="000F283D"/>
    <w:rsid w:val="000F2898"/>
    <w:rsid w:val="000F28E2"/>
    <w:rsid w:val="000F292D"/>
    <w:rsid w:val="000F2C37"/>
    <w:rsid w:val="000F34DF"/>
    <w:rsid w:val="000F368A"/>
    <w:rsid w:val="000F3A06"/>
    <w:rsid w:val="000F408B"/>
    <w:rsid w:val="000F44F1"/>
    <w:rsid w:val="000F4C17"/>
    <w:rsid w:val="000F4C39"/>
    <w:rsid w:val="000F52E7"/>
    <w:rsid w:val="000F63F4"/>
    <w:rsid w:val="000F66C7"/>
    <w:rsid w:val="000F7CDB"/>
    <w:rsid w:val="000F7D7B"/>
    <w:rsid w:val="000F7E0A"/>
    <w:rsid w:val="00100129"/>
    <w:rsid w:val="00100419"/>
    <w:rsid w:val="00100793"/>
    <w:rsid w:val="00100C42"/>
    <w:rsid w:val="00101500"/>
    <w:rsid w:val="00101744"/>
    <w:rsid w:val="001019D9"/>
    <w:rsid w:val="00101A4A"/>
    <w:rsid w:val="00101D7E"/>
    <w:rsid w:val="00101FF5"/>
    <w:rsid w:val="00102D32"/>
    <w:rsid w:val="0010337A"/>
    <w:rsid w:val="00103C7E"/>
    <w:rsid w:val="00103CE6"/>
    <w:rsid w:val="00103F33"/>
    <w:rsid w:val="001046CA"/>
    <w:rsid w:val="00104956"/>
    <w:rsid w:val="00104E7B"/>
    <w:rsid w:val="00105A41"/>
    <w:rsid w:val="00105FB1"/>
    <w:rsid w:val="001061E7"/>
    <w:rsid w:val="00106931"/>
    <w:rsid w:val="00106D95"/>
    <w:rsid w:val="0010786F"/>
    <w:rsid w:val="00110903"/>
    <w:rsid w:val="00110F62"/>
    <w:rsid w:val="001111E8"/>
    <w:rsid w:val="0011123C"/>
    <w:rsid w:val="00111860"/>
    <w:rsid w:val="00111A3F"/>
    <w:rsid w:val="00112F4E"/>
    <w:rsid w:val="0011304A"/>
    <w:rsid w:val="00113184"/>
    <w:rsid w:val="001133E9"/>
    <w:rsid w:val="00114139"/>
    <w:rsid w:val="00114204"/>
    <w:rsid w:val="0011424D"/>
    <w:rsid w:val="00114310"/>
    <w:rsid w:val="00114932"/>
    <w:rsid w:val="00114C8F"/>
    <w:rsid w:val="0011543F"/>
    <w:rsid w:val="00115676"/>
    <w:rsid w:val="00116357"/>
    <w:rsid w:val="00116559"/>
    <w:rsid w:val="00116755"/>
    <w:rsid w:val="00117AFB"/>
    <w:rsid w:val="001206C3"/>
    <w:rsid w:val="00120EF1"/>
    <w:rsid w:val="00120FF1"/>
    <w:rsid w:val="001217DC"/>
    <w:rsid w:val="00122038"/>
    <w:rsid w:val="00122441"/>
    <w:rsid w:val="00122EBE"/>
    <w:rsid w:val="00123302"/>
    <w:rsid w:val="0012397B"/>
    <w:rsid w:val="00124389"/>
    <w:rsid w:val="0012491E"/>
    <w:rsid w:val="001249EA"/>
    <w:rsid w:val="00124FD3"/>
    <w:rsid w:val="00125F17"/>
    <w:rsid w:val="00125F6E"/>
    <w:rsid w:val="0012679D"/>
    <w:rsid w:val="00126876"/>
    <w:rsid w:val="00126AF0"/>
    <w:rsid w:val="00126D9D"/>
    <w:rsid w:val="001276BB"/>
    <w:rsid w:val="00127CA1"/>
    <w:rsid w:val="00127CE7"/>
    <w:rsid w:val="00127ECD"/>
    <w:rsid w:val="00127F5C"/>
    <w:rsid w:val="001302A2"/>
    <w:rsid w:val="001302D3"/>
    <w:rsid w:val="001304C9"/>
    <w:rsid w:val="001307D0"/>
    <w:rsid w:val="00130E4A"/>
    <w:rsid w:val="0013159D"/>
    <w:rsid w:val="00131A9C"/>
    <w:rsid w:val="00132382"/>
    <w:rsid w:val="00132664"/>
    <w:rsid w:val="00132EA8"/>
    <w:rsid w:val="00133728"/>
    <w:rsid w:val="00133AC9"/>
    <w:rsid w:val="00133E6E"/>
    <w:rsid w:val="001347AB"/>
    <w:rsid w:val="00134BE2"/>
    <w:rsid w:val="00134C60"/>
    <w:rsid w:val="0013581D"/>
    <w:rsid w:val="00135878"/>
    <w:rsid w:val="00135CEC"/>
    <w:rsid w:val="0013602F"/>
    <w:rsid w:val="001365CE"/>
    <w:rsid w:val="0013681F"/>
    <w:rsid w:val="001368E2"/>
    <w:rsid w:val="00136B06"/>
    <w:rsid w:val="00136C6C"/>
    <w:rsid w:val="00136EE7"/>
    <w:rsid w:val="00136F72"/>
    <w:rsid w:val="00137237"/>
    <w:rsid w:val="00137A7C"/>
    <w:rsid w:val="00140396"/>
    <w:rsid w:val="0014049F"/>
    <w:rsid w:val="00140646"/>
    <w:rsid w:val="00140694"/>
    <w:rsid w:val="00140763"/>
    <w:rsid w:val="00140BCF"/>
    <w:rsid w:val="00141D29"/>
    <w:rsid w:val="00142436"/>
    <w:rsid w:val="00142608"/>
    <w:rsid w:val="00142920"/>
    <w:rsid w:val="00142936"/>
    <w:rsid w:val="0014328D"/>
    <w:rsid w:val="00143458"/>
    <w:rsid w:val="001434A7"/>
    <w:rsid w:val="0014390B"/>
    <w:rsid w:val="0014409A"/>
    <w:rsid w:val="00144169"/>
    <w:rsid w:val="001442EF"/>
    <w:rsid w:val="001448C0"/>
    <w:rsid w:val="00144986"/>
    <w:rsid w:val="00144FF2"/>
    <w:rsid w:val="001453D2"/>
    <w:rsid w:val="00145881"/>
    <w:rsid w:val="00145AE6"/>
    <w:rsid w:val="00145BC8"/>
    <w:rsid w:val="00145DCF"/>
    <w:rsid w:val="00145DF5"/>
    <w:rsid w:val="0014616B"/>
    <w:rsid w:val="001461EB"/>
    <w:rsid w:val="001464CF"/>
    <w:rsid w:val="0014664F"/>
    <w:rsid w:val="00146D49"/>
    <w:rsid w:val="001470CB"/>
    <w:rsid w:val="001471AD"/>
    <w:rsid w:val="00147404"/>
    <w:rsid w:val="0014779A"/>
    <w:rsid w:val="00147D2C"/>
    <w:rsid w:val="0015035F"/>
    <w:rsid w:val="00150A61"/>
    <w:rsid w:val="00150ACF"/>
    <w:rsid w:val="001511FD"/>
    <w:rsid w:val="00151A79"/>
    <w:rsid w:val="00151C20"/>
    <w:rsid w:val="00152412"/>
    <w:rsid w:val="00152970"/>
    <w:rsid w:val="00152B7E"/>
    <w:rsid w:val="00152DE9"/>
    <w:rsid w:val="00152FA6"/>
    <w:rsid w:val="00153078"/>
    <w:rsid w:val="0015378F"/>
    <w:rsid w:val="001537F5"/>
    <w:rsid w:val="00153A88"/>
    <w:rsid w:val="00153D04"/>
    <w:rsid w:val="00153E40"/>
    <w:rsid w:val="0015504B"/>
    <w:rsid w:val="00156057"/>
    <w:rsid w:val="001568F0"/>
    <w:rsid w:val="00157207"/>
    <w:rsid w:val="00157520"/>
    <w:rsid w:val="001577EB"/>
    <w:rsid w:val="00157B0B"/>
    <w:rsid w:val="00157CA6"/>
    <w:rsid w:val="001602C8"/>
    <w:rsid w:val="00160B6A"/>
    <w:rsid w:val="0016133D"/>
    <w:rsid w:val="001614F1"/>
    <w:rsid w:val="00161644"/>
    <w:rsid w:val="00162C43"/>
    <w:rsid w:val="00162EC8"/>
    <w:rsid w:val="00163052"/>
    <w:rsid w:val="00163518"/>
    <w:rsid w:val="00164713"/>
    <w:rsid w:val="001662EA"/>
    <w:rsid w:val="00166C63"/>
    <w:rsid w:val="00167B16"/>
    <w:rsid w:val="00167C49"/>
    <w:rsid w:val="00167CA9"/>
    <w:rsid w:val="001705D9"/>
    <w:rsid w:val="001707D5"/>
    <w:rsid w:val="00170985"/>
    <w:rsid w:val="00170D32"/>
    <w:rsid w:val="00170DAF"/>
    <w:rsid w:val="001716A0"/>
    <w:rsid w:val="00171A3B"/>
    <w:rsid w:val="00172C37"/>
    <w:rsid w:val="00172EDD"/>
    <w:rsid w:val="00173469"/>
    <w:rsid w:val="001735FB"/>
    <w:rsid w:val="0017387F"/>
    <w:rsid w:val="00173BD5"/>
    <w:rsid w:val="00173D86"/>
    <w:rsid w:val="00173EF3"/>
    <w:rsid w:val="00174029"/>
    <w:rsid w:val="00174753"/>
    <w:rsid w:val="00174837"/>
    <w:rsid w:val="00174BF3"/>
    <w:rsid w:val="00174FE4"/>
    <w:rsid w:val="00176019"/>
    <w:rsid w:val="001764CC"/>
    <w:rsid w:val="00177926"/>
    <w:rsid w:val="00177BC8"/>
    <w:rsid w:val="00180E3B"/>
    <w:rsid w:val="00180F9E"/>
    <w:rsid w:val="001819FB"/>
    <w:rsid w:val="00182D30"/>
    <w:rsid w:val="0018324B"/>
    <w:rsid w:val="00183514"/>
    <w:rsid w:val="00183815"/>
    <w:rsid w:val="00183B8E"/>
    <w:rsid w:val="00184943"/>
    <w:rsid w:val="00185598"/>
    <w:rsid w:val="001855DA"/>
    <w:rsid w:val="001857B6"/>
    <w:rsid w:val="00185B52"/>
    <w:rsid w:val="00185DEF"/>
    <w:rsid w:val="0018653A"/>
    <w:rsid w:val="00186C0C"/>
    <w:rsid w:val="00187336"/>
    <w:rsid w:val="001874EC"/>
    <w:rsid w:val="001879F6"/>
    <w:rsid w:val="001903D2"/>
    <w:rsid w:val="001903D6"/>
    <w:rsid w:val="0019117F"/>
    <w:rsid w:val="00191247"/>
    <w:rsid w:val="0019173E"/>
    <w:rsid w:val="00191E9C"/>
    <w:rsid w:val="0019219D"/>
    <w:rsid w:val="001925BD"/>
    <w:rsid w:val="00192751"/>
    <w:rsid w:val="001929D9"/>
    <w:rsid w:val="00192DFE"/>
    <w:rsid w:val="0019343C"/>
    <w:rsid w:val="00193A03"/>
    <w:rsid w:val="00193C13"/>
    <w:rsid w:val="001941C1"/>
    <w:rsid w:val="00194305"/>
    <w:rsid w:val="001944B4"/>
    <w:rsid w:val="00194EEC"/>
    <w:rsid w:val="00195AAE"/>
    <w:rsid w:val="00195F3A"/>
    <w:rsid w:val="0019669E"/>
    <w:rsid w:val="001969FF"/>
    <w:rsid w:val="00196A4E"/>
    <w:rsid w:val="00196D01"/>
    <w:rsid w:val="00196DCF"/>
    <w:rsid w:val="00196ED7"/>
    <w:rsid w:val="001975DC"/>
    <w:rsid w:val="00197DBB"/>
    <w:rsid w:val="001A06C2"/>
    <w:rsid w:val="001A1307"/>
    <w:rsid w:val="001A1489"/>
    <w:rsid w:val="001A2A25"/>
    <w:rsid w:val="001A2EE7"/>
    <w:rsid w:val="001A2FB0"/>
    <w:rsid w:val="001A394C"/>
    <w:rsid w:val="001A3E43"/>
    <w:rsid w:val="001A41B1"/>
    <w:rsid w:val="001A4328"/>
    <w:rsid w:val="001A4552"/>
    <w:rsid w:val="001A4C1D"/>
    <w:rsid w:val="001A4FAB"/>
    <w:rsid w:val="001A5151"/>
    <w:rsid w:val="001A5495"/>
    <w:rsid w:val="001A5889"/>
    <w:rsid w:val="001A5B7C"/>
    <w:rsid w:val="001A5BDD"/>
    <w:rsid w:val="001A5C17"/>
    <w:rsid w:val="001A60D0"/>
    <w:rsid w:val="001A6CB8"/>
    <w:rsid w:val="001A784F"/>
    <w:rsid w:val="001B0272"/>
    <w:rsid w:val="001B07E9"/>
    <w:rsid w:val="001B0A20"/>
    <w:rsid w:val="001B197C"/>
    <w:rsid w:val="001B1A06"/>
    <w:rsid w:val="001B1AA5"/>
    <w:rsid w:val="001B1CF5"/>
    <w:rsid w:val="001B2761"/>
    <w:rsid w:val="001B2A46"/>
    <w:rsid w:val="001B2ECE"/>
    <w:rsid w:val="001B3258"/>
    <w:rsid w:val="001B3346"/>
    <w:rsid w:val="001B3357"/>
    <w:rsid w:val="001B37F8"/>
    <w:rsid w:val="001B3B3E"/>
    <w:rsid w:val="001B3C83"/>
    <w:rsid w:val="001B4769"/>
    <w:rsid w:val="001B4B41"/>
    <w:rsid w:val="001B57FA"/>
    <w:rsid w:val="001B5A0C"/>
    <w:rsid w:val="001B5A91"/>
    <w:rsid w:val="001B5ABD"/>
    <w:rsid w:val="001B5E66"/>
    <w:rsid w:val="001B5E71"/>
    <w:rsid w:val="001B613F"/>
    <w:rsid w:val="001B72BB"/>
    <w:rsid w:val="001B745E"/>
    <w:rsid w:val="001B78AE"/>
    <w:rsid w:val="001C0942"/>
    <w:rsid w:val="001C0F04"/>
    <w:rsid w:val="001C12F9"/>
    <w:rsid w:val="001C188F"/>
    <w:rsid w:val="001C18F3"/>
    <w:rsid w:val="001C1B2A"/>
    <w:rsid w:val="001C1D01"/>
    <w:rsid w:val="001C2B4E"/>
    <w:rsid w:val="001C3B21"/>
    <w:rsid w:val="001C3F5F"/>
    <w:rsid w:val="001C4306"/>
    <w:rsid w:val="001C443E"/>
    <w:rsid w:val="001C4D14"/>
    <w:rsid w:val="001C4D93"/>
    <w:rsid w:val="001C4F31"/>
    <w:rsid w:val="001C52A0"/>
    <w:rsid w:val="001C58A3"/>
    <w:rsid w:val="001C6063"/>
    <w:rsid w:val="001C62B6"/>
    <w:rsid w:val="001C654A"/>
    <w:rsid w:val="001C7212"/>
    <w:rsid w:val="001C7FD4"/>
    <w:rsid w:val="001D057D"/>
    <w:rsid w:val="001D06C7"/>
    <w:rsid w:val="001D092F"/>
    <w:rsid w:val="001D0C02"/>
    <w:rsid w:val="001D1641"/>
    <w:rsid w:val="001D1CCC"/>
    <w:rsid w:val="001D27F7"/>
    <w:rsid w:val="001D338A"/>
    <w:rsid w:val="001D3F94"/>
    <w:rsid w:val="001D4109"/>
    <w:rsid w:val="001D4AB5"/>
    <w:rsid w:val="001D508A"/>
    <w:rsid w:val="001D54D6"/>
    <w:rsid w:val="001D5621"/>
    <w:rsid w:val="001D57E9"/>
    <w:rsid w:val="001D5F1A"/>
    <w:rsid w:val="001D5FA3"/>
    <w:rsid w:val="001D60DC"/>
    <w:rsid w:val="001D63BB"/>
    <w:rsid w:val="001D688B"/>
    <w:rsid w:val="001E0366"/>
    <w:rsid w:val="001E050A"/>
    <w:rsid w:val="001E1A79"/>
    <w:rsid w:val="001E1E88"/>
    <w:rsid w:val="001E227A"/>
    <w:rsid w:val="001E24F2"/>
    <w:rsid w:val="001E2767"/>
    <w:rsid w:val="001E2AB7"/>
    <w:rsid w:val="001E2AFF"/>
    <w:rsid w:val="001E31C6"/>
    <w:rsid w:val="001E36CA"/>
    <w:rsid w:val="001E38F7"/>
    <w:rsid w:val="001E4EF4"/>
    <w:rsid w:val="001E501B"/>
    <w:rsid w:val="001E5C5C"/>
    <w:rsid w:val="001E5E94"/>
    <w:rsid w:val="001E626E"/>
    <w:rsid w:val="001E68A5"/>
    <w:rsid w:val="001E69B3"/>
    <w:rsid w:val="001E6DA0"/>
    <w:rsid w:val="001E72BF"/>
    <w:rsid w:val="001F0089"/>
    <w:rsid w:val="001F067F"/>
    <w:rsid w:val="001F0719"/>
    <w:rsid w:val="001F0EAF"/>
    <w:rsid w:val="001F1A10"/>
    <w:rsid w:val="001F1FA7"/>
    <w:rsid w:val="001F2005"/>
    <w:rsid w:val="001F240B"/>
    <w:rsid w:val="001F2A5E"/>
    <w:rsid w:val="001F312C"/>
    <w:rsid w:val="001F385F"/>
    <w:rsid w:val="001F42CE"/>
    <w:rsid w:val="001F4348"/>
    <w:rsid w:val="001F4860"/>
    <w:rsid w:val="001F4ABD"/>
    <w:rsid w:val="001F4D18"/>
    <w:rsid w:val="001F51DC"/>
    <w:rsid w:val="001F520E"/>
    <w:rsid w:val="001F57F8"/>
    <w:rsid w:val="001F5939"/>
    <w:rsid w:val="001F5993"/>
    <w:rsid w:val="001F5E4A"/>
    <w:rsid w:val="001F69F7"/>
    <w:rsid w:val="001F6CB3"/>
    <w:rsid w:val="001F716D"/>
    <w:rsid w:val="001F7A0B"/>
    <w:rsid w:val="001F7F73"/>
    <w:rsid w:val="002001EF"/>
    <w:rsid w:val="002002FC"/>
    <w:rsid w:val="0020036A"/>
    <w:rsid w:val="002006B1"/>
    <w:rsid w:val="0020098C"/>
    <w:rsid w:val="00200C27"/>
    <w:rsid w:val="00200CB3"/>
    <w:rsid w:val="002011C0"/>
    <w:rsid w:val="002014BB"/>
    <w:rsid w:val="00201E0E"/>
    <w:rsid w:val="00201EA6"/>
    <w:rsid w:val="00201F7D"/>
    <w:rsid w:val="00202471"/>
    <w:rsid w:val="00203157"/>
    <w:rsid w:val="00203980"/>
    <w:rsid w:val="00203B4B"/>
    <w:rsid w:val="00203C05"/>
    <w:rsid w:val="0020431E"/>
    <w:rsid w:val="002043CF"/>
    <w:rsid w:val="00204B81"/>
    <w:rsid w:val="00204EEC"/>
    <w:rsid w:val="00205223"/>
    <w:rsid w:val="0020530D"/>
    <w:rsid w:val="0020536A"/>
    <w:rsid w:val="002056BB"/>
    <w:rsid w:val="00205AAC"/>
    <w:rsid w:val="00205F29"/>
    <w:rsid w:val="00206A5D"/>
    <w:rsid w:val="00206D2C"/>
    <w:rsid w:val="0020711B"/>
    <w:rsid w:val="00210545"/>
    <w:rsid w:val="0021076C"/>
    <w:rsid w:val="002107F7"/>
    <w:rsid w:val="002108D1"/>
    <w:rsid w:val="00210E0C"/>
    <w:rsid w:val="00210F16"/>
    <w:rsid w:val="00211202"/>
    <w:rsid w:val="002116EF"/>
    <w:rsid w:val="00211856"/>
    <w:rsid w:val="00211E72"/>
    <w:rsid w:val="002120FC"/>
    <w:rsid w:val="00212AA0"/>
    <w:rsid w:val="00212F4F"/>
    <w:rsid w:val="00212FC6"/>
    <w:rsid w:val="00213611"/>
    <w:rsid w:val="00213663"/>
    <w:rsid w:val="00214577"/>
    <w:rsid w:val="002148B5"/>
    <w:rsid w:val="00214C8C"/>
    <w:rsid w:val="00215267"/>
    <w:rsid w:val="00215AA9"/>
    <w:rsid w:val="0021607A"/>
    <w:rsid w:val="00216206"/>
    <w:rsid w:val="002165F4"/>
    <w:rsid w:val="002175A1"/>
    <w:rsid w:val="00217D34"/>
    <w:rsid w:val="0022132B"/>
    <w:rsid w:val="0022184B"/>
    <w:rsid w:val="002227DA"/>
    <w:rsid w:val="00222A17"/>
    <w:rsid w:val="00222B7D"/>
    <w:rsid w:val="00222C1C"/>
    <w:rsid w:val="00222DA8"/>
    <w:rsid w:val="00222F30"/>
    <w:rsid w:val="002231C0"/>
    <w:rsid w:val="00223357"/>
    <w:rsid w:val="00223D06"/>
    <w:rsid w:val="0022563B"/>
    <w:rsid w:val="00225A09"/>
    <w:rsid w:val="00225A0C"/>
    <w:rsid w:val="00225A0F"/>
    <w:rsid w:val="00225C99"/>
    <w:rsid w:val="00225E8F"/>
    <w:rsid w:val="002263A7"/>
    <w:rsid w:val="002265D8"/>
    <w:rsid w:val="00226D81"/>
    <w:rsid w:val="0022700B"/>
    <w:rsid w:val="00227106"/>
    <w:rsid w:val="0022737C"/>
    <w:rsid w:val="0022740A"/>
    <w:rsid w:val="00230DFE"/>
    <w:rsid w:val="00230F10"/>
    <w:rsid w:val="002313F1"/>
    <w:rsid w:val="00231A96"/>
    <w:rsid w:val="00231E3D"/>
    <w:rsid w:val="00231F7D"/>
    <w:rsid w:val="00231FC1"/>
    <w:rsid w:val="002323C6"/>
    <w:rsid w:val="00232A50"/>
    <w:rsid w:val="00232BF7"/>
    <w:rsid w:val="00232DFF"/>
    <w:rsid w:val="00232EF3"/>
    <w:rsid w:val="00234033"/>
    <w:rsid w:val="0023447B"/>
    <w:rsid w:val="00234559"/>
    <w:rsid w:val="002348BC"/>
    <w:rsid w:val="00234AD7"/>
    <w:rsid w:val="00234C0B"/>
    <w:rsid w:val="00234C75"/>
    <w:rsid w:val="0023503A"/>
    <w:rsid w:val="00235922"/>
    <w:rsid w:val="00235D0C"/>
    <w:rsid w:val="002360A8"/>
    <w:rsid w:val="00236538"/>
    <w:rsid w:val="00236E94"/>
    <w:rsid w:val="00237189"/>
    <w:rsid w:val="00240387"/>
    <w:rsid w:val="002405DA"/>
    <w:rsid w:val="00240623"/>
    <w:rsid w:val="00240E40"/>
    <w:rsid w:val="002410C9"/>
    <w:rsid w:val="00241528"/>
    <w:rsid w:val="00241821"/>
    <w:rsid w:val="00241CA8"/>
    <w:rsid w:val="00241F0D"/>
    <w:rsid w:val="00242625"/>
    <w:rsid w:val="00242BA8"/>
    <w:rsid w:val="00243562"/>
    <w:rsid w:val="00244139"/>
    <w:rsid w:val="0024483A"/>
    <w:rsid w:val="00245037"/>
    <w:rsid w:val="00245320"/>
    <w:rsid w:val="002455A3"/>
    <w:rsid w:val="00245B99"/>
    <w:rsid w:val="0024618B"/>
    <w:rsid w:val="0024624F"/>
    <w:rsid w:val="00246776"/>
    <w:rsid w:val="002476ED"/>
    <w:rsid w:val="00247783"/>
    <w:rsid w:val="00247C2A"/>
    <w:rsid w:val="00250024"/>
    <w:rsid w:val="002504C0"/>
    <w:rsid w:val="00251232"/>
    <w:rsid w:val="00251517"/>
    <w:rsid w:val="0025166F"/>
    <w:rsid w:val="00251BD6"/>
    <w:rsid w:val="00251F66"/>
    <w:rsid w:val="00251FAB"/>
    <w:rsid w:val="00252265"/>
    <w:rsid w:val="002522B3"/>
    <w:rsid w:val="002523C4"/>
    <w:rsid w:val="0025290D"/>
    <w:rsid w:val="00252B0B"/>
    <w:rsid w:val="00253095"/>
    <w:rsid w:val="00253552"/>
    <w:rsid w:val="00253DAB"/>
    <w:rsid w:val="002548C4"/>
    <w:rsid w:val="00254C7C"/>
    <w:rsid w:val="00254D70"/>
    <w:rsid w:val="00254DAD"/>
    <w:rsid w:val="00254E3F"/>
    <w:rsid w:val="00254E41"/>
    <w:rsid w:val="00255994"/>
    <w:rsid w:val="00255B81"/>
    <w:rsid w:val="00255BC7"/>
    <w:rsid w:val="00255C68"/>
    <w:rsid w:val="00255DDD"/>
    <w:rsid w:val="00256D23"/>
    <w:rsid w:val="002608B6"/>
    <w:rsid w:val="00260B08"/>
    <w:rsid w:val="00261C90"/>
    <w:rsid w:val="00261CEC"/>
    <w:rsid w:val="002623C6"/>
    <w:rsid w:val="00262FE7"/>
    <w:rsid w:val="00262FFA"/>
    <w:rsid w:val="002631E7"/>
    <w:rsid w:val="0026371B"/>
    <w:rsid w:val="0026389A"/>
    <w:rsid w:val="00264DF9"/>
    <w:rsid w:val="002651C2"/>
    <w:rsid w:val="00265269"/>
    <w:rsid w:val="002661F4"/>
    <w:rsid w:val="002663D0"/>
    <w:rsid w:val="002667BB"/>
    <w:rsid w:val="00267C35"/>
    <w:rsid w:val="00267C84"/>
    <w:rsid w:val="00267FD4"/>
    <w:rsid w:val="00270690"/>
    <w:rsid w:val="002709E7"/>
    <w:rsid w:val="00270F35"/>
    <w:rsid w:val="00271440"/>
    <w:rsid w:val="0027171E"/>
    <w:rsid w:val="00271BEC"/>
    <w:rsid w:val="00271F0C"/>
    <w:rsid w:val="00272161"/>
    <w:rsid w:val="002724AF"/>
    <w:rsid w:val="002724B0"/>
    <w:rsid w:val="00272789"/>
    <w:rsid w:val="002731BE"/>
    <w:rsid w:val="002737CF"/>
    <w:rsid w:val="00274037"/>
    <w:rsid w:val="002743A1"/>
    <w:rsid w:val="002746C4"/>
    <w:rsid w:val="00275BB4"/>
    <w:rsid w:val="00275E2E"/>
    <w:rsid w:val="002763F5"/>
    <w:rsid w:val="0027684B"/>
    <w:rsid w:val="0027710C"/>
    <w:rsid w:val="00277634"/>
    <w:rsid w:val="0028120A"/>
    <w:rsid w:val="0028136B"/>
    <w:rsid w:val="00282ACB"/>
    <w:rsid w:val="00284B22"/>
    <w:rsid w:val="00284C97"/>
    <w:rsid w:val="00285320"/>
    <w:rsid w:val="00285DC8"/>
    <w:rsid w:val="002862FB"/>
    <w:rsid w:val="0028648E"/>
    <w:rsid w:val="002869A4"/>
    <w:rsid w:val="00286A1C"/>
    <w:rsid w:val="00286FD1"/>
    <w:rsid w:val="00287075"/>
    <w:rsid w:val="00287417"/>
    <w:rsid w:val="0028752B"/>
    <w:rsid w:val="002875CB"/>
    <w:rsid w:val="0029036D"/>
    <w:rsid w:val="00291168"/>
    <w:rsid w:val="0029151C"/>
    <w:rsid w:val="002918EE"/>
    <w:rsid w:val="00291991"/>
    <w:rsid w:val="0029202A"/>
    <w:rsid w:val="0029265C"/>
    <w:rsid w:val="00293303"/>
    <w:rsid w:val="002934F4"/>
    <w:rsid w:val="00294528"/>
    <w:rsid w:val="00294649"/>
    <w:rsid w:val="00294775"/>
    <w:rsid w:val="00294900"/>
    <w:rsid w:val="00295391"/>
    <w:rsid w:val="00295700"/>
    <w:rsid w:val="0029596E"/>
    <w:rsid w:val="00295F13"/>
    <w:rsid w:val="00297278"/>
    <w:rsid w:val="00297D91"/>
    <w:rsid w:val="00297EFF"/>
    <w:rsid w:val="002A0073"/>
    <w:rsid w:val="002A0705"/>
    <w:rsid w:val="002A133E"/>
    <w:rsid w:val="002A211E"/>
    <w:rsid w:val="002A2B04"/>
    <w:rsid w:val="002A357F"/>
    <w:rsid w:val="002A43A1"/>
    <w:rsid w:val="002A5338"/>
    <w:rsid w:val="002A5F27"/>
    <w:rsid w:val="002A6790"/>
    <w:rsid w:val="002A688E"/>
    <w:rsid w:val="002A6924"/>
    <w:rsid w:val="002A778E"/>
    <w:rsid w:val="002A7CC6"/>
    <w:rsid w:val="002A7F23"/>
    <w:rsid w:val="002B035B"/>
    <w:rsid w:val="002B06D6"/>
    <w:rsid w:val="002B0825"/>
    <w:rsid w:val="002B11F3"/>
    <w:rsid w:val="002B127A"/>
    <w:rsid w:val="002B1859"/>
    <w:rsid w:val="002B186E"/>
    <w:rsid w:val="002B266A"/>
    <w:rsid w:val="002B2C77"/>
    <w:rsid w:val="002B2FE3"/>
    <w:rsid w:val="002B3134"/>
    <w:rsid w:val="002B4541"/>
    <w:rsid w:val="002B4631"/>
    <w:rsid w:val="002B4D65"/>
    <w:rsid w:val="002B4D66"/>
    <w:rsid w:val="002B5255"/>
    <w:rsid w:val="002B60E0"/>
    <w:rsid w:val="002B683D"/>
    <w:rsid w:val="002B6B7A"/>
    <w:rsid w:val="002B71A8"/>
    <w:rsid w:val="002B7212"/>
    <w:rsid w:val="002B7402"/>
    <w:rsid w:val="002B786C"/>
    <w:rsid w:val="002B7C0A"/>
    <w:rsid w:val="002C020B"/>
    <w:rsid w:val="002C0256"/>
    <w:rsid w:val="002C026A"/>
    <w:rsid w:val="002C0971"/>
    <w:rsid w:val="002C0E69"/>
    <w:rsid w:val="002C114A"/>
    <w:rsid w:val="002C1320"/>
    <w:rsid w:val="002C24F1"/>
    <w:rsid w:val="002C26B3"/>
    <w:rsid w:val="002C2A3D"/>
    <w:rsid w:val="002C2AC8"/>
    <w:rsid w:val="002C35FD"/>
    <w:rsid w:val="002C391D"/>
    <w:rsid w:val="002C402A"/>
    <w:rsid w:val="002C402B"/>
    <w:rsid w:val="002C40D2"/>
    <w:rsid w:val="002C4407"/>
    <w:rsid w:val="002C456A"/>
    <w:rsid w:val="002C4817"/>
    <w:rsid w:val="002C4890"/>
    <w:rsid w:val="002C4AED"/>
    <w:rsid w:val="002C4FFD"/>
    <w:rsid w:val="002C5286"/>
    <w:rsid w:val="002C551B"/>
    <w:rsid w:val="002C55FF"/>
    <w:rsid w:val="002C589F"/>
    <w:rsid w:val="002C6192"/>
    <w:rsid w:val="002C62EC"/>
    <w:rsid w:val="002C6814"/>
    <w:rsid w:val="002C75CC"/>
    <w:rsid w:val="002C7664"/>
    <w:rsid w:val="002C7717"/>
    <w:rsid w:val="002C790F"/>
    <w:rsid w:val="002C7E41"/>
    <w:rsid w:val="002C7E66"/>
    <w:rsid w:val="002C7E74"/>
    <w:rsid w:val="002D0433"/>
    <w:rsid w:val="002D060D"/>
    <w:rsid w:val="002D0743"/>
    <w:rsid w:val="002D0D01"/>
    <w:rsid w:val="002D104B"/>
    <w:rsid w:val="002D1382"/>
    <w:rsid w:val="002D1B4B"/>
    <w:rsid w:val="002D2285"/>
    <w:rsid w:val="002D33E2"/>
    <w:rsid w:val="002D3909"/>
    <w:rsid w:val="002D3A7D"/>
    <w:rsid w:val="002D429A"/>
    <w:rsid w:val="002D4A31"/>
    <w:rsid w:val="002D4DF5"/>
    <w:rsid w:val="002D55CC"/>
    <w:rsid w:val="002D63AB"/>
    <w:rsid w:val="002D66BD"/>
    <w:rsid w:val="002D7DD1"/>
    <w:rsid w:val="002E0071"/>
    <w:rsid w:val="002E016C"/>
    <w:rsid w:val="002E01BD"/>
    <w:rsid w:val="002E0237"/>
    <w:rsid w:val="002E0330"/>
    <w:rsid w:val="002E0697"/>
    <w:rsid w:val="002E0905"/>
    <w:rsid w:val="002E0B0F"/>
    <w:rsid w:val="002E0B1D"/>
    <w:rsid w:val="002E0EB2"/>
    <w:rsid w:val="002E1493"/>
    <w:rsid w:val="002E22BA"/>
    <w:rsid w:val="002E28ED"/>
    <w:rsid w:val="002E2BCE"/>
    <w:rsid w:val="002E2F98"/>
    <w:rsid w:val="002E38E3"/>
    <w:rsid w:val="002E3F29"/>
    <w:rsid w:val="002E402D"/>
    <w:rsid w:val="002E4099"/>
    <w:rsid w:val="002E4452"/>
    <w:rsid w:val="002E4474"/>
    <w:rsid w:val="002E44B3"/>
    <w:rsid w:val="002E5540"/>
    <w:rsid w:val="002E5D57"/>
    <w:rsid w:val="002E6A33"/>
    <w:rsid w:val="002E6C6F"/>
    <w:rsid w:val="002E7152"/>
    <w:rsid w:val="002E74CB"/>
    <w:rsid w:val="002E7863"/>
    <w:rsid w:val="002E7DC9"/>
    <w:rsid w:val="002F0E0C"/>
    <w:rsid w:val="002F1498"/>
    <w:rsid w:val="002F1563"/>
    <w:rsid w:val="002F15BA"/>
    <w:rsid w:val="002F2103"/>
    <w:rsid w:val="002F2208"/>
    <w:rsid w:val="002F2347"/>
    <w:rsid w:val="002F2880"/>
    <w:rsid w:val="002F2D5E"/>
    <w:rsid w:val="002F3045"/>
    <w:rsid w:val="002F31EA"/>
    <w:rsid w:val="002F34DE"/>
    <w:rsid w:val="002F3A42"/>
    <w:rsid w:val="002F3CD7"/>
    <w:rsid w:val="002F41DC"/>
    <w:rsid w:val="002F46B5"/>
    <w:rsid w:val="002F4C05"/>
    <w:rsid w:val="002F4C07"/>
    <w:rsid w:val="002F5729"/>
    <w:rsid w:val="002F573E"/>
    <w:rsid w:val="002F6177"/>
    <w:rsid w:val="002F661A"/>
    <w:rsid w:val="002F6697"/>
    <w:rsid w:val="002F687D"/>
    <w:rsid w:val="00300A0A"/>
    <w:rsid w:val="00300A0D"/>
    <w:rsid w:val="00300E80"/>
    <w:rsid w:val="003013DD"/>
    <w:rsid w:val="00301581"/>
    <w:rsid w:val="00302CC3"/>
    <w:rsid w:val="00302CE3"/>
    <w:rsid w:val="00302E75"/>
    <w:rsid w:val="00302F47"/>
    <w:rsid w:val="003031D2"/>
    <w:rsid w:val="0030331C"/>
    <w:rsid w:val="0030343B"/>
    <w:rsid w:val="00303E12"/>
    <w:rsid w:val="00303E60"/>
    <w:rsid w:val="003040F3"/>
    <w:rsid w:val="00304EEB"/>
    <w:rsid w:val="0030522A"/>
    <w:rsid w:val="003053C9"/>
    <w:rsid w:val="003055AC"/>
    <w:rsid w:val="003055B2"/>
    <w:rsid w:val="00305AA4"/>
    <w:rsid w:val="00305D78"/>
    <w:rsid w:val="00305E3D"/>
    <w:rsid w:val="00306379"/>
    <w:rsid w:val="003071F8"/>
    <w:rsid w:val="00307588"/>
    <w:rsid w:val="003079CF"/>
    <w:rsid w:val="00307FBC"/>
    <w:rsid w:val="003105C7"/>
    <w:rsid w:val="00311123"/>
    <w:rsid w:val="00312592"/>
    <w:rsid w:val="00312916"/>
    <w:rsid w:val="00312965"/>
    <w:rsid w:val="00312F1F"/>
    <w:rsid w:val="00313194"/>
    <w:rsid w:val="003132DD"/>
    <w:rsid w:val="00313352"/>
    <w:rsid w:val="00313883"/>
    <w:rsid w:val="00313957"/>
    <w:rsid w:val="00313DC6"/>
    <w:rsid w:val="003143F8"/>
    <w:rsid w:val="00314D57"/>
    <w:rsid w:val="003158C8"/>
    <w:rsid w:val="00315D51"/>
    <w:rsid w:val="003164F0"/>
    <w:rsid w:val="003169E8"/>
    <w:rsid w:val="00316ADE"/>
    <w:rsid w:val="00316BCA"/>
    <w:rsid w:val="00316C1B"/>
    <w:rsid w:val="0031756F"/>
    <w:rsid w:val="003176A5"/>
    <w:rsid w:val="00317B09"/>
    <w:rsid w:val="003202C7"/>
    <w:rsid w:val="00320A3C"/>
    <w:rsid w:val="003210D9"/>
    <w:rsid w:val="00321C9C"/>
    <w:rsid w:val="00322196"/>
    <w:rsid w:val="00322404"/>
    <w:rsid w:val="003224A5"/>
    <w:rsid w:val="003226A3"/>
    <w:rsid w:val="00322B25"/>
    <w:rsid w:val="003234CC"/>
    <w:rsid w:val="0032411B"/>
    <w:rsid w:val="003241FE"/>
    <w:rsid w:val="00324A88"/>
    <w:rsid w:val="00324D3D"/>
    <w:rsid w:val="00324F32"/>
    <w:rsid w:val="00325125"/>
    <w:rsid w:val="003252C9"/>
    <w:rsid w:val="00325507"/>
    <w:rsid w:val="00325B8A"/>
    <w:rsid w:val="00325DF9"/>
    <w:rsid w:val="00325FDF"/>
    <w:rsid w:val="00326B34"/>
    <w:rsid w:val="00326DCC"/>
    <w:rsid w:val="00326E84"/>
    <w:rsid w:val="00326ED8"/>
    <w:rsid w:val="00326EDA"/>
    <w:rsid w:val="003271D8"/>
    <w:rsid w:val="00327423"/>
    <w:rsid w:val="00327B2C"/>
    <w:rsid w:val="00327D21"/>
    <w:rsid w:val="00330044"/>
    <w:rsid w:val="0033019E"/>
    <w:rsid w:val="0033035E"/>
    <w:rsid w:val="003309DD"/>
    <w:rsid w:val="00330C70"/>
    <w:rsid w:val="0033132E"/>
    <w:rsid w:val="00331657"/>
    <w:rsid w:val="003317AF"/>
    <w:rsid w:val="003319D1"/>
    <w:rsid w:val="00331A5B"/>
    <w:rsid w:val="003322B0"/>
    <w:rsid w:val="003329D6"/>
    <w:rsid w:val="00332E1C"/>
    <w:rsid w:val="003335D8"/>
    <w:rsid w:val="0033371D"/>
    <w:rsid w:val="0033382F"/>
    <w:rsid w:val="00333C5B"/>
    <w:rsid w:val="00333EE0"/>
    <w:rsid w:val="0033489F"/>
    <w:rsid w:val="00334A84"/>
    <w:rsid w:val="003357B0"/>
    <w:rsid w:val="003363C5"/>
    <w:rsid w:val="003364F9"/>
    <w:rsid w:val="003366FB"/>
    <w:rsid w:val="00336D0F"/>
    <w:rsid w:val="00337147"/>
    <w:rsid w:val="003372AB"/>
    <w:rsid w:val="003372FE"/>
    <w:rsid w:val="00337668"/>
    <w:rsid w:val="003407B6"/>
    <w:rsid w:val="00340BDC"/>
    <w:rsid w:val="00341117"/>
    <w:rsid w:val="003412E9"/>
    <w:rsid w:val="00341AA3"/>
    <w:rsid w:val="00341BD5"/>
    <w:rsid w:val="00342C91"/>
    <w:rsid w:val="00342C98"/>
    <w:rsid w:val="0034313D"/>
    <w:rsid w:val="003447AD"/>
    <w:rsid w:val="00344860"/>
    <w:rsid w:val="0034525D"/>
    <w:rsid w:val="00345C16"/>
    <w:rsid w:val="00345CAF"/>
    <w:rsid w:val="003466A2"/>
    <w:rsid w:val="00346D89"/>
    <w:rsid w:val="003472A1"/>
    <w:rsid w:val="003472D8"/>
    <w:rsid w:val="0034769D"/>
    <w:rsid w:val="00347B95"/>
    <w:rsid w:val="00347DFD"/>
    <w:rsid w:val="00347F85"/>
    <w:rsid w:val="003505D7"/>
    <w:rsid w:val="00350A92"/>
    <w:rsid w:val="00350C93"/>
    <w:rsid w:val="00351499"/>
    <w:rsid w:val="00351527"/>
    <w:rsid w:val="003516AB"/>
    <w:rsid w:val="003517AF"/>
    <w:rsid w:val="00352296"/>
    <w:rsid w:val="003523D2"/>
    <w:rsid w:val="003524D9"/>
    <w:rsid w:val="00352B24"/>
    <w:rsid w:val="0035329B"/>
    <w:rsid w:val="00353356"/>
    <w:rsid w:val="00353F0F"/>
    <w:rsid w:val="003543D4"/>
    <w:rsid w:val="003543E3"/>
    <w:rsid w:val="00354457"/>
    <w:rsid w:val="003546A1"/>
    <w:rsid w:val="00354FAC"/>
    <w:rsid w:val="003559DF"/>
    <w:rsid w:val="00355A0F"/>
    <w:rsid w:val="003573FF"/>
    <w:rsid w:val="00357954"/>
    <w:rsid w:val="0036078F"/>
    <w:rsid w:val="003607BF"/>
    <w:rsid w:val="00360AC2"/>
    <w:rsid w:val="0036157D"/>
    <w:rsid w:val="00361634"/>
    <w:rsid w:val="003624BF"/>
    <w:rsid w:val="003625CE"/>
    <w:rsid w:val="0036287F"/>
    <w:rsid w:val="003628AC"/>
    <w:rsid w:val="00362A44"/>
    <w:rsid w:val="00362AF4"/>
    <w:rsid w:val="00362B81"/>
    <w:rsid w:val="00362D95"/>
    <w:rsid w:val="00363135"/>
    <w:rsid w:val="0036353F"/>
    <w:rsid w:val="0036379F"/>
    <w:rsid w:val="0036381B"/>
    <w:rsid w:val="00363971"/>
    <w:rsid w:val="00363A45"/>
    <w:rsid w:val="00363D34"/>
    <w:rsid w:val="003647A8"/>
    <w:rsid w:val="003648EF"/>
    <w:rsid w:val="00365279"/>
    <w:rsid w:val="003659B0"/>
    <w:rsid w:val="00367025"/>
    <w:rsid w:val="00367167"/>
    <w:rsid w:val="003675A7"/>
    <w:rsid w:val="0036763A"/>
    <w:rsid w:val="00367901"/>
    <w:rsid w:val="00367FBB"/>
    <w:rsid w:val="00367FD3"/>
    <w:rsid w:val="0037029A"/>
    <w:rsid w:val="0037090F"/>
    <w:rsid w:val="00370E56"/>
    <w:rsid w:val="003710B4"/>
    <w:rsid w:val="003713D1"/>
    <w:rsid w:val="003714E8"/>
    <w:rsid w:val="003715A6"/>
    <w:rsid w:val="003716F8"/>
    <w:rsid w:val="003718B0"/>
    <w:rsid w:val="00371C7B"/>
    <w:rsid w:val="00371CA4"/>
    <w:rsid w:val="00371D16"/>
    <w:rsid w:val="00371D23"/>
    <w:rsid w:val="003720F6"/>
    <w:rsid w:val="00373516"/>
    <w:rsid w:val="00373E3C"/>
    <w:rsid w:val="00374020"/>
    <w:rsid w:val="003740A7"/>
    <w:rsid w:val="00374D81"/>
    <w:rsid w:val="003753F1"/>
    <w:rsid w:val="00375A05"/>
    <w:rsid w:val="00375BBB"/>
    <w:rsid w:val="003760DD"/>
    <w:rsid w:val="0037660E"/>
    <w:rsid w:val="00376796"/>
    <w:rsid w:val="003769F4"/>
    <w:rsid w:val="00376D5E"/>
    <w:rsid w:val="00376E50"/>
    <w:rsid w:val="00377138"/>
    <w:rsid w:val="0037746A"/>
    <w:rsid w:val="003775EB"/>
    <w:rsid w:val="003776AE"/>
    <w:rsid w:val="003776B9"/>
    <w:rsid w:val="00377B03"/>
    <w:rsid w:val="00377C46"/>
    <w:rsid w:val="00377E14"/>
    <w:rsid w:val="00380043"/>
    <w:rsid w:val="003818C5"/>
    <w:rsid w:val="003818D2"/>
    <w:rsid w:val="003818D3"/>
    <w:rsid w:val="00381F73"/>
    <w:rsid w:val="00382030"/>
    <w:rsid w:val="00382697"/>
    <w:rsid w:val="00382CF4"/>
    <w:rsid w:val="003831A6"/>
    <w:rsid w:val="00383586"/>
    <w:rsid w:val="00383B73"/>
    <w:rsid w:val="003845E2"/>
    <w:rsid w:val="003851BE"/>
    <w:rsid w:val="00385ADF"/>
    <w:rsid w:val="00385D11"/>
    <w:rsid w:val="00385EF3"/>
    <w:rsid w:val="003866FE"/>
    <w:rsid w:val="00386811"/>
    <w:rsid w:val="003868E5"/>
    <w:rsid w:val="003869D1"/>
    <w:rsid w:val="00386E1F"/>
    <w:rsid w:val="0038781A"/>
    <w:rsid w:val="00387B90"/>
    <w:rsid w:val="00387CD3"/>
    <w:rsid w:val="00390566"/>
    <w:rsid w:val="003907DC"/>
    <w:rsid w:val="003908BA"/>
    <w:rsid w:val="003921DB"/>
    <w:rsid w:val="00393A54"/>
    <w:rsid w:val="00393E69"/>
    <w:rsid w:val="003943E3"/>
    <w:rsid w:val="00394476"/>
    <w:rsid w:val="0039488E"/>
    <w:rsid w:val="0039524A"/>
    <w:rsid w:val="00395436"/>
    <w:rsid w:val="003954CF"/>
    <w:rsid w:val="003957FC"/>
    <w:rsid w:val="00396101"/>
    <w:rsid w:val="00396857"/>
    <w:rsid w:val="003971D8"/>
    <w:rsid w:val="003A0501"/>
    <w:rsid w:val="003A0775"/>
    <w:rsid w:val="003A089A"/>
    <w:rsid w:val="003A12B4"/>
    <w:rsid w:val="003A1CF6"/>
    <w:rsid w:val="003A1D46"/>
    <w:rsid w:val="003A2F7E"/>
    <w:rsid w:val="003A3374"/>
    <w:rsid w:val="003A3F3B"/>
    <w:rsid w:val="003A40C2"/>
    <w:rsid w:val="003A40D8"/>
    <w:rsid w:val="003A45DF"/>
    <w:rsid w:val="003A49CB"/>
    <w:rsid w:val="003A4CA3"/>
    <w:rsid w:val="003A5570"/>
    <w:rsid w:val="003A59EE"/>
    <w:rsid w:val="003A5A29"/>
    <w:rsid w:val="003A5ACA"/>
    <w:rsid w:val="003A5BB5"/>
    <w:rsid w:val="003A6BA2"/>
    <w:rsid w:val="003A7D19"/>
    <w:rsid w:val="003A7FE1"/>
    <w:rsid w:val="003B02CE"/>
    <w:rsid w:val="003B0499"/>
    <w:rsid w:val="003B093F"/>
    <w:rsid w:val="003B1190"/>
    <w:rsid w:val="003B154C"/>
    <w:rsid w:val="003B1D6A"/>
    <w:rsid w:val="003B23D5"/>
    <w:rsid w:val="003B2815"/>
    <w:rsid w:val="003B2BB9"/>
    <w:rsid w:val="003B3428"/>
    <w:rsid w:val="003B4203"/>
    <w:rsid w:val="003B44DF"/>
    <w:rsid w:val="003B46B0"/>
    <w:rsid w:val="003B4D01"/>
    <w:rsid w:val="003B542D"/>
    <w:rsid w:val="003B5C15"/>
    <w:rsid w:val="003B5CD0"/>
    <w:rsid w:val="003B6924"/>
    <w:rsid w:val="003B7199"/>
    <w:rsid w:val="003B721E"/>
    <w:rsid w:val="003C0A69"/>
    <w:rsid w:val="003C0D9F"/>
    <w:rsid w:val="003C122E"/>
    <w:rsid w:val="003C13C1"/>
    <w:rsid w:val="003C143A"/>
    <w:rsid w:val="003C186E"/>
    <w:rsid w:val="003C1F30"/>
    <w:rsid w:val="003C21AF"/>
    <w:rsid w:val="003C2E49"/>
    <w:rsid w:val="003C2EF3"/>
    <w:rsid w:val="003C3245"/>
    <w:rsid w:val="003C376A"/>
    <w:rsid w:val="003C3B3A"/>
    <w:rsid w:val="003C3E41"/>
    <w:rsid w:val="003C4260"/>
    <w:rsid w:val="003C4791"/>
    <w:rsid w:val="003C48EB"/>
    <w:rsid w:val="003C52AA"/>
    <w:rsid w:val="003C5CF3"/>
    <w:rsid w:val="003C5F17"/>
    <w:rsid w:val="003C61C0"/>
    <w:rsid w:val="003C66A4"/>
    <w:rsid w:val="003C7811"/>
    <w:rsid w:val="003C7C99"/>
    <w:rsid w:val="003D0A4D"/>
    <w:rsid w:val="003D0A50"/>
    <w:rsid w:val="003D0CD0"/>
    <w:rsid w:val="003D0EE2"/>
    <w:rsid w:val="003D1371"/>
    <w:rsid w:val="003D18B5"/>
    <w:rsid w:val="003D1E6D"/>
    <w:rsid w:val="003D2079"/>
    <w:rsid w:val="003D2FDE"/>
    <w:rsid w:val="003D357D"/>
    <w:rsid w:val="003D3C6F"/>
    <w:rsid w:val="003D4105"/>
    <w:rsid w:val="003D42C5"/>
    <w:rsid w:val="003D4729"/>
    <w:rsid w:val="003D4AD5"/>
    <w:rsid w:val="003D4B31"/>
    <w:rsid w:val="003D4E01"/>
    <w:rsid w:val="003D5B8C"/>
    <w:rsid w:val="003D5E9A"/>
    <w:rsid w:val="003D5F32"/>
    <w:rsid w:val="003D6999"/>
    <w:rsid w:val="003D73E3"/>
    <w:rsid w:val="003E13D4"/>
    <w:rsid w:val="003E1D41"/>
    <w:rsid w:val="003E23C3"/>
    <w:rsid w:val="003E2895"/>
    <w:rsid w:val="003E2E32"/>
    <w:rsid w:val="003E3822"/>
    <w:rsid w:val="003E3AA6"/>
    <w:rsid w:val="003E3AEE"/>
    <w:rsid w:val="003E4159"/>
    <w:rsid w:val="003E4225"/>
    <w:rsid w:val="003E44A1"/>
    <w:rsid w:val="003E58E3"/>
    <w:rsid w:val="003E5AF7"/>
    <w:rsid w:val="003E6957"/>
    <w:rsid w:val="003E6B18"/>
    <w:rsid w:val="003E7245"/>
    <w:rsid w:val="003E73A2"/>
    <w:rsid w:val="003E7584"/>
    <w:rsid w:val="003E7F2F"/>
    <w:rsid w:val="003F027B"/>
    <w:rsid w:val="003F05EB"/>
    <w:rsid w:val="003F0B11"/>
    <w:rsid w:val="003F0E2C"/>
    <w:rsid w:val="003F0EB9"/>
    <w:rsid w:val="003F120C"/>
    <w:rsid w:val="003F1895"/>
    <w:rsid w:val="003F1A30"/>
    <w:rsid w:val="003F1B75"/>
    <w:rsid w:val="003F1FC6"/>
    <w:rsid w:val="003F26EC"/>
    <w:rsid w:val="003F2A6E"/>
    <w:rsid w:val="003F35D4"/>
    <w:rsid w:val="003F361B"/>
    <w:rsid w:val="003F435E"/>
    <w:rsid w:val="003F44CE"/>
    <w:rsid w:val="003F4B1A"/>
    <w:rsid w:val="003F5291"/>
    <w:rsid w:val="003F5ABB"/>
    <w:rsid w:val="003F633E"/>
    <w:rsid w:val="003F6638"/>
    <w:rsid w:val="003F67F5"/>
    <w:rsid w:val="003F6857"/>
    <w:rsid w:val="003F698C"/>
    <w:rsid w:val="003F6AAE"/>
    <w:rsid w:val="003F6E3F"/>
    <w:rsid w:val="003F7B03"/>
    <w:rsid w:val="003F7DD2"/>
    <w:rsid w:val="00400144"/>
    <w:rsid w:val="004007B1"/>
    <w:rsid w:val="004009F0"/>
    <w:rsid w:val="00400A12"/>
    <w:rsid w:val="00401901"/>
    <w:rsid w:val="004019A4"/>
    <w:rsid w:val="00402962"/>
    <w:rsid w:val="004034A4"/>
    <w:rsid w:val="004035F6"/>
    <w:rsid w:val="00403AFE"/>
    <w:rsid w:val="00403D76"/>
    <w:rsid w:val="00404544"/>
    <w:rsid w:val="004045DF"/>
    <w:rsid w:val="00404AB6"/>
    <w:rsid w:val="00404FB1"/>
    <w:rsid w:val="0040556D"/>
    <w:rsid w:val="004059B1"/>
    <w:rsid w:val="00405C3F"/>
    <w:rsid w:val="00406146"/>
    <w:rsid w:val="00406334"/>
    <w:rsid w:val="004063DE"/>
    <w:rsid w:val="0040745F"/>
    <w:rsid w:val="00407998"/>
    <w:rsid w:val="00410A59"/>
    <w:rsid w:val="00411047"/>
    <w:rsid w:val="0041134D"/>
    <w:rsid w:val="00411374"/>
    <w:rsid w:val="00411513"/>
    <w:rsid w:val="004117A1"/>
    <w:rsid w:val="00411BB9"/>
    <w:rsid w:val="00411D9D"/>
    <w:rsid w:val="00412494"/>
    <w:rsid w:val="004130F0"/>
    <w:rsid w:val="00413331"/>
    <w:rsid w:val="004133CF"/>
    <w:rsid w:val="00413438"/>
    <w:rsid w:val="004136FF"/>
    <w:rsid w:val="0041378D"/>
    <w:rsid w:val="00413905"/>
    <w:rsid w:val="00413E0F"/>
    <w:rsid w:val="004143E8"/>
    <w:rsid w:val="004148FD"/>
    <w:rsid w:val="004152DE"/>
    <w:rsid w:val="004156E7"/>
    <w:rsid w:val="0041570B"/>
    <w:rsid w:val="00415DE8"/>
    <w:rsid w:val="004160C1"/>
    <w:rsid w:val="004161EE"/>
    <w:rsid w:val="00416220"/>
    <w:rsid w:val="0041707A"/>
    <w:rsid w:val="0041775F"/>
    <w:rsid w:val="004178EF"/>
    <w:rsid w:val="0042005A"/>
    <w:rsid w:val="00420235"/>
    <w:rsid w:val="00420775"/>
    <w:rsid w:val="004210BC"/>
    <w:rsid w:val="00421C1C"/>
    <w:rsid w:val="004229FC"/>
    <w:rsid w:val="00422AFC"/>
    <w:rsid w:val="00422C71"/>
    <w:rsid w:val="00422DA1"/>
    <w:rsid w:val="00422DA8"/>
    <w:rsid w:val="0042394B"/>
    <w:rsid w:val="00423B71"/>
    <w:rsid w:val="00423EFD"/>
    <w:rsid w:val="00424CD4"/>
    <w:rsid w:val="00424E58"/>
    <w:rsid w:val="004259AC"/>
    <w:rsid w:val="00425BB9"/>
    <w:rsid w:val="00425C93"/>
    <w:rsid w:val="0042628C"/>
    <w:rsid w:val="004263A8"/>
    <w:rsid w:val="00426735"/>
    <w:rsid w:val="00426F32"/>
    <w:rsid w:val="00426F77"/>
    <w:rsid w:val="00427A13"/>
    <w:rsid w:val="00427CC5"/>
    <w:rsid w:val="00430376"/>
    <w:rsid w:val="00430437"/>
    <w:rsid w:val="00430800"/>
    <w:rsid w:val="0043095B"/>
    <w:rsid w:val="00430DFF"/>
    <w:rsid w:val="00431646"/>
    <w:rsid w:val="004323D8"/>
    <w:rsid w:val="0043320E"/>
    <w:rsid w:val="0043344C"/>
    <w:rsid w:val="00433A7E"/>
    <w:rsid w:val="00433DAB"/>
    <w:rsid w:val="00433F6C"/>
    <w:rsid w:val="0043411D"/>
    <w:rsid w:val="004343A1"/>
    <w:rsid w:val="0043465F"/>
    <w:rsid w:val="00434662"/>
    <w:rsid w:val="00434AC1"/>
    <w:rsid w:val="0043589E"/>
    <w:rsid w:val="00435B0B"/>
    <w:rsid w:val="00435D4B"/>
    <w:rsid w:val="00435F69"/>
    <w:rsid w:val="00436506"/>
    <w:rsid w:val="00436EA4"/>
    <w:rsid w:val="00436EDE"/>
    <w:rsid w:val="004370B3"/>
    <w:rsid w:val="0043747C"/>
    <w:rsid w:val="004376A2"/>
    <w:rsid w:val="00437C5C"/>
    <w:rsid w:val="004406BF"/>
    <w:rsid w:val="00440EA2"/>
    <w:rsid w:val="00441024"/>
    <w:rsid w:val="004417D0"/>
    <w:rsid w:val="00441E35"/>
    <w:rsid w:val="00442978"/>
    <w:rsid w:val="00443388"/>
    <w:rsid w:val="00443656"/>
    <w:rsid w:val="004437C8"/>
    <w:rsid w:val="00443972"/>
    <w:rsid w:val="00443DE2"/>
    <w:rsid w:val="00444D47"/>
    <w:rsid w:val="00445815"/>
    <w:rsid w:val="0044598D"/>
    <w:rsid w:val="00445EAB"/>
    <w:rsid w:val="00446412"/>
    <w:rsid w:val="00446769"/>
    <w:rsid w:val="004467C4"/>
    <w:rsid w:val="004474E6"/>
    <w:rsid w:val="00447CF6"/>
    <w:rsid w:val="00447F7A"/>
    <w:rsid w:val="0045059B"/>
    <w:rsid w:val="00450E39"/>
    <w:rsid w:val="00450FB7"/>
    <w:rsid w:val="0045223D"/>
    <w:rsid w:val="00452666"/>
    <w:rsid w:val="0045274C"/>
    <w:rsid w:val="00452C12"/>
    <w:rsid w:val="004535D6"/>
    <w:rsid w:val="00454582"/>
    <w:rsid w:val="00454D3A"/>
    <w:rsid w:val="00454E34"/>
    <w:rsid w:val="00454E72"/>
    <w:rsid w:val="004551BB"/>
    <w:rsid w:val="004553CD"/>
    <w:rsid w:val="00455408"/>
    <w:rsid w:val="00455E8A"/>
    <w:rsid w:val="004560AD"/>
    <w:rsid w:val="0045620F"/>
    <w:rsid w:val="00456493"/>
    <w:rsid w:val="00456676"/>
    <w:rsid w:val="00456772"/>
    <w:rsid w:val="004568F3"/>
    <w:rsid w:val="00456CFB"/>
    <w:rsid w:val="00456E54"/>
    <w:rsid w:val="00456E86"/>
    <w:rsid w:val="00460347"/>
    <w:rsid w:val="004606FA"/>
    <w:rsid w:val="00461275"/>
    <w:rsid w:val="00461B74"/>
    <w:rsid w:val="00461D3A"/>
    <w:rsid w:val="004622F0"/>
    <w:rsid w:val="004624E4"/>
    <w:rsid w:val="00463006"/>
    <w:rsid w:val="0046312E"/>
    <w:rsid w:val="0046351F"/>
    <w:rsid w:val="00463BAE"/>
    <w:rsid w:val="00465E76"/>
    <w:rsid w:val="00466038"/>
    <w:rsid w:val="0046654C"/>
    <w:rsid w:val="00466568"/>
    <w:rsid w:val="004667B5"/>
    <w:rsid w:val="004670C2"/>
    <w:rsid w:val="00467698"/>
    <w:rsid w:val="00467FE8"/>
    <w:rsid w:val="004705A2"/>
    <w:rsid w:val="0047067E"/>
    <w:rsid w:val="00471983"/>
    <w:rsid w:val="00471AE6"/>
    <w:rsid w:val="00471E30"/>
    <w:rsid w:val="004720D8"/>
    <w:rsid w:val="004734DD"/>
    <w:rsid w:val="00474265"/>
    <w:rsid w:val="004745EA"/>
    <w:rsid w:val="00474F77"/>
    <w:rsid w:val="00475024"/>
    <w:rsid w:val="004750F5"/>
    <w:rsid w:val="0047515E"/>
    <w:rsid w:val="00475B58"/>
    <w:rsid w:val="00476197"/>
    <w:rsid w:val="00476F7F"/>
    <w:rsid w:val="0047704C"/>
    <w:rsid w:val="00477488"/>
    <w:rsid w:val="00477740"/>
    <w:rsid w:val="00477971"/>
    <w:rsid w:val="004779E5"/>
    <w:rsid w:val="00477BD7"/>
    <w:rsid w:val="00477BF4"/>
    <w:rsid w:val="0048003E"/>
    <w:rsid w:val="004801E4"/>
    <w:rsid w:val="00480222"/>
    <w:rsid w:val="0048066D"/>
    <w:rsid w:val="00480F8D"/>
    <w:rsid w:val="0048186E"/>
    <w:rsid w:val="00481A7E"/>
    <w:rsid w:val="00481EF1"/>
    <w:rsid w:val="00482098"/>
    <w:rsid w:val="00482526"/>
    <w:rsid w:val="00483438"/>
    <w:rsid w:val="00483559"/>
    <w:rsid w:val="00483612"/>
    <w:rsid w:val="00483782"/>
    <w:rsid w:val="004844C0"/>
    <w:rsid w:val="004844E9"/>
    <w:rsid w:val="0048489A"/>
    <w:rsid w:val="00484E47"/>
    <w:rsid w:val="00484EB2"/>
    <w:rsid w:val="00484F17"/>
    <w:rsid w:val="004853DB"/>
    <w:rsid w:val="004854B1"/>
    <w:rsid w:val="00485721"/>
    <w:rsid w:val="00485821"/>
    <w:rsid w:val="00485A26"/>
    <w:rsid w:val="00486AEA"/>
    <w:rsid w:val="00487480"/>
    <w:rsid w:val="00487481"/>
    <w:rsid w:val="004901A4"/>
    <w:rsid w:val="0049020E"/>
    <w:rsid w:val="00490A95"/>
    <w:rsid w:val="00490DD7"/>
    <w:rsid w:val="00491003"/>
    <w:rsid w:val="0049105E"/>
    <w:rsid w:val="00491265"/>
    <w:rsid w:val="0049127A"/>
    <w:rsid w:val="00491B22"/>
    <w:rsid w:val="00491E4C"/>
    <w:rsid w:val="0049228A"/>
    <w:rsid w:val="004922FC"/>
    <w:rsid w:val="00492532"/>
    <w:rsid w:val="00492536"/>
    <w:rsid w:val="0049290D"/>
    <w:rsid w:val="0049295F"/>
    <w:rsid w:val="00492CA9"/>
    <w:rsid w:val="00492CF5"/>
    <w:rsid w:val="00492F43"/>
    <w:rsid w:val="0049398C"/>
    <w:rsid w:val="00493BF4"/>
    <w:rsid w:val="00493E10"/>
    <w:rsid w:val="00494030"/>
    <w:rsid w:val="004941C1"/>
    <w:rsid w:val="00495006"/>
    <w:rsid w:val="00495297"/>
    <w:rsid w:val="00495ACD"/>
    <w:rsid w:val="00495D1C"/>
    <w:rsid w:val="00495E23"/>
    <w:rsid w:val="00495EC2"/>
    <w:rsid w:val="004960C2"/>
    <w:rsid w:val="004965F0"/>
    <w:rsid w:val="00497454"/>
    <w:rsid w:val="004974C0"/>
    <w:rsid w:val="004976F1"/>
    <w:rsid w:val="00497702"/>
    <w:rsid w:val="00497E03"/>
    <w:rsid w:val="00497E55"/>
    <w:rsid w:val="00497E66"/>
    <w:rsid w:val="004A03D1"/>
    <w:rsid w:val="004A0B24"/>
    <w:rsid w:val="004A0BD2"/>
    <w:rsid w:val="004A0D4D"/>
    <w:rsid w:val="004A0F68"/>
    <w:rsid w:val="004A0F8C"/>
    <w:rsid w:val="004A15BA"/>
    <w:rsid w:val="004A187F"/>
    <w:rsid w:val="004A2186"/>
    <w:rsid w:val="004A2B18"/>
    <w:rsid w:val="004A2D63"/>
    <w:rsid w:val="004A440D"/>
    <w:rsid w:val="004A447E"/>
    <w:rsid w:val="004A4B1C"/>
    <w:rsid w:val="004A50E7"/>
    <w:rsid w:val="004A6375"/>
    <w:rsid w:val="004A65EA"/>
    <w:rsid w:val="004A6CFC"/>
    <w:rsid w:val="004A7292"/>
    <w:rsid w:val="004A77AA"/>
    <w:rsid w:val="004A7F92"/>
    <w:rsid w:val="004B0EB6"/>
    <w:rsid w:val="004B10C1"/>
    <w:rsid w:val="004B12A6"/>
    <w:rsid w:val="004B16ED"/>
    <w:rsid w:val="004B175F"/>
    <w:rsid w:val="004B1971"/>
    <w:rsid w:val="004B1AC7"/>
    <w:rsid w:val="004B1C74"/>
    <w:rsid w:val="004B1DB4"/>
    <w:rsid w:val="004B20DD"/>
    <w:rsid w:val="004B219F"/>
    <w:rsid w:val="004B229B"/>
    <w:rsid w:val="004B27F3"/>
    <w:rsid w:val="004B3E75"/>
    <w:rsid w:val="004B401C"/>
    <w:rsid w:val="004B46F0"/>
    <w:rsid w:val="004B5367"/>
    <w:rsid w:val="004B664D"/>
    <w:rsid w:val="004B6D0C"/>
    <w:rsid w:val="004B791A"/>
    <w:rsid w:val="004C0938"/>
    <w:rsid w:val="004C1165"/>
    <w:rsid w:val="004C14DF"/>
    <w:rsid w:val="004C177B"/>
    <w:rsid w:val="004C1DCF"/>
    <w:rsid w:val="004C2072"/>
    <w:rsid w:val="004C2446"/>
    <w:rsid w:val="004C3A88"/>
    <w:rsid w:val="004C469C"/>
    <w:rsid w:val="004C49B9"/>
    <w:rsid w:val="004C4CB4"/>
    <w:rsid w:val="004C4CFD"/>
    <w:rsid w:val="004C511C"/>
    <w:rsid w:val="004C5382"/>
    <w:rsid w:val="004C59BB"/>
    <w:rsid w:val="004C6B73"/>
    <w:rsid w:val="004C774A"/>
    <w:rsid w:val="004C7B8E"/>
    <w:rsid w:val="004D0D0C"/>
    <w:rsid w:val="004D0F0B"/>
    <w:rsid w:val="004D10D1"/>
    <w:rsid w:val="004D16A9"/>
    <w:rsid w:val="004D1782"/>
    <w:rsid w:val="004D2230"/>
    <w:rsid w:val="004D23E2"/>
    <w:rsid w:val="004D24CF"/>
    <w:rsid w:val="004D2A94"/>
    <w:rsid w:val="004D2D04"/>
    <w:rsid w:val="004D381F"/>
    <w:rsid w:val="004D3F63"/>
    <w:rsid w:val="004D49A4"/>
    <w:rsid w:val="004D4A51"/>
    <w:rsid w:val="004D4B3E"/>
    <w:rsid w:val="004D64AA"/>
    <w:rsid w:val="004D6AD8"/>
    <w:rsid w:val="004D6AFC"/>
    <w:rsid w:val="004D705B"/>
    <w:rsid w:val="004D7AB8"/>
    <w:rsid w:val="004D7F20"/>
    <w:rsid w:val="004E00B3"/>
    <w:rsid w:val="004E0322"/>
    <w:rsid w:val="004E059F"/>
    <w:rsid w:val="004E0C98"/>
    <w:rsid w:val="004E1387"/>
    <w:rsid w:val="004E15B6"/>
    <w:rsid w:val="004E175C"/>
    <w:rsid w:val="004E1E84"/>
    <w:rsid w:val="004E1F01"/>
    <w:rsid w:val="004E216A"/>
    <w:rsid w:val="004E2BF4"/>
    <w:rsid w:val="004E30BA"/>
    <w:rsid w:val="004E3137"/>
    <w:rsid w:val="004E313F"/>
    <w:rsid w:val="004E355C"/>
    <w:rsid w:val="004E3FE2"/>
    <w:rsid w:val="004E4002"/>
    <w:rsid w:val="004E4270"/>
    <w:rsid w:val="004E53A4"/>
    <w:rsid w:val="004E5AF7"/>
    <w:rsid w:val="004E5BC4"/>
    <w:rsid w:val="004E6D7B"/>
    <w:rsid w:val="004E6E36"/>
    <w:rsid w:val="004E6FFA"/>
    <w:rsid w:val="004E7642"/>
    <w:rsid w:val="004E7787"/>
    <w:rsid w:val="004E7F4F"/>
    <w:rsid w:val="004F0031"/>
    <w:rsid w:val="004F042D"/>
    <w:rsid w:val="004F085E"/>
    <w:rsid w:val="004F0999"/>
    <w:rsid w:val="004F108D"/>
    <w:rsid w:val="004F160F"/>
    <w:rsid w:val="004F2174"/>
    <w:rsid w:val="004F2D96"/>
    <w:rsid w:val="004F2EBD"/>
    <w:rsid w:val="004F2F99"/>
    <w:rsid w:val="004F36BC"/>
    <w:rsid w:val="004F3817"/>
    <w:rsid w:val="004F3DC5"/>
    <w:rsid w:val="004F4783"/>
    <w:rsid w:val="004F5076"/>
    <w:rsid w:val="004F5629"/>
    <w:rsid w:val="004F5872"/>
    <w:rsid w:val="004F67A1"/>
    <w:rsid w:val="004F7598"/>
    <w:rsid w:val="004F7A02"/>
    <w:rsid w:val="004F7E69"/>
    <w:rsid w:val="00500440"/>
    <w:rsid w:val="0050057D"/>
    <w:rsid w:val="005006FF"/>
    <w:rsid w:val="00501932"/>
    <w:rsid w:val="00501F3C"/>
    <w:rsid w:val="00502062"/>
    <w:rsid w:val="0050242C"/>
    <w:rsid w:val="0050297D"/>
    <w:rsid w:val="0050297F"/>
    <w:rsid w:val="0050318D"/>
    <w:rsid w:val="00503944"/>
    <w:rsid w:val="005040A3"/>
    <w:rsid w:val="00504E85"/>
    <w:rsid w:val="005059C2"/>
    <w:rsid w:val="00506EEE"/>
    <w:rsid w:val="00506FC1"/>
    <w:rsid w:val="00506FD7"/>
    <w:rsid w:val="00507212"/>
    <w:rsid w:val="005072BA"/>
    <w:rsid w:val="0051001C"/>
    <w:rsid w:val="00510800"/>
    <w:rsid w:val="00510931"/>
    <w:rsid w:val="00510C55"/>
    <w:rsid w:val="0051177E"/>
    <w:rsid w:val="005119D1"/>
    <w:rsid w:val="00511DC1"/>
    <w:rsid w:val="00511DFE"/>
    <w:rsid w:val="00512394"/>
    <w:rsid w:val="0051323A"/>
    <w:rsid w:val="00513398"/>
    <w:rsid w:val="00513C98"/>
    <w:rsid w:val="00513F32"/>
    <w:rsid w:val="005144D7"/>
    <w:rsid w:val="0051459A"/>
    <w:rsid w:val="0051477F"/>
    <w:rsid w:val="0051484B"/>
    <w:rsid w:val="00514B50"/>
    <w:rsid w:val="00514F2B"/>
    <w:rsid w:val="00514F5A"/>
    <w:rsid w:val="005155B7"/>
    <w:rsid w:val="00515A95"/>
    <w:rsid w:val="0051629D"/>
    <w:rsid w:val="0051670A"/>
    <w:rsid w:val="00516E98"/>
    <w:rsid w:val="00516EEE"/>
    <w:rsid w:val="00516F6F"/>
    <w:rsid w:val="005171CB"/>
    <w:rsid w:val="005178D7"/>
    <w:rsid w:val="00517A0F"/>
    <w:rsid w:val="00517F82"/>
    <w:rsid w:val="00520553"/>
    <w:rsid w:val="00520D1F"/>
    <w:rsid w:val="005217B5"/>
    <w:rsid w:val="0052180E"/>
    <w:rsid w:val="00521A95"/>
    <w:rsid w:val="00521EA6"/>
    <w:rsid w:val="00521F15"/>
    <w:rsid w:val="0052234C"/>
    <w:rsid w:val="005224BC"/>
    <w:rsid w:val="005229B5"/>
    <w:rsid w:val="00522B7F"/>
    <w:rsid w:val="00522C7B"/>
    <w:rsid w:val="00522D1A"/>
    <w:rsid w:val="00523402"/>
    <w:rsid w:val="00523D86"/>
    <w:rsid w:val="00523F7A"/>
    <w:rsid w:val="0052475E"/>
    <w:rsid w:val="00524B58"/>
    <w:rsid w:val="00524C10"/>
    <w:rsid w:val="00525E70"/>
    <w:rsid w:val="00525FC9"/>
    <w:rsid w:val="00526744"/>
    <w:rsid w:val="005267E0"/>
    <w:rsid w:val="0052746F"/>
    <w:rsid w:val="005279B2"/>
    <w:rsid w:val="00527E0A"/>
    <w:rsid w:val="00530087"/>
    <w:rsid w:val="00530B4C"/>
    <w:rsid w:val="00530C23"/>
    <w:rsid w:val="00530DBF"/>
    <w:rsid w:val="00531D77"/>
    <w:rsid w:val="005320E6"/>
    <w:rsid w:val="005323C5"/>
    <w:rsid w:val="00532E97"/>
    <w:rsid w:val="0053303B"/>
    <w:rsid w:val="005336E8"/>
    <w:rsid w:val="00533CE4"/>
    <w:rsid w:val="00534087"/>
    <w:rsid w:val="00534D36"/>
    <w:rsid w:val="00534F49"/>
    <w:rsid w:val="00535014"/>
    <w:rsid w:val="00536ABB"/>
    <w:rsid w:val="00537F97"/>
    <w:rsid w:val="005400A5"/>
    <w:rsid w:val="00540218"/>
    <w:rsid w:val="005402EC"/>
    <w:rsid w:val="0054055F"/>
    <w:rsid w:val="005405AD"/>
    <w:rsid w:val="00540B34"/>
    <w:rsid w:val="00540C9C"/>
    <w:rsid w:val="00541186"/>
    <w:rsid w:val="00541863"/>
    <w:rsid w:val="00541943"/>
    <w:rsid w:val="00541FA2"/>
    <w:rsid w:val="00542760"/>
    <w:rsid w:val="0054364E"/>
    <w:rsid w:val="00543B56"/>
    <w:rsid w:val="00543CC0"/>
    <w:rsid w:val="00543D30"/>
    <w:rsid w:val="00543F61"/>
    <w:rsid w:val="00543F77"/>
    <w:rsid w:val="00544256"/>
    <w:rsid w:val="005443CD"/>
    <w:rsid w:val="005443D1"/>
    <w:rsid w:val="00544739"/>
    <w:rsid w:val="00544FFA"/>
    <w:rsid w:val="00545CC7"/>
    <w:rsid w:val="0054608F"/>
    <w:rsid w:val="00546484"/>
    <w:rsid w:val="005464EC"/>
    <w:rsid w:val="0054669E"/>
    <w:rsid w:val="00546B3D"/>
    <w:rsid w:val="0054727C"/>
    <w:rsid w:val="0054740E"/>
    <w:rsid w:val="005475F6"/>
    <w:rsid w:val="00547F72"/>
    <w:rsid w:val="00550BB8"/>
    <w:rsid w:val="00550CF4"/>
    <w:rsid w:val="005510E3"/>
    <w:rsid w:val="0055196D"/>
    <w:rsid w:val="00551BAE"/>
    <w:rsid w:val="005523AD"/>
    <w:rsid w:val="00552AA9"/>
    <w:rsid w:val="00552C43"/>
    <w:rsid w:val="005534AF"/>
    <w:rsid w:val="00553682"/>
    <w:rsid w:val="00553B18"/>
    <w:rsid w:val="00554EC8"/>
    <w:rsid w:val="00555002"/>
    <w:rsid w:val="00555942"/>
    <w:rsid w:val="00555B69"/>
    <w:rsid w:val="00555D01"/>
    <w:rsid w:val="00555D32"/>
    <w:rsid w:val="00555D47"/>
    <w:rsid w:val="005560C4"/>
    <w:rsid w:val="005563A5"/>
    <w:rsid w:val="0055673E"/>
    <w:rsid w:val="00556B41"/>
    <w:rsid w:val="005572A2"/>
    <w:rsid w:val="0055772B"/>
    <w:rsid w:val="00557810"/>
    <w:rsid w:val="00557D4A"/>
    <w:rsid w:val="00557FC2"/>
    <w:rsid w:val="005600C9"/>
    <w:rsid w:val="005602E4"/>
    <w:rsid w:val="00560516"/>
    <w:rsid w:val="005605BE"/>
    <w:rsid w:val="00560A63"/>
    <w:rsid w:val="00561660"/>
    <w:rsid w:val="005617FB"/>
    <w:rsid w:val="00561E56"/>
    <w:rsid w:val="005627C5"/>
    <w:rsid w:val="00562BD3"/>
    <w:rsid w:val="00563197"/>
    <w:rsid w:val="005632A5"/>
    <w:rsid w:val="00563D0B"/>
    <w:rsid w:val="0056470E"/>
    <w:rsid w:val="0056482A"/>
    <w:rsid w:val="0056570C"/>
    <w:rsid w:val="005659D6"/>
    <w:rsid w:val="00565B8E"/>
    <w:rsid w:val="00565E47"/>
    <w:rsid w:val="005660F2"/>
    <w:rsid w:val="005664A0"/>
    <w:rsid w:val="0056659F"/>
    <w:rsid w:val="00566B36"/>
    <w:rsid w:val="00566B87"/>
    <w:rsid w:val="00567241"/>
    <w:rsid w:val="00567908"/>
    <w:rsid w:val="00567909"/>
    <w:rsid w:val="00567F18"/>
    <w:rsid w:val="00567FC6"/>
    <w:rsid w:val="00570579"/>
    <w:rsid w:val="005709B6"/>
    <w:rsid w:val="00570A2F"/>
    <w:rsid w:val="00570F7D"/>
    <w:rsid w:val="00571321"/>
    <w:rsid w:val="00571B8B"/>
    <w:rsid w:val="005729D3"/>
    <w:rsid w:val="00573CCB"/>
    <w:rsid w:val="00573CE8"/>
    <w:rsid w:val="00573F43"/>
    <w:rsid w:val="005744E8"/>
    <w:rsid w:val="00574BA7"/>
    <w:rsid w:val="00575D70"/>
    <w:rsid w:val="005766F2"/>
    <w:rsid w:val="005772EA"/>
    <w:rsid w:val="00577E33"/>
    <w:rsid w:val="00577F28"/>
    <w:rsid w:val="0058029A"/>
    <w:rsid w:val="00580A8A"/>
    <w:rsid w:val="00580D61"/>
    <w:rsid w:val="0058130A"/>
    <w:rsid w:val="00581EDF"/>
    <w:rsid w:val="005822B6"/>
    <w:rsid w:val="00582353"/>
    <w:rsid w:val="00583759"/>
    <w:rsid w:val="00583ACB"/>
    <w:rsid w:val="00583C57"/>
    <w:rsid w:val="00584614"/>
    <w:rsid w:val="005849CA"/>
    <w:rsid w:val="0058562D"/>
    <w:rsid w:val="005857C3"/>
    <w:rsid w:val="00585AFB"/>
    <w:rsid w:val="00586B47"/>
    <w:rsid w:val="00586CD8"/>
    <w:rsid w:val="00587224"/>
    <w:rsid w:val="0058767A"/>
    <w:rsid w:val="0058786B"/>
    <w:rsid w:val="005879FB"/>
    <w:rsid w:val="005905B5"/>
    <w:rsid w:val="0059080E"/>
    <w:rsid w:val="0059095D"/>
    <w:rsid w:val="00590B3E"/>
    <w:rsid w:val="0059183B"/>
    <w:rsid w:val="00591A69"/>
    <w:rsid w:val="005922EC"/>
    <w:rsid w:val="00592CDD"/>
    <w:rsid w:val="00592EA6"/>
    <w:rsid w:val="005932FD"/>
    <w:rsid w:val="00593786"/>
    <w:rsid w:val="00593D24"/>
    <w:rsid w:val="00594266"/>
    <w:rsid w:val="00594EEB"/>
    <w:rsid w:val="00595339"/>
    <w:rsid w:val="00595423"/>
    <w:rsid w:val="00595925"/>
    <w:rsid w:val="00595A58"/>
    <w:rsid w:val="0059687B"/>
    <w:rsid w:val="005970CD"/>
    <w:rsid w:val="005970F5"/>
    <w:rsid w:val="00597613"/>
    <w:rsid w:val="005976F9"/>
    <w:rsid w:val="00597984"/>
    <w:rsid w:val="00597B31"/>
    <w:rsid w:val="00597B87"/>
    <w:rsid w:val="00597BC0"/>
    <w:rsid w:val="005A00B1"/>
    <w:rsid w:val="005A1688"/>
    <w:rsid w:val="005A2221"/>
    <w:rsid w:val="005A32B0"/>
    <w:rsid w:val="005A38C8"/>
    <w:rsid w:val="005A3C0F"/>
    <w:rsid w:val="005A402C"/>
    <w:rsid w:val="005A44FE"/>
    <w:rsid w:val="005A4D43"/>
    <w:rsid w:val="005A4FA7"/>
    <w:rsid w:val="005A64CD"/>
    <w:rsid w:val="005A65FD"/>
    <w:rsid w:val="005A6BC2"/>
    <w:rsid w:val="005A764E"/>
    <w:rsid w:val="005A7A36"/>
    <w:rsid w:val="005A7C5C"/>
    <w:rsid w:val="005B051C"/>
    <w:rsid w:val="005B0561"/>
    <w:rsid w:val="005B0640"/>
    <w:rsid w:val="005B08D0"/>
    <w:rsid w:val="005B0995"/>
    <w:rsid w:val="005B0BC9"/>
    <w:rsid w:val="005B1C57"/>
    <w:rsid w:val="005B2181"/>
    <w:rsid w:val="005B22CC"/>
    <w:rsid w:val="005B2568"/>
    <w:rsid w:val="005B291F"/>
    <w:rsid w:val="005B2B42"/>
    <w:rsid w:val="005B2EC5"/>
    <w:rsid w:val="005B35E0"/>
    <w:rsid w:val="005B3983"/>
    <w:rsid w:val="005B3B9D"/>
    <w:rsid w:val="005B3BF6"/>
    <w:rsid w:val="005B4233"/>
    <w:rsid w:val="005B44D3"/>
    <w:rsid w:val="005B453E"/>
    <w:rsid w:val="005B5578"/>
    <w:rsid w:val="005B5A96"/>
    <w:rsid w:val="005B5E2D"/>
    <w:rsid w:val="005B631F"/>
    <w:rsid w:val="005B64E4"/>
    <w:rsid w:val="005B74B1"/>
    <w:rsid w:val="005B7E83"/>
    <w:rsid w:val="005C02A2"/>
    <w:rsid w:val="005C053A"/>
    <w:rsid w:val="005C2203"/>
    <w:rsid w:val="005C2323"/>
    <w:rsid w:val="005C2618"/>
    <w:rsid w:val="005C26B0"/>
    <w:rsid w:val="005C2A24"/>
    <w:rsid w:val="005C2C0A"/>
    <w:rsid w:val="005C2F5A"/>
    <w:rsid w:val="005C2FE8"/>
    <w:rsid w:val="005C3072"/>
    <w:rsid w:val="005C34FB"/>
    <w:rsid w:val="005C3AB8"/>
    <w:rsid w:val="005C3C7D"/>
    <w:rsid w:val="005C3EBE"/>
    <w:rsid w:val="005C4245"/>
    <w:rsid w:val="005C4781"/>
    <w:rsid w:val="005C4984"/>
    <w:rsid w:val="005C4D6B"/>
    <w:rsid w:val="005C4FF9"/>
    <w:rsid w:val="005C5139"/>
    <w:rsid w:val="005C5E90"/>
    <w:rsid w:val="005C604A"/>
    <w:rsid w:val="005C75E6"/>
    <w:rsid w:val="005C7E45"/>
    <w:rsid w:val="005C7FA2"/>
    <w:rsid w:val="005D0206"/>
    <w:rsid w:val="005D0325"/>
    <w:rsid w:val="005D0635"/>
    <w:rsid w:val="005D0751"/>
    <w:rsid w:val="005D08A7"/>
    <w:rsid w:val="005D0B7F"/>
    <w:rsid w:val="005D0E42"/>
    <w:rsid w:val="005D0F1C"/>
    <w:rsid w:val="005D1325"/>
    <w:rsid w:val="005D16BD"/>
    <w:rsid w:val="005D226B"/>
    <w:rsid w:val="005D3F9B"/>
    <w:rsid w:val="005D41B9"/>
    <w:rsid w:val="005D48E4"/>
    <w:rsid w:val="005D4B04"/>
    <w:rsid w:val="005D5517"/>
    <w:rsid w:val="005D55D8"/>
    <w:rsid w:val="005D5791"/>
    <w:rsid w:val="005D5977"/>
    <w:rsid w:val="005D5A8D"/>
    <w:rsid w:val="005D5ED0"/>
    <w:rsid w:val="005D6862"/>
    <w:rsid w:val="005D7571"/>
    <w:rsid w:val="005D75C9"/>
    <w:rsid w:val="005D7C13"/>
    <w:rsid w:val="005E0534"/>
    <w:rsid w:val="005E0E51"/>
    <w:rsid w:val="005E140F"/>
    <w:rsid w:val="005E165E"/>
    <w:rsid w:val="005E16A4"/>
    <w:rsid w:val="005E1829"/>
    <w:rsid w:val="005E1D3B"/>
    <w:rsid w:val="005E20DE"/>
    <w:rsid w:val="005E21DD"/>
    <w:rsid w:val="005E264F"/>
    <w:rsid w:val="005E2947"/>
    <w:rsid w:val="005E3A13"/>
    <w:rsid w:val="005E3AD1"/>
    <w:rsid w:val="005E41AC"/>
    <w:rsid w:val="005E43D6"/>
    <w:rsid w:val="005E4692"/>
    <w:rsid w:val="005E47E5"/>
    <w:rsid w:val="005E5418"/>
    <w:rsid w:val="005E5437"/>
    <w:rsid w:val="005E5554"/>
    <w:rsid w:val="005E5BF4"/>
    <w:rsid w:val="005E5F71"/>
    <w:rsid w:val="005E6644"/>
    <w:rsid w:val="005E6777"/>
    <w:rsid w:val="005E6BE4"/>
    <w:rsid w:val="005E777C"/>
    <w:rsid w:val="005E7B95"/>
    <w:rsid w:val="005E7FC3"/>
    <w:rsid w:val="005F03A6"/>
    <w:rsid w:val="005F066B"/>
    <w:rsid w:val="005F1A25"/>
    <w:rsid w:val="005F1C50"/>
    <w:rsid w:val="005F1F7E"/>
    <w:rsid w:val="005F1FD3"/>
    <w:rsid w:val="005F2634"/>
    <w:rsid w:val="005F2AA8"/>
    <w:rsid w:val="005F3504"/>
    <w:rsid w:val="005F3B00"/>
    <w:rsid w:val="005F4227"/>
    <w:rsid w:val="005F428B"/>
    <w:rsid w:val="005F4845"/>
    <w:rsid w:val="005F49CA"/>
    <w:rsid w:val="005F4A55"/>
    <w:rsid w:val="005F4F78"/>
    <w:rsid w:val="005F5524"/>
    <w:rsid w:val="005F58E8"/>
    <w:rsid w:val="005F5D70"/>
    <w:rsid w:val="005F61EB"/>
    <w:rsid w:val="005F6E3F"/>
    <w:rsid w:val="005F7939"/>
    <w:rsid w:val="005F7A0E"/>
    <w:rsid w:val="006001F8"/>
    <w:rsid w:val="00600559"/>
    <w:rsid w:val="006008F1"/>
    <w:rsid w:val="0060105B"/>
    <w:rsid w:val="006016B5"/>
    <w:rsid w:val="0060175F"/>
    <w:rsid w:val="00601941"/>
    <w:rsid w:val="00601AEC"/>
    <w:rsid w:val="006037C1"/>
    <w:rsid w:val="00603CBA"/>
    <w:rsid w:val="006051AC"/>
    <w:rsid w:val="0060591C"/>
    <w:rsid w:val="00605BD4"/>
    <w:rsid w:val="00606AAE"/>
    <w:rsid w:val="00606C4C"/>
    <w:rsid w:val="006072BF"/>
    <w:rsid w:val="006076FE"/>
    <w:rsid w:val="00607F88"/>
    <w:rsid w:val="006103E7"/>
    <w:rsid w:val="00610F94"/>
    <w:rsid w:val="006112E7"/>
    <w:rsid w:val="00611989"/>
    <w:rsid w:val="00611D7F"/>
    <w:rsid w:val="006125E0"/>
    <w:rsid w:val="00612653"/>
    <w:rsid w:val="00613001"/>
    <w:rsid w:val="00613031"/>
    <w:rsid w:val="00613984"/>
    <w:rsid w:val="0061411C"/>
    <w:rsid w:val="00614206"/>
    <w:rsid w:val="00614555"/>
    <w:rsid w:val="00614856"/>
    <w:rsid w:val="00614B4F"/>
    <w:rsid w:val="00614BBC"/>
    <w:rsid w:val="00614DF6"/>
    <w:rsid w:val="00615025"/>
    <w:rsid w:val="006151C6"/>
    <w:rsid w:val="00615D30"/>
    <w:rsid w:val="006164CD"/>
    <w:rsid w:val="00616ABF"/>
    <w:rsid w:val="00616D05"/>
    <w:rsid w:val="006179F2"/>
    <w:rsid w:val="00617AAC"/>
    <w:rsid w:val="00617D43"/>
    <w:rsid w:val="0062038F"/>
    <w:rsid w:val="0062070A"/>
    <w:rsid w:val="00620C0F"/>
    <w:rsid w:val="00621230"/>
    <w:rsid w:val="006213C9"/>
    <w:rsid w:val="00621468"/>
    <w:rsid w:val="006214E0"/>
    <w:rsid w:val="006216B0"/>
    <w:rsid w:val="00621D80"/>
    <w:rsid w:val="00621F04"/>
    <w:rsid w:val="00621F35"/>
    <w:rsid w:val="00622200"/>
    <w:rsid w:val="006226CD"/>
    <w:rsid w:val="00622D71"/>
    <w:rsid w:val="00623029"/>
    <w:rsid w:val="0062313C"/>
    <w:rsid w:val="0062322F"/>
    <w:rsid w:val="00623C7B"/>
    <w:rsid w:val="00624376"/>
    <w:rsid w:val="0062442E"/>
    <w:rsid w:val="00624B70"/>
    <w:rsid w:val="00624B99"/>
    <w:rsid w:val="00625811"/>
    <w:rsid w:val="00625A32"/>
    <w:rsid w:val="00625CF7"/>
    <w:rsid w:val="00626354"/>
    <w:rsid w:val="0062666A"/>
    <w:rsid w:val="00626F61"/>
    <w:rsid w:val="006270E1"/>
    <w:rsid w:val="006276F7"/>
    <w:rsid w:val="00630F8B"/>
    <w:rsid w:val="0063114D"/>
    <w:rsid w:val="00631C23"/>
    <w:rsid w:val="00632F56"/>
    <w:rsid w:val="0063354E"/>
    <w:rsid w:val="00633558"/>
    <w:rsid w:val="006335D3"/>
    <w:rsid w:val="006336CB"/>
    <w:rsid w:val="00633F46"/>
    <w:rsid w:val="0063441D"/>
    <w:rsid w:val="0063469F"/>
    <w:rsid w:val="006346B7"/>
    <w:rsid w:val="00634E9C"/>
    <w:rsid w:val="00635C03"/>
    <w:rsid w:val="00636240"/>
    <w:rsid w:val="0063625F"/>
    <w:rsid w:val="0063640D"/>
    <w:rsid w:val="00636492"/>
    <w:rsid w:val="0063721C"/>
    <w:rsid w:val="0064011F"/>
    <w:rsid w:val="00640385"/>
    <w:rsid w:val="00640A2C"/>
    <w:rsid w:val="00640D88"/>
    <w:rsid w:val="00640DC5"/>
    <w:rsid w:val="00641B88"/>
    <w:rsid w:val="00642045"/>
    <w:rsid w:val="0064227F"/>
    <w:rsid w:val="00642650"/>
    <w:rsid w:val="00642B58"/>
    <w:rsid w:val="0064300E"/>
    <w:rsid w:val="00643662"/>
    <w:rsid w:val="0064396B"/>
    <w:rsid w:val="006439D3"/>
    <w:rsid w:val="00643D01"/>
    <w:rsid w:val="00643E95"/>
    <w:rsid w:val="00644446"/>
    <w:rsid w:val="00645024"/>
    <w:rsid w:val="00645538"/>
    <w:rsid w:val="00645551"/>
    <w:rsid w:val="00645EDB"/>
    <w:rsid w:val="006461FD"/>
    <w:rsid w:val="00646316"/>
    <w:rsid w:val="00646828"/>
    <w:rsid w:val="00646B0A"/>
    <w:rsid w:val="0064760F"/>
    <w:rsid w:val="006477D6"/>
    <w:rsid w:val="00647AAD"/>
    <w:rsid w:val="0065087C"/>
    <w:rsid w:val="00650AFB"/>
    <w:rsid w:val="00650CDB"/>
    <w:rsid w:val="00650F95"/>
    <w:rsid w:val="006510BF"/>
    <w:rsid w:val="006513C6"/>
    <w:rsid w:val="0065174E"/>
    <w:rsid w:val="00651CFC"/>
    <w:rsid w:val="00651D18"/>
    <w:rsid w:val="006524FF"/>
    <w:rsid w:val="00652CE3"/>
    <w:rsid w:val="006534DB"/>
    <w:rsid w:val="00653CA7"/>
    <w:rsid w:val="00653FD2"/>
    <w:rsid w:val="00654A84"/>
    <w:rsid w:val="006550BA"/>
    <w:rsid w:val="00655222"/>
    <w:rsid w:val="0065525A"/>
    <w:rsid w:val="00655302"/>
    <w:rsid w:val="00655723"/>
    <w:rsid w:val="00655B9B"/>
    <w:rsid w:val="00655FDF"/>
    <w:rsid w:val="00656ADF"/>
    <w:rsid w:val="006571BC"/>
    <w:rsid w:val="006608BF"/>
    <w:rsid w:val="00660DFE"/>
    <w:rsid w:val="00661C56"/>
    <w:rsid w:val="0066203A"/>
    <w:rsid w:val="0066232E"/>
    <w:rsid w:val="00662E49"/>
    <w:rsid w:val="006634D6"/>
    <w:rsid w:val="0066367C"/>
    <w:rsid w:val="00663701"/>
    <w:rsid w:val="00663A85"/>
    <w:rsid w:val="0066465F"/>
    <w:rsid w:val="00664790"/>
    <w:rsid w:val="00664978"/>
    <w:rsid w:val="00664B7F"/>
    <w:rsid w:val="0066552B"/>
    <w:rsid w:val="006656ED"/>
    <w:rsid w:val="00666023"/>
    <w:rsid w:val="00666334"/>
    <w:rsid w:val="0066655D"/>
    <w:rsid w:val="00666A95"/>
    <w:rsid w:val="006675CF"/>
    <w:rsid w:val="00667F48"/>
    <w:rsid w:val="00670474"/>
    <w:rsid w:val="006709A6"/>
    <w:rsid w:val="00670B33"/>
    <w:rsid w:val="006713C3"/>
    <w:rsid w:val="0067184D"/>
    <w:rsid w:val="00671DB6"/>
    <w:rsid w:val="00672297"/>
    <w:rsid w:val="0067258E"/>
    <w:rsid w:val="00672872"/>
    <w:rsid w:val="00672922"/>
    <w:rsid w:val="006736A0"/>
    <w:rsid w:val="006737A3"/>
    <w:rsid w:val="006739C9"/>
    <w:rsid w:val="006745D2"/>
    <w:rsid w:val="006751EA"/>
    <w:rsid w:val="0067533F"/>
    <w:rsid w:val="00675594"/>
    <w:rsid w:val="00675824"/>
    <w:rsid w:val="00675C00"/>
    <w:rsid w:val="00675F58"/>
    <w:rsid w:val="00675FBD"/>
    <w:rsid w:val="006763CF"/>
    <w:rsid w:val="0067664E"/>
    <w:rsid w:val="00677032"/>
    <w:rsid w:val="00677191"/>
    <w:rsid w:val="006772B2"/>
    <w:rsid w:val="006778BA"/>
    <w:rsid w:val="00677E5C"/>
    <w:rsid w:val="00680248"/>
    <w:rsid w:val="00680A96"/>
    <w:rsid w:val="006818AC"/>
    <w:rsid w:val="006822A6"/>
    <w:rsid w:val="00682BEA"/>
    <w:rsid w:val="00682C82"/>
    <w:rsid w:val="006832EB"/>
    <w:rsid w:val="00683C69"/>
    <w:rsid w:val="0068433B"/>
    <w:rsid w:val="0068468D"/>
    <w:rsid w:val="006854E9"/>
    <w:rsid w:val="00685CE4"/>
    <w:rsid w:val="00685ECC"/>
    <w:rsid w:val="006863BA"/>
    <w:rsid w:val="00686ADF"/>
    <w:rsid w:val="00686B34"/>
    <w:rsid w:val="00686CFC"/>
    <w:rsid w:val="00686D92"/>
    <w:rsid w:val="00686E1C"/>
    <w:rsid w:val="006873FC"/>
    <w:rsid w:val="00687F30"/>
    <w:rsid w:val="0069003C"/>
    <w:rsid w:val="00690E5B"/>
    <w:rsid w:val="00691677"/>
    <w:rsid w:val="0069211F"/>
    <w:rsid w:val="00692156"/>
    <w:rsid w:val="00692745"/>
    <w:rsid w:val="00692855"/>
    <w:rsid w:val="006932A7"/>
    <w:rsid w:val="00693B2C"/>
    <w:rsid w:val="006940AE"/>
    <w:rsid w:val="0069426E"/>
    <w:rsid w:val="00694D53"/>
    <w:rsid w:val="00694EFD"/>
    <w:rsid w:val="00695B04"/>
    <w:rsid w:val="00695F3F"/>
    <w:rsid w:val="0069618C"/>
    <w:rsid w:val="0069623B"/>
    <w:rsid w:val="0069630F"/>
    <w:rsid w:val="00696354"/>
    <w:rsid w:val="006965E3"/>
    <w:rsid w:val="00696671"/>
    <w:rsid w:val="00696A42"/>
    <w:rsid w:val="00696F3F"/>
    <w:rsid w:val="006976D2"/>
    <w:rsid w:val="006978E3"/>
    <w:rsid w:val="00697A01"/>
    <w:rsid w:val="00697F6A"/>
    <w:rsid w:val="006A00FF"/>
    <w:rsid w:val="006A06F5"/>
    <w:rsid w:val="006A0843"/>
    <w:rsid w:val="006A0DA1"/>
    <w:rsid w:val="006A139F"/>
    <w:rsid w:val="006A14BA"/>
    <w:rsid w:val="006A180A"/>
    <w:rsid w:val="006A1E6C"/>
    <w:rsid w:val="006A20E4"/>
    <w:rsid w:val="006A21BE"/>
    <w:rsid w:val="006A256E"/>
    <w:rsid w:val="006A2AAD"/>
    <w:rsid w:val="006A2BAA"/>
    <w:rsid w:val="006A384F"/>
    <w:rsid w:val="006A428A"/>
    <w:rsid w:val="006A62E3"/>
    <w:rsid w:val="006A639F"/>
    <w:rsid w:val="006A643B"/>
    <w:rsid w:val="006A66F6"/>
    <w:rsid w:val="006A67B1"/>
    <w:rsid w:val="006A702B"/>
    <w:rsid w:val="006A7302"/>
    <w:rsid w:val="006A7339"/>
    <w:rsid w:val="006A7A50"/>
    <w:rsid w:val="006B030E"/>
    <w:rsid w:val="006B0499"/>
    <w:rsid w:val="006B076E"/>
    <w:rsid w:val="006B0B49"/>
    <w:rsid w:val="006B13A0"/>
    <w:rsid w:val="006B173C"/>
    <w:rsid w:val="006B1E1A"/>
    <w:rsid w:val="006B204F"/>
    <w:rsid w:val="006B22E8"/>
    <w:rsid w:val="006B24E9"/>
    <w:rsid w:val="006B30DB"/>
    <w:rsid w:val="006B3A95"/>
    <w:rsid w:val="006B3EB1"/>
    <w:rsid w:val="006B3F2D"/>
    <w:rsid w:val="006B43F7"/>
    <w:rsid w:val="006B4554"/>
    <w:rsid w:val="006B4664"/>
    <w:rsid w:val="006B4B80"/>
    <w:rsid w:val="006B513C"/>
    <w:rsid w:val="006B5259"/>
    <w:rsid w:val="006B5E33"/>
    <w:rsid w:val="006B61BE"/>
    <w:rsid w:val="006B74C8"/>
    <w:rsid w:val="006B753D"/>
    <w:rsid w:val="006B7A5C"/>
    <w:rsid w:val="006B7DD5"/>
    <w:rsid w:val="006B7DD6"/>
    <w:rsid w:val="006C065E"/>
    <w:rsid w:val="006C0EC5"/>
    <w:rsid w:val="006C1134"/>
    <w:rsid w:val="006C16C4"/>
    <w:rsid w:val="006C1821"/>
    <w:rsid w:val="006C183A"/>
    <w:rsid w:val="006C1B99"/>
    <w:rsid w:val="006C1D7D"/>
    <w:rsid w:val="006C21B8"/>
    <w:rsid w:val="006C2983"/>
    <w:rsid w:val="006C302E"/>
    <w:rsid w:val="006C3B51"/>
    <w:rsid w:val="006C3D19"/>
    <w:rsid w:val="006C4025"/>
    <w:rsid w:val="006C4114"/>
    <w:rsid w:val="006C4133"/>
    <w:rsid w:val="006C4137"/>
    <w:rsid w:val="006C44CE"/>
    <w:rsid w:val="006C493C"/>
    <w:rsid w:val="006C4A6E"/>
    <w:rsid w:val="006C545A"/>
    <w:rsid w:val="006C575B"/>
    <w:rsid w:val="006C57FB"/>
    <w:rsid w:val="006C5A1E"/>
    <w:rsid w:val="006C5AD7"/>
    <w:rsid w:val="006C69FC"/>
    <w:rsid w:val="006C6B88"/>
    <w:rsid w:val="006C71DE"/>
    <w:rsid w:val="006D0164"/>
    <w:rsid w:val="006D0204"/>
    <w:rsid w:val="006D09C0"/>
    <w:rsid w:val="006D0CDC"/>
    <w:rsid w:val="006D13B9"/>
    <w:rsid w:val="006D1975"/>
    <w:rsid w:val="006D1E03"/>
    <w:rsid w:val="006D1F50"/>
    <w:rsid w:val="006D29BD"/>
    <w:rsid w:val="006D3483"/>
    <w:rsid w:val="006D4988"/>
    <w:rsid w:val="006D5487"/>
    <w:rsid w:val="006D584D"/>
    <w:rsid w:val="006D5E85"/>
    <w:rsid w:val="006D62D8"/>
    <w:rsid w:val="006D7509"/>
    <w:rsid w:val="006D7759"/>
    <w:rsid w:val="006D7761"/>
    <w:rsid w:val="006D7C1F"/>
    <w:rsid w:val="006D7D71"/>
    <w:rsid w:val="006D7FB2"/>
    <w:rsid w:val="006E01F0"/>
    <w:rsid w:val="006E0957"/>
    <w:rsid w:val="006E0A94"/>
    <w:rsid w:val="006E0C8D"/>
    <w:rsid w:val="006E0EB3"/>
    <w:rsid w:val="006E1039"/>
    <w:rsid w:val="006E197D"/>
    <w:rsid w:val="006E2302"/>
    <w:rsid w:val="006E290D"/>
    <w:rsid w:val="006E36D9"/>
    <w:rsid w:val="006E3713"/>
    <w:rsid w:val="006E4036"/>
    <w:rsid w:val="006E4CC2"/>
    <w:rsid w:val="006E4CC7"/>
    <w:rsid w:val="006E53FC"/>
    <w:rsid w:val="006E5997"/>
    <w:rsid w:val="006E67C6"/>
    <w:rsid w:val="006E68DC"/>
    <w:rsid w:val="006E6BEC"/>
    <w:rsid w:val="006E6EE7"/>
    <w:rsid w:val="006E7248"/>
    <w:rsid w:val="006E7683"/>
    <w:rsid w:val="006E77D2"/>
    <w:rsid w:val="006E7A0A"/>
    <w:rsid w:val="006E7E63"/>
    <w:rsid w:val="006F0122"/>
    <w:rsid w:val="006F086C"/>
    <w:rsid w:val="006F0E3A"/>
    <w:rsid w:val="006F16E5"/>
    <w:rsid w:val="006F1704"/>
    <w:rsid w:val="006F1C8A"/>
    <w:rsid w:val="006F2219"/>
    <w:rsid w:val="006F25DE"/>
    <w:rsid w:val="006F25FA"/>
    <w:rsid w:val="006F2626"/>
    <w:rsid w:val="006F3013"/>
    <w:rsid w:val="006F3CEC"/>
    <w:rsid w:val="006F3FC6"/>
    <w:rsid w:val="006F3FDE"/>
    <w:rsid w:val="006F425D"/>
    <w:rsid w:val="006F42E7"/>
    <w:rsid w:val="006F4569"/>
    <w:rsid w:val="006F46D3"/>
    <w:rsid w:val="006F55E5"/>
    <w:rsid w:val="006F5751"/>
    <w:rsid w:val="006F5936"/>
    <w:rsid w:val="006F63BE"/>
    <w:rsid w:val="006F65D7"/>
    <w:rsid w:val="006F77F9"/>
    <w:rsid w:val="006F79B2"/>
    <w:rsid w:val="006F79B3"/>
    <w:rsid w:val="006F79C7"/>
    <w:rsid w:val="006F7C9A"/>
    <w:rsid w:val="006F7FA1"/>
    <w:rsid w:val="007000D2"/>
    <w:rsid w:val="00700E5B"/>
    <w:rsid w:val="00701B55"/>
    <w:rsid w:val="00701C49"/>
    <w:rsid w:val="00702BF6"/>
    <w:rsid w:val="0070310B"/>
    <w:rsid w:val="007039DE"/>
    <w:rsid w:val="00704188"/>
    <w:rsid w:val="0070447A"/>
    <w:rsid w:val="007049B8"/>
    <w:rsid w:val="00704F04"/>
    <w:rsid w:val="00705750"/>
    <w:rsid w:val="00705BC4"/>
    <w:rsid w:val="007070D1"/>
    <w:rsid w:val="007070EB"/>
    <w:rsid w:val="007073EE"/>
    <w:rsid w:val="007104A3"/>
    <w:rsid w:val="0071130C"/>
    <w:rsid w:val="00711422"/>
    <w:rsid w:val="00711497"/>
    <w:rsid w:val="007115F3"/>
    <w:rsid w:val="0071163C"/>
    <w:rsid w:val="0071185A"/>
    <w:rsid w:val="00712630"/>
    <w:rsid w:val="00712667"/>
    <w:rsid w:val="00712B2B"/>
    <w:rsid w:val="00712BD2"/>
    <w:rsid w:val="00712C79"/>
    <w:rsid w:val="007130FD"/>
    <w:rsid w:val="007138F1"/>
    <w:rsid w:val="007141AA"/>
    <w:rsid w:val="007141DB"/>
    <w:rsid w:val="0071421F"/>
    <w:rsid w:val="0071467E"/>
    <w:rsid w:val="007149AF"/>
    <w:rsid w:val="00714F36"/>
    <w:rsid w:val="007151C8"/>
    <w:rsid w:val="007152E7"/>
    <w:rsid w:val="00715365"/>
    <w:rsid w:val="00715535"/>
    <w:rsid w:val="00715606"/>
    <w:rsid w:val="007158C3"/>
    <w:rsid w:val="00717465"/>
    <w:rsid w:val="00717BCC"/>
    <w:rsid w:val="007212B9"/>
    <w:rsid w:val="0072146B"/>
    <w:rsid w:val="00721DDE"/>
    <w:rsid w:val="00721F35"/>
    <w:rsid w:val="00721FEC"/>
    <w:rsid w:val="007228FA"/>
    <w:rsid w:val="0072323A"/>
    <w:rsid w:val="0072326D"/>
    <w:rsid w:val="007232E3"/>
    <w:rsid w:val="007233DF"/>
    <w:rsid w:val="00724792"/>
    <w:rsid w:val="00725B0E"/>
    <w:rsid w:val="00725CFC"/>
    <w:rsid w:val="00725D2B"/>
    <w:rsid w:val="00725E3C"/>
    <w:rsid w:val="0072602D"/>
    <w:rsid w:val="007266A3"/>
    <w:rsid w:val="00727048"/>
    <w:rsid w:val="00727389"/>
    <w:rsid w:val="007274EB"/>
    <w:rsid w:val="007276BB"/>
    <w:rsid w:val="007279FC"/>
    <w:rsid w:val="00727E26"/>
    <w:rsid w:val="007306B0"/>
    <w:rsid w:val="007306F7"/>
    <w:rsid w:val="00730DBA"/>
    <w:rsid w:val="0073161F"/>
    <w:rsid w:val="0073177B"/>
    <w:rsid w:val="00731B50"/>
    <w:rsid w:val="00732024"/>
    <w:rsid w:val="007322EA"/>
    <w:rsid w:val="00732A26"/>
    <w:rsid w:val="00733CFC"/>
    <w:rsid w:val="00734622"/>
    <w:rsid w:val="0073533A"/>
    <w:rsid w:val="007358C8"/>
    <w:rsid w:val="00735F46"/>
    <w:rsid w:val="0073636D"/>
    <w:rsid w:val="00736576"/>
    <w:rsid w:val="0073699E"/>
    <w:rsid w:val="00736C5E"/>
    <w:rsid w:val="007373A8"/>
    <w:rsid w:val="007374B8"/>
    <w:rsid w:val="00737B63"/>
    <w:rsid w:val="00737D40"/>
    <w:rsid w:val="00740211"/>
    <w:rsid w:val="007409FB"/>
    <w:rsid w:val="00740AC5"/>
    <w:rsid w:val="00740BFC"/>
    <w:rsid w:val="00740C15"/>
    <w:rsid w:val="00740E23"/>
    <w:rsid w:val="00741258"/>
    <w:rsid w:val="007418DD"/>
    <w:rsid w:val="007421C1"/>
    <w:rsid w:val="00742314"/>
    <w:rsid w:val="007425B2"/>
    <w:rsid w:val="007434A1"/>
    <w:rsid w:val="007435B3"/>
    <w:rsid w:val="007438ED"/>
    <w:rsid w:val="00743B6F"/>
    <w:rsid w:val="00744C34"/>
    <w:rsid w:val="00745594"/>
    <w:rsid w:val="007458B2"/>
    <w:rsid w:val="0074592C"/>
    <w:rsid w:val="00745B99"/>
    <w:rsid w:val="007460EB"/>
    <w:rsid w:val="0074641D"/>
    <w:rsid w:val="00747A9A"/>
    <w:rsid w:val="00747C68"/>
    <w:rsid w:val="00747C6D"/>
    <w:rsid w:val="00747CE4"/>
    <w:rsid w:val="0075037A"/>
    <w:rsid w:val="0075191C"/>
    <w:rsid w:val="00751E5B"/>
    <w:rsid w:val="00752898"/>
    <w:rsid w:val="00753920"/>
    <w:rsid w:val="007540BB"/>
    <w:rsid w:val="007540EE"/>
    <w:rsid w:val="00754172"/>
    <w:rsid w:val="00754FC1"/>
    <w:rsid w:val="00755117"/>
    <w:rsid w:val="0075618E"/>
    <w:rsid w:val="00756325"/>
    <w:rsid w:val="007565C4"/>
    <w:rsid w:val="007566DC"/>
    <w:rsid w:val="00756C97"/>
    <w:rsid w:val="00756EA5"/>
    <w:rsid w:val="00757288"/>
    <w:rsid w:val="0075767F"/>
    <w:rsid w:val="007576F0"/>
    <w:rsid w:val="00757763"/>
    <w:rsid w:val="007578E8"/>
    <w:rsid w:val="00757944"/>
    <w:rsid w:val="00757BBD"/>
    <w:rsid w:val="00757FB7"/>
    <w:rsid w:val="00760992"/>
    <w:rsid w:val="00761257"/>
    <w:rsid w:val="00761547"/>
    <w:rsid w:val="00761A9B"/>
    <w:rsid w:val="00761D8E"/>
    <w:rsid w:val="00762043"/>
    <w:rsid w:val="00762237"/>
    <w:rsid w:val="00762280"/>
    <w:rsid w:val="00763047"/>
    <w:rsid w:val="0076314A"/>
    <w:rsid w:val="0076331E"/>
    <w:rsid w:val="00763426"/>
    <w:rsid w:val="0076358A"/>
    <w:rsid w:val="007639AB"/>
    <w:rsid w:val="00765A08"/>
    <w:rsid w:val="00765B6E"/>
    <w:rsid w:val="007660F7"/>
    <w:rsid w:val="00766F1C"/>
    <w:rsid w:val="007672ED"/>
    <w:rsid w:val="00767383"/>
    <w:rsid w:val="007675BF"/>
    <w:rsid w:val="00767647"/>
    <w:rsid w:val="00767DE3"/>
    <w:rsid w:val="00770151"/>
    <w:rsid w:val="00770666"/>
    <w:rsid w:val="007709A4"/>
    <w:rsid w:val="00770F20"/>
    <w:rsid w:val="0077120D"/>
    <w:rsid w:val="00771263"/>
    <w:rsid w:val="007715F0"/>
    <w:rsid w:val="00771C3B"/>
    <w:rsid w:val="00772373"/>
    <w:rsid w:val="0077292C"/>
    <w:rsid w:val="00772950"/>
    <w:rsid w:val="00772EE2"/>
    <w:rsid w:val="007739F4"/>
    <w:rsid w:val="00773EE5"/>
    <w:rsid w:val="0077413D"/>
    <w:rsid w:val="007741B9"/>
    <w:rsid w:val="0077446C"/>
    <w:rsid w:val="0077460A"/>
    <w:rsid w:val="00774A31"/>
    <w:rsid w:val="00774F0D"/>
    <w:rsid w:val="007752EB"/>
    <w:rsid w:val="007757FE"/>
    <w:rsid w:val="00775EAA"/>
    <w:rsid w:val="00775F5C"/>
    <w:rsid w:val="007761DB"/>
    <w:rsid w:val="0077660D"/>
    <w:rsid w:val="00776E60"/>
    <w:rsid w:val="0077700F"/>
    <w:rsid w:val="00777652"/>
    <w:rsid w:val="00777697"/>
    <w:rsid w:val="007776F9"/>
    <w:rsid w:val="00777B12"/>
    <w:rsid w:val="00780BAB"/>
    <w:rsid w:val="00780DF4"/>
    <w:rsid w:val="00780F03"/>
    <w:rsid w:val="007815B4"/>
    <w:rsid w:val="00781BC3"/>
    <w:rsid w:val="00781E49"/>
    <w:rsid w:val="0078237F"/>
    <w:rsid w:val="00782695"/>
    <w:rsid w:val="00782CDF"/>
    <w:rsid w:val="0078311F"/>
    <w:rsid w:val="00783464"/>
    <w:rsid w:val="00783A6C"/>
    <w:rsid w:val="00784098"/>
    <w:rsid w:val="007848BD"/>
    <w:rsid w:val="0078543C"/>
    <w:rsid w:val="00785599"/>
    <w:rsid w:val="00785949"/>
    <w:rsid w:val="00785B70"/>
    <w:rsid w:val="00786E32"/>
    <w:rsid w:val="0078740D"/>
    <w:rsid w:val="00787437"/>
    <w:rsid w:val="00787731"/>
    <w:rsid w:val="0078787B"/>
    <w:rsid w:val="00787A80"/>
    <w:rsid w:val="00790035"/>
    <w:rsid w:val="00790307"/>
    <w:rsid w:val="0079047C"/>
    <w:rsid w:val="007909B8"/>
    <w:rsid w:val="00791FF1"/>
    <w:rsid w:val="00792651"/>
    <w:rsid w:val="00793590"/>
    <w:rsid w:val="0079448E"/>
    <w:rsid w:val="00794561"/>
    <w:rsid w:val="00795347"/>
    <w:rsid w:val="007959C4"/>
    <w:rsid w:val="00795A52"/>
    <w:rsid w:val="00795FE4"/>
    <w:rsid w:val="00796635"/>
    <w:rsid w:val="00796801"/>
    <w:rsid w:val="00796F6B"/>
    <w:rsid w:val="00797339"/>
    <w:rsid w:val="00797686"/>
    <w:rsid w:val="007A0278"/>
    <w:rsid w:val="007A0573"/>
    <w:rsid w:val="007A0ADE"/>
    <w:rsid w:val="007A0B98"/>
    <w:rsid w:val="007A0E59"/>
    <w:rsid w:val="007A1026"/>
    <w:rsid w:val="007A1249"/>
    <w:rsid w:val="007A190D"/>
    <w:rsid w:val="007A1DC0"/>
    <w:rsid w:val="007A217A"/>
    <w:rsid w:val="007A2685"/>
    <w:rsid w:val="007A2BCE"/>
    <w:rsid w:val="007A3966"/>
    <w:rsid w:val="007A3CB5"/>
    <w:rsid w:val="007A3D1D"/>
    <w:rsid w:val="007A428E"/>
    <w:rsid w:val="007A53AC"/>
    <w:rsid w:val="007A5909"/>
    <w:rsid w:val="007A5FB9"/>
    <w:rsid w:val="007A66DC"/>
    <w:rsid w:val="007A6E94"/>
    <w:rsid w:val="007A6EBA"/>
    <w:rsid w:val="007A753A"/>
    <w:rsid w:val="007A7982"/>
    <w:rsid w:val="007A79BE"/>
    <w:rsid w:val="007A7B15"/>
    <w:rsid w:val="007A7F02"/>
    <w:rsid w:val="007B020B"/>
    <w:rsid w:val="007B0278"/>
    <w:rsid w:val="007B076A"/>
    <w:rsid w:val="007B0970"/>
    <w:rsid w:val="007B0E5E"/>
    <w:rsid w:val="007B1101"/>
    <w:rsid w:val="007B12D5"/>
    <w:rsid w:val="007B13FE"/>
    <w:rsid w:val="007B210F"/>
    <w:rsid w:val="007B251B"/>
    <w:rsid w:val="007B29FE"/>
    <w:rsid w:val="007B2DDD"/>
    <w:rsid w:val="007B3253"/>
    <w:rsid w:val="007B32D9"/>
    <w:rsid w:val="007B3540"/>
    <w:rsid w:val="007B3F5A"/>
    <w:rsid w:val="007B41ED"/>
    <w:rsid w:val="007B50F3"/>
    <w:rsid w:val="007B5704"/>
    <w:rsid w:val="007B5F4D"/>
    <w:rsid w:val="007B64C1"/>
    <w:rsid w:val="007B6E39"/>
    <w:rsid w:val="007C0407"/>
    <w:rsid w:val="007C0AE6"/>
    <w:rsid w:val="007C0C5A"/>
    <w:rsid w:val="007C0C6F"/>
    <w:rsid w:val="007C1760"/>
    <w:rsid w:val="007C201F"/>
    <w:rsid w:val="007C2A3C"/>
    <w:rsid w:val="007C2A5C"/>
    <w:rsid w:val="007C2B71"/>
    <w:rsid w:val="007C3137"/>
    <w:rsid w:val="007C31AA"/>
    <w:rsid w:val="007C34FE"/>
    <w:rsid w:val="007C3611"/>
    <w:rsid w:val="007C3DAD"/>
    <w:rsid w:val="007C3E78"/>
    <w:rsid w:val="007C3EE5"/>
    <w:rsid w:val="007C419E"/>
    <w:rsid w:val="007C4B0A"/>
    <w:rsid w:val="007C5018"/>
    <w:rsid w:val="007C53E7"/>
    <w:rsid w:val="007C5BD8"/>
    <w:rsid w:val="007C5F61"/>
    <w:rsid w:val="007C63DA"/>
    <w:rsid w:val="007C76AE"/>
    <w:rsid w:val="007C76C6"/>
    <w:rsid w:val="007C7F0A"/>
    <w:rsid w:val="007D017F"/>
    <w:rsid w:val="007D0FD0"/>
    <w:rsid w:val="007D152F"/>
    <w:rsid w:val="007D1BF7"/>
    <w:rsid w:val="007D1C5D"/>
    <w:rsid w:val="007D1E29"/>
    <w:rsid w:val="007D24C1"/>
    <w:rsid w:val="007D3C85"/>
    <w:rsid w:val="007D45CF"/>
    <w:rsid w:val="007D4E9E"/>
    <w:rsid w:val="007D4EB3"/>
    <w:rsid w:val="007D5B53"/>
    <w:rsid w:val="007D5BD3"/>
    <w:rsid w:val="007D5C1B"/>
    <w:rsid w:val="007D5D87"/>
    <w:rsid w:val="007D6055"/>
    <w:rsid w:val="007D6196"/>
    <w:rsid w:val="007D6A68"/>
    <w:rsid w:val="007D6B82"/>
    <w:rsid w:val="007D72C2"/>
    <w:rsid w:val="007D7A22"/>
    <w:rsid w:val="007D7FEB"/>
    <w:rsid w:val="007E0225"/>
    <w:rsid w:val="007E0329"/>
    <w:rsid w:val="007E0C80"/>
    <w:rsid w:val="007E0F19"/>
    <w:rsid w:val="007E0FB3"/>
    <w:rsid w:val="007E128D"/>
    <w:rsid w:val="007E1AF8"/>
    <w:rsid w:val="007E1F9C"/>
    <w:rsid w:val="007E2A7B"/>
    <w:rsid w:val="007E2ED0"/>
    <w:rsid w:val="007E305A"/>
    <w:rsid w:val="007E3215"/>
    <w:rsid w:val="007E3681"/>
    <w:rsid w:val="007E37F9"/>
    <w:rsid w:val="007E3CAC"/>
    <w:rsid w:val="007E3D92"/>
    <w:rsid w:val="007E3F9E"/>
    <w:rsid w:val="007E411B"/>
    <w:rsid w:val="007E480A"/>
    <w:rsid w:val="007E49C1"/>
    <w:rsid w:val="007E54A9"/>
    <w:rsid w:val="007E5A99"/>
    <w:rsid w:val="007E6238"/>
    <w:rsid w:val="007E64C7"/>
    <w:rsid w:val="007E6973"/>
    <w:rsid w:val="007E6BDC"/>
    <w:rsid w:val="007E7604"/>
    <w:rsid w:val="007E774C"/>
    <w:rsid w:val="007F00F6"/>
    <w:rsid w:val="007F05D2"/>
    <w:rsid w:val="007F06B0"/>
    <w:rsid w:val="007F0763"/>
    <w:rsid w:val="007F2A22"/>
    <w:rsid w:val="007F355D"/>
    <w:rsid w:val="007F3591"/>
    <w:rsid w:val="007F375C"/>
    <w:rsid w:val="007F4043"/>
    <w:rsid w:val="007F4B51"/>
    <w:rsid w:val="007F4ECD"/>
    <w:rsid w:val="007F4EEE"/>
    <w:rsid w:val="007F602A"/>
    <w:rsid w:val="007F66C5"/>
    <w:rsid w:val="007F6D5F"/>
    <w:rsid w:val="007F6E97"/>
    <w:rsid w:val="007F7192"/>
    <w:rsid w:val="007F7394"/>
    <w:rsid w:val="007F759B"/>
    <w:rsid w:val="007F779B"/>
    <w:rsid w:val="007F78FE"/>
    <w:rsid w:val="007F7C63"/>
    <w:rsid w:val="008001AF"/>
    <w:rsid w:val="0080063D"/>
    <w:rsid w:val="00800821"/>
    <w:rsid w:val="00801093"/>
    <w:rsid w:val="0080115C"/>
    <w:rsid w:val="008016F1"/>
    <w:rsid w:val="00801968"/>
    <w:rsid w:val="00801B5D"/>
    <w:rsid w:val="00801FBE"/>
    <w:rsid w:val="00802116"/>
    <w:rsid w:val="008025D8"/>
    <w:rsid w:val="00802E1A"/>
    <w:rsid w:val="008033A7"/>
    <w:rsid w:val="008035DB"/>
    <w:rsid w:val="00803D4D"/>
    <w:rsid w:val="00804072"/>
    <w:rsid w:val="00804277"/>
    <w:rsid w:val="0080452A"/>
    <w:rsid w:val="008047F5"/>
    <w:rsid w:val="00804A63"/>
    <w:rsid w:val="0080539A"/>
    <w:rsid w:val="008057CA"/>
    <w:rsid w:val="00805957"/>
    <w:rsid w:val="00805DE0"/>
    <w:rsid w:val="00805F11"/>
    <w:rsid w:val="00806146"/>
    <w:rsid w:val="0080671C"/>
    <w:rsid w:val="00806E3B"/>
    <w:rsid w:val="008072CA"/>
    <w:rsid w:val="00807752"/>
    <w:rsid w:val="00807B03"/>
    <w:rsid w:val="0081030D"/>
    <w:rsid w:val="00810CD9"/>
    <w:rsid w:val="00810CE0"/>
    <w:rsid w:val="00811429"/>
    <w:rsid w:val="008114EC"/>
    <w:rsid w:val="00811807"/>
    <w:rsid w:val="00811AAC"/>
    <w:rsid w:val="00811CFC"/>
    <w:rsid w:val="00811E81"/>
    <w:rsid w:val="00811FDF"/>
    <w:rsid w:val="0081262D"/>
    <w:rsid w:val="00812A93"/>
    <w:rsid w:val="00812AA2"/>
    <w:rsid w:val="0081305B"/>
    <w:rsid w:val="008139D1"/>
    <w:rsid w:val="00813C79"/>
    <w:rsid w:val="00813C84"/>
    <w:rsid w:val="008144B7"/>
    <w:rsid w:val="008149AD"/>
    <w:rsid w:val="00814EB2"/>
    <w:rsid w:val="00816432"/>
    <w:rsid w:val="008165E4"/>
    <w:rsid w:val="008169F7"/>
    <w:rsid w:val="00816B41"/>
    <w:rsid w:val="00816B76"/>
    <w:rsid w:val="00816BF3"/>
    <w:rsid w:val="00817355"/>
    <w:rsid w:val="008173BD"/>
    <w:rsid w:val="00817E86"/>
    <w:rsid w:val="00820094"/>
    <w:rsid w:val="00820E1D"/>
    <w:rsid w:val="00822041"/>
    <w:rsid w:val="00822B47"/>
    <w:rsid w:val="00822BBD"/>
    <w:rsid w:val="00822FD9"/>
    <w:rsid w:val="00823006"/>
    <w:rsid w:val="0082317B"/>
    <w:rsid w:val="00823310"/>
    <w:rsid w:val="00823387"/>
    <w:rsid w:val="00823CF9"/>
    <w:rsid w:val="00824604"/>
    <w:rsid w:val="0082460F"/>
    <w:rsid w:val="00824707"/>
    <w:rsid w:val="008249B9"/>
    <w:rsid w:val="00824A11"/>
    <w:rsid w:val="00824E17"/>
    <w:rsid w:val="0082507F"/>
    <w:rsid w:val="008258E8"/>
    <w:rsid w:val="00826134"/>
    <w:rsid w:val="008264E6"/>
    <w:rsid w:val="008264F0"/>
    <w:rsid w:val="00826A10"/>
    <w:rsid w:val="00826B51"/>
    <w:rsid w:val="00826C24"/>
    <w:rsid w:val="00827378"/>
    <w:rsid w:val="008276F7"/>
    <w:rsid w:val="00827DD3"/>
    <w:rsid w:val="00827F8D"/>
    <w:rsid w:val="00830699"/>
    <w:rsid w:val="00830DA8"/>
    <w:rsid w:val="00831376"/>
    <w:rsid w:val="008319E7"/>
    <w:rsid w:val="00831F9E"/>
    <w:rsid w:val="00831FC6"/>
    <w:rsid w:val="00832043"/>
    <w:rsid w:val="0083210B"/>
    <w:rsid w:val="0083296E"/>
    <w:rsid w:val="00832A8D"/>
    <w:rsid w:val="00832B19"/>
    <w:rsid w:val="00832C38"/>
    <w:rsid w:val="00833027"/>
    <w:rsid w:val="008332E6"/>
    <w:rsid w:val="008336F8"/>
    <w:rsid w:val="00833CEF"/>
    <w:rsid w:val="00833DA3"/>
    <w:rsid w:val="008341D5"/>
    <w:rsid w:val="0083442F"/>
    <w:rsid w:val="008356DC"/>
    <w:rsid w:val="00835A2C"/>
    <w:rsid w:val="00835AD2"/>
    <w:rsid w:val="00835F8C"/>
    <w:rsid w:val="00836064"/>
    <w:rsid w:val="00836315"/>
    <w:rsid w:val="0083667F"/>
    <w:rsid w:val="00836F62"/>
    <w:rsid w:val="008370EA"/>
    <w:rsid w:val="008371E5"/>
    <w:rsid w:val="0083726E"/>
    <w:rsid w:val="00837479"/>
    <w:rsid w:val="00837694"/>
    <w:rsid w:val="008377FA"/>
    <w:rsid w:val="00837EF7"/>
    <w:rsid w:val="008405E9"/>
    <w:rsid w:val="008407EB"/>
    <w:rsid w:val="008411F9"/>
    <w:rsid w:val="00841991"/>
    <w:rsid w:val="008420CB"/>
    <w:rsid w:val="008422BF"/>
    <w:rsid w:val="008424E9"/>
    <w:rsid w:val="00842CBE"/>
    <w:rsid w:val="00843074"/>
    <w:rsid w:val="008432F8"/>
    <w:rsid w:val="0084356D"/>
    <w:rsid w:val="0084359E"/>
    <w:rsid w:val="00843647"/>
    <w:rsid w:val="00843D7F"/>
    <w:rsid w:val="00844FFE"/>
    <w:rsid w:val="00845239"/>
    <w:rsid w:val="00845249"/>
    <w:rsid w:val="00846193"/>
    <w:rsid w:val="00846C4C"/>
    <w:rsid w:val="008470FA"/>
    <w:rsid w:val="008471DB"/>
    <w:rsid w:val="0084766A"/>
    <w:rsid w:val="0084769A"/>
    <w:rsid w:val="00847EA1"/>
    <w:rsid w:val="008502BA"/>
    <w:rsid w:val="008506CE"/>
    <w:rsid w:val="00850D1A"/>
    <w:rsid w:val="00850D6C"/>
    <w:rsid w:val="00851742"/>
    <w:rsid w:val="00851A34"/>
    <w:rsid w:val="00851D59"/>
    <w:rsid w:val="00851DFD"/>
    <w:rsid w:val="0085290C"/>
    <w:rsid w:val="008529F0"/>
    <w:rsid w:val="00852A6B"/>
    <w:rsid w:val="00852E7A"/>
    <w:rsid w:val="00853230"/>
    <w:rsid w:val="0085399D"/>
    <w:rsid w:val="008539C7"/>
    <w:rsid w:val="00853A1A"/>
    <w:rsid w:val="00854133"/>
    <w:rsid w:val="008542A2"/>
    <w:rsid w:val="0085433D"/>
    <w:rsid w:val="0085451F"/>
    <w:rsid w:val="00854ADD"/>
    <w:rsid w:val="00855074"/>
    <w:rsid w:val="00856796"/>
    <w:rsid w:val="00856CCC"/>
    <w:rsid w:val="00857A3F"/>
    <w:rsid w:val="00857A57"/>
    <w:rsid w:val="008600BD"/>
    <w:rsid w:val="00860210"/>
    <w:rsid w:val="00860684"/>
    <w:rsid w:val="00861304"/>
    <w:rsid w:val="008624CE"/>
    <w:rsid w:val="0086325C"/>
    <w:rsid w:val="008633AF"/>
    <w:rsid w:val="008636F3"/>
    <w:rsid w:val="0086377F"/>
    <w:rsid w:val="008645E9"/>
    <w:rsid w:val="00865877"/>
    <w:rsid w:val="00865A9E"/>
    <w:rsid w:val="008666C1"/>
    <w:rsid w:val="00866AF2"/>
    <w:rsid w:val="00866BB0"/>
    <w:rsid w:val="008673AC"/>
    <w:rsid w:val="0086758C"/>
    <w:rsid w:val="00867C49"/>
    <w:rsid w:val="00867F8F"/>
    <w:rsid w:val="00867F90"/>
    <w:rsid w:val="0087016A"/>
    <w:rsid w:val="008705D8"/>
    <w:rsid w:val="00871152"/>
    <w:rsid w:val="00871504"/>
    <w:rsid w:val="0087179C"/>
    <w:rsid w:val="00871D91"/>
    <w:rsid w:val="008721D6"/>
    <w:rsid w:val="00872D77"/>
    <w:rsid w:val="00873912"/>
    <w:rsid w:val="00873D27"/>
    <w:rsid w:val="00873D3B"/>
    <w:rsid w:val="00873D43"/>
    <w:rsid w:val="008747E6"/>
    <w:rsid w:val="00874DA6"/>
    <w:rsid w:val="0087524F"/>
    <w:rsid w:val="00875854"/>
    <w:rsid w:val="00875A71"/>
    <w:rsid w:val="00875BD7"/>
    <w:rsid w:val="008761D2"/>
    <w:rsid w:val="008762CA"/>
    <w:rsid w:val="00876734"/>
    <w:rsid w:val="008768D5"/>
    <w:rsid w:val="008769D0"/>
    <w:rsid w:val="00876C06"/>
    <w:rsid w:val="00876F21"/>
    <w:rsid w:val="00876FA3"/>
    <w:rsid w:val="00877011"/>
    <w:rsid w:val="00880058"/>
    <w:rsid w:val="00880305"/>
    <w:rsid w:val="0088042C"/>
    <w:rsid w:val="00880683"/>
    <w:rsid w:val="00880850"/>
    <w:rsid w:val="0088113F"/>
    <w:rsid w:val="00881179"/>
    <w:rsid w:val="00882707"/>
    <w:rsid w:val="008828F7"/>
    <w:rsid w:val="00883569"/>
    <w:rsid w:val="0088359F"/>
    <w:rsid w:val="00884393"/>
    <w:rsid w:val="0088466D"/>
    <w:rsid w:val="00884962"/>
    <w:rsid w:val="00884FE4"/>
    <w:rsid w:val="008853EE"/>
    <w:rsid w:val="00886054"/>
    <w:rsid w:val="008861E2"/>
    <w:rsid w:val="00886445"/>
    <w:rsid w:val="00886D73"/>
    <w:rsid w:val="00886DCF"/>
    <w:rsid w:val="00887BC3"/>
    <w:rsid w:val="00887CEE"/>
    <w:rsid w:val="0089008D"/>
    <w:rsid w:val="008903B4"/>
    <w:rsid w:val="00890ADA"/>
    <w:rsid w:val="008911B6"/>
    <w:rsid w:val="0089137A"/>
    <w:rsid w:val="00891C32"/>
    <w:rsid w:val="00892028"/>
    <w:rsid w:val="0089225D"/>
    <w:rsid w:val="00892AEE"/>
    <w:rsid w:val="00892DAE"/>
    <w:rsid w:val="008931AB"/>
    <w:rsid w:val="008932C0"/>
    <w:rsid w:val="008932CC"/>
    <w:rsid w:val="00893D66"/>
    <w:rsid w:val="00893DE1"/>
    <w:rsid w:val="00893EC6"/>
    <w:rsid w:val="00894321"/>
    <w:rsid w:val="00894C7C"/>
    <w:rsid w:val="00896DB2"/>
    <w:rsid w:val="0089799E"/>
    <w:rsid w:val="00897EB1"/>
    <w:rsid w:val="008A173C"/>
    <w:rsid w:val="008A1ABD"/>
    <w:rsid w:val="008A2CD7"/>
    <w:rsid w:val="008A35BC"/>
    <w:rsid w:val="008A3AAA"/>
    <w:rsid w:val="008A3CDA"/>
    <w:rsid w:val="008A45ED"/>
    <w:rsid w:val="008A518A"/>
    <w:rsid w:val="008A52D6"/>
    <w:rsid w:val="008A5733"/>
    <w:rsid w:val="008A5A4A"/>
    <w:rsid w:val="008A6139"/>
    <w:rsid w:val="008A6246"/>
    <w:rsid w:val="008A6425"/>
    <w:rsid w:val="008A6435"/>
    <w:rsid w:val="008A6890"/>
    <w:rsid w:val="008A7497"/>
    <w:rsid w:val="008B0017"/>
    <w:rsid w:val="008B0262"/>
    <w:rsid w:val="008B1253"/>
    <w:rsid w:val="008B1927"/>
    <w:rsid w:val="008B224A"/>
    <w:rsid w:val="008B2C39"/>
    <w:rsid w:val="008B2C5B"/>
    <w:rsid w:val="008B2C8F"/>
    <w:rsid w:val="008B3439"/>
    <w:rsid w:val="008B371E"/>
    <w:rsid w:val="008B38DF"/>
    <w:rsid w:val="008B3AF7"/>
    <w:rsid w:val="008B410E"/>
    <w:rsid w:val="008B466C"/>
    <w:rsid w:val="008B4762"/>
    <w:rsid w:val="008B4B98"/>
    <w:rsid w:val="008B5110"/>
    <w:rsid w:val="008B534B"/>
    <w:rsid w:val="008B5756"/>
    <w:rsid w:val="008B5B55"/>
    <w:rsid w:val="008B61AB"/>
    <w:rsid w:val="008B6980"/>
    <w:rsid w:val="008B6EF4"/>
    <w:rsid w:val="008B77D3"/>
    <w:rsid w:val="008B7BD8"/>
    <w:rsid w:val="008B7D12"/>
    <w:rsid w:val="008B7F95"/>
    <w:rsid w:val="008B7FE5"/>
    <w:rsid w:val="008C0344"/>
    <w:rsid w:val="008C0CD8"/>
    <w:rsid w:val="008C16C4"/>
    <w:rsid w:val="008C18B9"/>
    <w:rsid w:val="008C190A"/>
    <w:rsid w:val="008C1B4E"/>
    <w:rsid w:val="008C1BBA"/>
    <w:rsid w:val="008C25CD"/>
    <w:rsid w:val="008C2DFE"/>
    <w:rsid w:val="008C3A31"/>
    <w:rsid w:val="008C3CCE"/>
    <w:rsid w:val="008C3FA4"/>
    <w:rsid w:val="008C54C3"/>
    <w:rsid w:val="008C5B6B"/>
    <w:rsid w:val="008C5EA7"/>
    <w:rsid w:val="008C63D9"/>
    <w:rsid w:val="008C66C8"/>
    <w:rsid w:val="008C69BB"/>
    <w:rsid w:val="008C6B5B"/>
    <w:rsid w:val="008C74AE"/>
    <w:rsid w:val="008C74C5"/>
    <w:rsid w:val="008C76E7"/>
    <w:rsid w:val="008C7BEA"/>
    <w:rsid w:val="008D0529"/>
    <w:rsid w:val="008D0F75"/>
    <w:rsid w:val="008D1161"/>
    <w:rsid w:val="008D12AC"/>
    <w:rsid w:val="008D183B"/>
    <w:rsid w:val="008D1B0B"/>
    <w:rsid w:val="008D1C56"/>
    <w:rsid w:val="008D2E82"/>
    <w:rsid w:val="008D3A9C"/>
    <w:rsid w:val="008D3B15"/>
    <w:rsid w:val="008D3DE3"/>
    <w:rsid w:val="008D4B54"/>
    <w:rsid w:val="008D582C"/>
    <w:rsid w:val="008D5D2B"/>
    <w:rsid w:val="008D64A1"/>
    <w:rsid w:val="008D65C8"/>
    <w:rsid w:val="008D70B5"/>
    <w:rsid w:val="008D7580"/>
    <w:rsid w:val="008D78E9"/>
    <w:rsid w:val="008E080C"/>
    <w:rsid w:val="008E0995"/>
    <w:rsid w:val="008E1172"/>
    <w:rsid w:val="008E15A1"/>
    <w:rsid w:val="008E17C7"/>
    <w:rsid w:val="008E1A11"/>
    <w:rsid w:val="008E1A90"/>
    <w:rsid w:val="008E2660"/>
    <w:rsid w:val="008E2A1B"/>
    <w:rsid w:val="008E2B2C"/>
    <w:rsid w:val="008E39CB"/>
    <w:rsid w:val="008E3F18"/>
    <w:rsid w:val="008E4BCF"/>
    <w:rsid w:val="008E504F"/>
    <w:rsid w:val="008E6107"/>
    <w:rsid w:val="008E622D"/>
    <w:rsid w:val="008E6763"/>
    <w:rsid w:val="008F0040"/>
    <w:rsid w:val="008F04E7"/>
    <w:rsid w:val="008F0626"/>
    <w:rsid w:val="008F08EA"/>
    <w:rsid w:val="008F0A86"/>
    <w:rsid w:val="008F0A9B"/>
    <w:rsid w:val="008F0D2A"/>
    <w:rsid w:val="008F0F10"/>
    <w:rsid w:val="008F1237"/>
    <w:rsid w:val="008F1537"/>
    <w:rsid w:val="008F1554"/>
    <w:rsid w:val="008F1C31"/>
    <w:rsid w:val="008F2742"/>
    <w:rsid w:val="008F2A74"/>
    <w:rsid w:val="008F3047"/>
    <w:rsid w:val="008F3220"/>
    <w:rsid w:val="008F3DBC"/>
    <w:rsid w:val="008F430D"/>
    <w:rsid w:val="008F4343"/>
    <w:rsid w:val="008F449C"/>
    <w:rsid w:val="008F5461"/>
    <w:rsid w:val="008F5882"/>
    <w:rsid w:val="008F59E3"/>
    <w:rsid w:val="008F655F"/>
    <w:rsid w:val="008F659B"/>
    <w:rsid w:val="008F6891"/>
    <w:rsid w:val="008F6A0D"/>
    <w:rsid w:val="008F6FDC"/>
    <w:rsid w:val="00900629"/>
    <w:rsid w:val="00900783"/>
    <w:rsid w:val="00900D1C"/>
    <w:rsid w:val="00901143"/>
    <w:rsid w:val="009011A4"/>
    <w:rsid w:val="00901D43"/>
    <w:rsid w:val="009020A4"/>
    <w:rsid w:val="009020C2"/>
    <w:rsid w:val="00902271"/>
    <w:rsid w:val="00902D53"/>
    <w:rsid w:val="00902F1D"/>
    <w:rsid w:val="009036C0"/>
    <w:rsid w:val="00903DFA"/>
    <w:rsid w:val="00904A11"/>
    <w:rsid w:val="00904D12"/>
    <w:rsid w:val="0090518F"/>
    <w:rsid w:val="009053E1"/>
    <w:rsid w:val="00905942"/>
    <w:rsid w:val="00905A87"/>
    <w:rsid w:val="0090600D"/>
    <w:rsid w:val="00906285"/>
    <w:rsid w:val="0090637D"/>
    <w:rsid w:val="00906C71"/>
    <w:rsid w:val="009071E0"/>
    <w:rsid w:val="00907BA4"/>
    <w:rsid w:val="00907E48"/>
    <w:rsid w:val="00907F64"/>
    <w:rsid w:val="00910EF7"/>
    <w:rsid w:val="0091114E"/>
    <w:rsid w:val="009114D6"/>
    <w:rsid w:val="00911853"/>
    <w:rsid w:val="00911885"/>
    <w:rsid w:val="00911F7D"/>
    <w:rsid w:val="0091267E"/>
    <w:rsid w:val="009137F1"/>
    <w:rsid w:val="00913A77"/>
    <w:rsid w:val="00913DB8"/>
    <w:rsid w:val="00914796"/>
    <w:rsid w:val="0091489B"/>
    <w:rsid w:val="00914D08"/>
    <w:rsid w:val="0091511D"/>
    <w:rsid w:val="009155F7"/>
    <w:rsid w:val="009157F3"/>
    <w:rsid w:val="00916107"/>
    <w:rsid w:val="0091617F"/>
    <w:rsid w:val="00916884"/>
    <w:rsid w:val="00916ACB"/>
    <w:rsid w:val="009174FB"/>
    <w:rsid w:val="009176CA"/>
    <w:rsid w:val="0091789D"/>
    <w:rsid w:val="00917902"/>
    <w:rsid w:val="00917AC2"/>
    <w:rsid w:val="00917BDC"/>
    <w:rsid w:val="009208CA"/>
    <w:rsid w:val="00920CB2"/>
    <w:rsid w:val="00920F7C"/>
    <w:rsid w:val="00920FFC"/>
    <w:rsid w:val="00921089"/>
    <w:rsid w:val="00921458"/>
    <w:rsid w:val="00921F40"/>
    <w:rsid w:val="009227F3"/>
    <w:rsid w:val="00923194"/>
    <w:rsid w:val="00923462"/>
    <w:rsid w:val="009239AA"/>
    <w:rsid w:val="00923CE2"/>
    <w:rsid w:val="00923D10"/>
    <w:rsid w:val="00923D35"/>
    <w:rsid w:val="00923F25"/>
    <w:rsid w:val="009244B4"/>
    <w:rsid w:val="00924BC4"/>
    <w:rsid w:val="0092513E"/>
    <w:rsid w:val="009251C6"/>
    <w:rsid w:val="009252FC"/>
    <w:rsid w:val="0092556A"/>
    <w:rsid w:val="00925AAD"/>
    <w:rsid w:val="00925AD2"/>
    <w:rsid w:val="0092657B"/>
    <w:rsid w:val="00926BAA"/>
    <w:rsid w:val="00926DFC"/>
    <w:rsid w:val="00926F97"/>
    <w:rsid w:val="00926FB3"/>
    <w:rsid w:val="0092733B"/>
    <w:rsid w:val="00927387"/>
    <w:rsid w:val="009274A8"/>
    <w:rsid w:val="00927901"/>
    <w:rsid w:val="00927FC3"/>
    <w:rsid w:val="00927FF9"/>
    <w:rsid w:val="009300BE"/>
    <w:rsid w:val="009308F5"/>
    <w:rsid w:val="00930E5D"/>
    <w:rsid w:val="00931000"/>
    <w:rsid w:val="0093189F"/>
    <w:rsid w:val="00931A73"/>
    <w:rsid w:val="00931A97"/>
    <w:rsid w:val="00931D69"/>
    <w:rsid w:val="00931EE2"/>
    <w:rsid w:val="009323BB"/>
    <w:rsid w:val="0093291E"/>
    <w:rsid w:val="00933340"/>
    <w:rsid w:val="00934742"/>
    <w:rsid w:val="00935584"/>
    <w:rsid w:val="00935733"/>
    <w:rsid w:val="00935D3B"/>
    <w:rsid w:val="00935D7F"/>
    <w:rsid w:val="00935DB7"/>
    <w:rsid w:val="00936176"/>
    <w:rsid w:val="00936B00"/>
    <w:rsid w:val="00936C51"/>
    <w:rsid w:val="0093719B"/>
    <w:rsid w:val="00937261"/>
    <w:rsid w:val="0093727A"/>
    <w:rsid w:val="009374AE"/>
    <w:rsid w:val="009376B4"/>
    <w:rsid w:val="00937EDA"/>
    <w:rsid w:val="00937F9C"/>
    <w:rsid w:val="00940119"/>
    <w:rsid w:val="0094050D"/>
    <w:rsid w:val="009405AB"/>
    <w:rsid w:val="009405DB"/>
    <w:rsid w:val="00940B6A"/>
    <w:rsid w:val="00940BA6"/>
    <w:rsid w:val="00940E46"/>
    <w:rsid w:val="009419F4"/>
    <w:rsid w:val="00941C37"/>
    <w:rsid w:val="00941CB0"/>
    <w:rsid w:val="009424DD"/>
    <w:rsid w:val="00943066"/>
    <w:rsid w:val="00943E79"/>
    <w:rsid w:val="009447C7"/>
    <w:rsid w:val="00944D00"/>
    <w:rsid w:val="0094514E"/>
    <w:rsid w:val="0094535C"/>
    <w:rsid w:val="00945958"/>
    <w:rsid w:val="009459A4"/>
    <w:rsid w:val="00945E22"/>
    <w:rsid w:val="00946088"/>
    <w:rsid w:val="0094652C"/>
    <w:rsid w:val="00946B40"/>
    <w:rsid w:val="00946BE8"/>
    <w:rsid w:val="00946E24"/>
    <w:rsid w:val="00947600"/>
    <w:rsid w:val="00947830"/>
    <w:rsid w:val="00947ABF"/>
    <w:rsid w:val="00947E9F"/>
    <w:rsid w:val="009501B2"/>
    <w:rsid w:val="00950576"/>
    <w:rsid w:val="00950A90"/>
    <w:rsid w:val="0095167C"/>
    <w:rsid w:val="00951714"/>
    <w:rsid w:val="009520B9"/>
    <w:rsid w:val="009520C7"/>
    <w:rsid w:val="00952D13"/>
    <w:rsid w:val="00953096"/>
    <w:rsid w:val="009531A1"/>
    <w:rsid w:val="009535B3"/>
    <w:rsid w:val="009538A0"/>
    <w:rsid w:val="00953DC2"/>
    <w:rsid w:val="00953F02"/>
    <w:rsid w:val="009542EB"/>
    <w:rsid w:val="00954890"/>
    <w:rsid w:val="00955786"/>
    <w:rsid w:val="009559C8"/>
    <w:rsid w:val="00956296"/>
    <w:rsid w:val="009565F3"/>
    <w:rsid w:val="00956B60"/>
    <w:rsid w:val="00957562"/>
    <w:rsid w:val="00957A48"/>
    <w:rsid w:val="00957A69"/>
    <w:rsid w:val="009603BF"/>
    <w:rsid w:val="00960E2B"/>
    <w:rsid w:val="00960E5A"/>
    <w:rsid w:val="009617BD"/>
    <w:rsid w:val="009619F9"/>
    <w:rsid w:val="00962A45"/>
    <w:rsid w:val="00962D00"/>
    <w:rsid w:val="00962D18"/>
    <w:rsid w:val="00962F5C"/>
    <w:rsid w:val="00963170"/>
    <w:rsid w:val="00963370"/>
    <w:rsid w:val="00963A97"/>
    <w:rsid w:val="00963AF9"/>
    <w:rsid w:val="00963BD3"/>
    <w:rsid w:val="00963DDC"/>
    <w:rsid w:val="0096430F"/>
    <w:rsid w:val="009649D4"/>
    <w:rsid w:val="00964D5C"/>
    <w:rsid w:val="009659F2"/>
    <w:rsid w:val="00965B11"/>
    <w:rsid w:val="00966033"/>
    <w:rsid w:val="00966247"/>
    <w:rsid w:val="0096688A"/>
    <w:rsid w:val="00966E8C"/>
    <w:rsid w:val="0096701C"/>
    <w:rsid w:val="0096741F"/>
    <w:rsid w:val="0097015B"/>
    <w:rsid w:val="00970719"/>
    <w:rsid w:val="00970A06"/>
    <w:rsid w:val="00970DA1"/>
    <w:rsid w:val="00971154"/>
    <w:rsid w:val="0097191A"/>
    <w:rsid w:val="00971A1C"/>
    <w:rsid w:val="00971C51"/>
    <w:rsid w:val="0097221B"/>
    <w:rsid w:val="0097234A"/>
    <w:rsid w:val="00972677"/>
    <w:rsid w:val="00972A5E"/>
    <w:rsid w:val="00972BC4"/>
    <w:rsid w:val="0097303D"/>
    <w:rsid w:val="0097377E"/>
    <w:rsid w:val="009737CC"/>
    <w:rsid w:val="0097383E"/>
    <w:rsid w:val="00973F07"/>
    <w:rsid w:val="00973F47"/>
    <w:rsid w:val="00974108"/>
    <w:rsid w:val="0097425C"/>
    <w:rsid w:val="009742A3"/>
    <w:rsid w:val="00974313"/>
    <w:rsid w:val="00974DD5"/>
    <w:rsid w:val="00974EDD"/>
    <w:rsid w:val="0097505C"/>
    <w:rsid w:val="0097509B"/>
    <w:rsid w:val="00975AA7"/>
    <w:rsid w:val="009766C3"/>
    <w:rsid w:val="009770F2"/>
    <w:rsid w:val="009777C2"/>
    <w:rsid w:val="009778B9"/>
    <w:rsid w:val="00977AA3"/>
    <w:rsid w:val="009809BC"/>
    <w:rsid w:val="00980AA8"/>
    <w:rsid w:val="00981804"/>
    <w:rsid w:val="00981B8B"/>
    <w:rsid w:val="00982879"/>
    <w:rsid w:val="009833A3"/>
    <w:rsid w:val="00984289"/>
    <w:rsid w:val="00984530"/>
    <w:rsid w:val="00984679"/>
    <w:rsid w:val="0098525D"/>
    <w:rsid w:val="009853DC"/>
    <w:rsid w:val="00985AE1"/>
    <w:rsid w:val="00985B18"/>
    <w:rsid w:val="00986411"/>
    <w:rsid w:val="00986FA5"/>
    <w:rsid w:val="0098738D"/>
    <w:rsid w:val="00987E9D"/>
    <w:rsid w:val="00991127"/>
    <w:rsid w:val="00991169"/>
    <w:rsid w:val="009912CD"/>
    <w:rsid w:val="00992421"/>
    <w:rsid w:val="00993106"/>
    <w:rsid w:val="009933B1"/>
    <w:rsid w:val="00993A3B"/>
    <w:rsid w:val="00993DE8"/>
    <w:rsid w:val="00993FDD"/>
    <w:rsid w:val="0099402B"/>
    <w:rsid w:val="009942FB"/>
    <w:rsid w:val="009945DB"/>
    <w:rsid w:val="009946C0"/>
    <w:rsid w:val="009950DD"/>
    <w:rsid w:val="009950F9"/>
    <w:rsid w:val="0099552D"/>
    <w:rsid w:val="00995EA8"/>
    <w:rsid w:val="009961B6"/>
    <w:rsid w:val="009961E5"/>
    <w:rsid w:val="00996214"/>
    <w:rsid w:val="0099662F"/>
    <w:rsid w:val="00996D6C"/>
    <w:rsid w:val="00996E20"/>
    <w:rsid w:val="0099710C"/>
    <w:rsid w:val="009973FA"/>
    <w:rsid w:val="0099776B"/>
    <w:rsid w:val="009979D7"/>
    <w:rsid w:val="009A0297"/>
    <w:rsid w:val="009A103A"/>
    <w:rsid w:val="009A1194"/>
    <w:rsid w:val="009A151B"/>
    <w:rsid w:val="009A1BF1"/>
    <w:rsid w:val="009A1D95"/>
    <w:rsid w:val="009A29EF"/>
    <w:rsid w:val="009A2E2D"/>
    <w:rsid w:val="009A3176"/>
    <w:rsid w:val="009A382B"/>
    <w:rsid w:val="009A3B90"/>
    <w:rsid w:val="009A3D2F"/>
    <w:rsid w:val="009A4055"/>
    <w:rsid w:val="009A4242"/>
    <w:rsid w:val="009A4442"/>
    <w:rsid w:val="009A4633"/>
    <w:rsid w:val="009A47BC"/>
    <w:rsid w:val="009A48D3"/>
    <w:rsid w:val="009A5A7A"/>
    <w:rsid w:val="009A604E"/>
    <w:rsid w:val="009A6543"/>
    <w:rsid w:val="009A676C"/>
    <w:rsid w:val="009A6C27"/>
    <w:rsid w:val="009A6C4F"/>
    <w:rsid w:val="009A77B2"/>
    <w:rsid w:val="009A7C5C"/>
    <w:rsid w:val="009B010B"/>
    <w:rsid w:val="009B028A"/>
    <w:rsid w:val="009B079B"/>
    <w:rsid w:val="009B0D68"/>
    <w:rsid w:val="009B0E5A"/>
    <w:rsid w:val="009B0FAA"/>
    <w:rsid w:val="009B12A3"/>
    <w:rsid w:val="009B1332"/>
    <w:rsid w:val="009B13F2"/>
    <w:rsid w:val="009B1487"/>
    <w:rsid w:val="009B18B9"/>
    <w:rsid w:val="009B1A10"/>
    <w:rsid w:val="009B23E6"/>
    <w:rsid w:val="009B242B"/>
    <w:rsid w:val="009B27BA"/>
    <w:rsid w:val="009B29E0"/>
    <w:rsid w:val="009B3213"/>
    <w:rsid w:val="009B330D"/>
    <w:rsid w:val="009B3499"/>
    <w:rsid w:val="009B3BE6"/>
    <w:rsid w:val="009B40E8"/>
    <w:rsid w:val="009B49C1"/>
    <w:rsid w:val="009B50E7"/>
    <w:rsid w:val="009B5198"/>
    <w:rsid w:val="009B5387"/>
    <w:rsid w:val="009B5830"/>
    <w:rsid w:val="009B5B9D"/>
    <w:rsid w:val="009B5EB4"/>
    <w:rsid w:val="009B5EE4"/>
    <w:rsid w:val="009B6452"/>
    <w:rsid w:val="009B64F4"/>
    <w:rsid w:val="009B66F3"/>
    <w:rsid w:val="009B69FD"/>
    <w:rsid w:val="009B6D2A"/>
    <w:rsid w:val="009B6E3F"/>
    <w:rsid w:val="009B71FF"/>
    <w:rsid w:val="009B73EA"/>
    <w:rsid w:val="009B7464"/>
    <w:rsid w:val="009B75EF"/>
    <w:rsid w:val="009B7C0F"/>
    <w:rsid w:val="009B7E06"/>
    <w:rsid w:val="009C0D9A"/>
    <w:rsid w:val="009C100B"/>
    <w:rsid w:val="009C13E0"/>
    <w:rsid w:val="009C186D"/>
    <w:rsid w:val="009C18E3"/>
    <w:rsid w:val="009C1A9E"/>
    <w:rsid w:val="009C1EF8"/>
    <w:rsid w:val="009C1F9B"/>
    <w:rsid w:val="009C21EF"/>
    <w:rsid w:val="009C2AB9"/>
    <w:rsid w:val="009C2ADD"/>
    <w:rsid w:val="009C3005"/>
    <w:rsid w:val="009C323E"/>
    <w:rsid w:val="009C3590"/>
    <w:rsid w:val="009C3989"/>
    <w:rsid w:val="009C4180"/>
    <w:rsid w:val="009C4342"/>
    <w:rsid w:val="009C4994"/>
    <w:rsid w:val="009C4A42"/>
    <w:rsid w:val="009C50F7"/>
    <w:rsid w:val="009C5373"/>
    <w:rsid w:val="009C5AF2"/>
    <w:rsid w:val="009C5BA1"/>
    <w:rsid w:val="009C5EDE"/>
    <w:rsid w:val="009C63A1"/>
    <w:rsid w:val="009C6A54"/>
    <w:rsid w:val="009C6B01"/>
    <w:rsid w:val="009C716D"/>
    <w:rsid w:val="009C71DD"/>
    <w:rsid w:val="009C7AF2"/>
    <w:rsid w:val="009D038E"/>
    <w:rsid w:val="009D0414"/>
    <w:rsid w:val="009D085A"/>
    <w:rsid w:val="009D08E2"/>
    <w:rsid w:val="009D11F8"/>
    <w:rsid w:val="009D21E0"/>
    <w:rsid w:val="009D2BB7"/>
    <w:rsid w:val="009D365B"/>
    <w:rsid w:val="009D3D0D"/>
    <w:rsid w:val="009D4015"/>
    <w:rsid w:val="009D52E6"/>
    <w:rsid w:val="009D5431"/>
    <w:rsid w:val="009D6D1F"/>
    <w:rsid w:val="009D6FB8"/>
    <w:rsid w:val="009E0031"/>
    <w:rsid w:val="009E0115"/>
    <w:rsid w:val="009E02FA"/>
    <w:rsid w:val="009E05C3"/>
    <w:rsid w:val="009E0ED2"/>
    <w:rsid w:val="009E0F11"/>
    <w:rsid w:val="009E1FDA"/>
    <w:rsid w:val="009E2529"/>
    <w:rsid w:val="009E2F2E"/>
    <w:rsid w:val="009E32D2"/>
    <w:rsid w:val="009E3373"/>
    <w:rsid w:val="009E38AB"/>
    <w:rsid w:val="009E3F8B"/>
    <w:rsid w:val="009E4282"/>
    <w:rsid w:val="009E47A9"/>
    <w:rsid w:val="009E4CD9"/>
    <w:rsid w:val="009E4D41"/>
    <w:rsid w:val="009E55C6"/>
    <w:rsid w:val="009E5C1B"/>
    <w:rsid w:val="009E5E0F"/>
    <w:rsid w:val="009E6E21"/>
    <w:rsid w:val="009F0280"/>
    <w:rsid w:val="009F0357"/>
    <w:rsid w:val="009F0A44"/>
    <w:rsid w:val="009F166E"/>
    <w:rsid w:val="009F1BF4"/>
    <w:rsid w:val="009F1CA1"/>
    <w:rsid w:val="009F261F"/>
    <w:rsid w:val="009F31A0"/>
    <w:rsid w:val="009F3367"/>
    <w:rsid w:val="009F4545"/>
    <w:rsid w:val="009F4A04"/>
    <w:rsid w:val="009F5784"/>
    <w:rsid w:val="009F6054"/>
    <w:rsid w:val="009F6661"/>
    <w:rsid w:val="009F6841"/>
    <w:rsid w:val="009F6962"/>
    <w:rsid w:val="009F6A10"/>
    <w:rsid w:val="009F6A83"/>
    <w:rsid w:val="009F7016"/>
    <w:rsid w:val="009F7682"/>
    <w:rsid w:val="009F7E8C"/>
    <w:rsid w:val="00A010B8"/>
    <w:rsid w:val="00A01B3A"/>
    <w:rsid w:val="00A02258"/>
    <w:rsid w:val="00A02699"/>
    <w:rsid w:val="00A02CA8"/>
    <w:rsid w:val="00A03770"/>
    <w:rsid w:val="00A0385F"/>
    <w:rsid w:val="00A044E9"/>
    <w:rsid w:val="00A04565"/>
    <w:rsid w:val="00A048B8"/>
    <w:rsid w:val="00A05845"/>
    <w:rsid w:val="00A06152"/>
    <w:rsid w:val="00A06259"/>
    <w:rsid w:val="00A0669A"/>
    <w:rsid w:val="00A0750C"/>
    <w:rsid w:val="00A104C3"/>
    <w:rsid w:val="00A10AC3"/>
    <w:rsid w:val="00A10BDE"/>
    <w:rsid w:val="00A114C7"/>
    <w:rsid w:val="00A1181E"/>
    <w:rsid w:val="00A11AFE"/>
    <w:rsid w:val="00A123AC"/>
    <w:rsid w:val="00A12ED9"/>
    <w:rsid w:val="00A134BE"/>
    <w:rsid w:val="00A135E6"/>
    <w:rsid w:val="00A13E97"/>
    <w:rsid w:val="00A13EBD"/>
    <w:rsid w:val="00A14242"/>
    <w:rsid w:val="00A1496C"/>
    <w:rsid w:val="00A14E60"/>
    <w:rsid w:val="00A158FC"/>
    <w:rsid w:val="00A17489"/>
    <w:rsid w:val="00A174BA"/>
    <w:rsid w:val="00A17846"/>
    <w:rsid w:val="00A17A95"/>
    <w:rsid w:val="00A17B72"/>
    <w:rsid w:val="00A17FEE"/>
    <w:rsid w:val="00A20093"/>
    <w:rsid w:val="00A2032F"/>
    <w:rsid w:val="00A2034A"/>
    <w:rsid w:val="00A20C75"/>
    <w:rsid w:val="00A2144B"/>
    <w:rsid w:val="00A2164A"/>
    <w:rsid w:val="00A22060"/>
    <w:rsid w:val="00A22380"/>
    <w:rsid w:val="00A22882"/>
    <w:rsid w:val="00A229DF"/>
    <w:rsid w:val="00A22BD1"/>
    <w:rsid w:val="00A234EE"/>
    <w:rsid w:val="00A23BC5"/>
    <w:rsid w:val="00A2431E"/>
    <w:rsid w:val="00A24632"/>
    <w:rsid w:val="00A247AD"/>
    <w:rsid w:val="00A24E7D"/>
    <w:rsid w:val="00A25088"/>
    <w:rsid w:val="00A251E2"/>
    <w:rsid w:val="00A2537A"/>
    <w:rsid w:val="00A26288"/>
    <w:rsid w:val="00A27087"/>
    <w:rsid w:val="00A272C6"/>
    <w:rsid w:val="00A27B3D"/>
    <w:rsid w:val="00A27B55"/>
    <w:rsid w:val="00A3028D"/>
    <w:rsid w:val="00A307DC"/>
    <w:rsid w:val="00A30D3E"/>
    <w:rsid w:val="00A316A0"/>
    <w:rsid w:val="00A31897"/>
    <w:rsid w:val="00A31FCA"/>
    <w:rsid w:val="00A32251"/>
    <w:rsid w:val="00A3332B"/>
    <w:rsid w:val="00A33DEB"/>
    <w:rsid w:val="00A358ED"/>
    <w:rsid w:val="00A35FFD"/>
    <w:rsid w:val="00A367DB"/>
    <w:rsid w:val="00A3707A"/>
    <w:rsid w:val="00A40108"/>
    <w:rsid w:val="00A40B33"/>
    <w:rsid w:val="00A40BF3"/>
    <w:rsid w:val="00A40D48"/>
    <w:rsid w:val="00A4176F"/>
    <w:rsid w:val="00A4180E"/>
    <w:rsid w:val="00A41E1E"/>
    <w:rsid w:val="00A42A9E"/>
    <w:rsid w:val="00A42D29"/>
    <w:rsid w:val="00A42EA0"/>
    <w:rsid w:val="00A43331"/>
    <w:rsid w:val="00A439E1"/>
    <w:rsid w:val="00A43C11"/>
    <w:rsid w:val="00A43CF2"/>
    <w:rsid w:val="00A44072"/>
    <w:rsid w:val="00A44111"/>
    <w:rsid w:val="00A4425A"/>
    <w:rsid w:val="00A443DC"/>
    <w:rsid w:val="00A45162"/>
    <w:rsid w:val="00A45266"/>
    <w:rsid w:val="00A45632"/>
    <w:rsid w:val="00A45B98"/>
    <w:rsid w:val="00A45ED9"/>
    <w:rsid w:val="00A462DA"/>
    <w:rsid w:val="00A46E33"/>
    <w:rsid w:val="00A47979"/>
    <w:rsid w:val="00A47AE7"/>
    <w:rsid w:val="00A47BA7"/>
    <w:rsid w:val="00A47D28"/>
    <w:rsid w:val="00A501A7"/>
    <w:rsid w:val="00A502F7"/>
    <w:rsid w:val="00A503BC"/>
    <w:rsid w:val="00A507AF"/>
    <w:rsid w:val="00A50EA8"/>
    <w:rsid w:val="00A51C1D"/>
    <w:rsid w:val="00A51C53"/>
    <w:rsid w:val="00A51FEF"/>
    <w:rsid w:val="00A52E00"/>
    <w:rsid w:val="00A52FA9"/>
    <w:rsid w:val="00A53233"/>
    <w:rsid w:val="00A5386B"/>
    <w:rsid w:val="00A53E43"/>
    <w:rsid w:val="00A53E6D"/>
    <w:rsid w:val="00A54171"/>
    <w:rsid w:val="00A547D1"/>
    <w:rsid w:val="00A54AAB"/>
    <w:rsid w:val="00A54FE7"/>
    <w:rsid w:val="00A550F5"/>
    <w:rsid w:val="00A56A64"/>
    <w:rsid w:val="00A56D33"/>
    <w:rsid w:val="00A5707B"/>
    <w:rsid w:val="00A570A5"/>
    <w:rsid w:val="00A570C5"/>
    <w:rsid w:val="00A576F2"/>
    <w:rsid w:val="00A60378"/>
    <w:rsid w:val="00A608D6"/>
    <w:rsid w:val="00A60FEA"/>
    <w:rsid w:val="00A61037"/>
    <w:rsid w:val="00A6135D"/>
    <w:rsid w:val="00A618C7"/>
    <w:rsid w:val="00A61D52"/>
    <w:rsid w:val="00A6202C"/>
    <w:rsid w:val="00A62412"/>
    <w:rsid w:val="00A62949"/>
    <w:rsid w:val="00A62DFA"/>
    <w:rsid w:val="00A62F4E"/>
    <w:rsid w:val="00A630CB"/>
    <w:rsid w:val="00A63395"/>
    <w:rsid w:val="00A636D1"/>
    <w:rsid w:val="00A63711"/>
    <w:rsid w:val="00A64787"/>
    <w:rsid w:val="00A64F0A"/>
    <w:rsid w:val="00A654E3"/>
    <w:rsid w:val="00A6640C"/>
    <w:rsid w:val="00A66DC2"/>
    <w:rsid w:val="00A6785D"/>
    <w:rsid w:val="00A67AAC"/>
    <w:rsid w:val="00A67EBB"/>
    <w:rsid w:val="00A703D4"/>
    <w:rsid w:val="00A709AC"/>
    <w:rsid w:val="00A7169A"/>
    <w:rsid w:val="00A71C10"/>
    <w:rsid w:val="00A71FDF"/>
    <w:rsid w:val="00A725E6"/>
    <w:rsid w:val="00A727F5"/>
    <w:rsid w:val="00A72C14"/>
    <w:rsid w:val="00A72CD5"/>
    <w:rsid w:val="00A72DA9"/>
    <w:rsid w:val="00A730ED"/>
    <w:rsid w:val="00A7320A"/>
    <w:rsid w:val="00A73325"/>
    <w:rsid w:val="00A73604"/>
    <w:rsid w:val="00A738BD"/>
    <w:rsid w:val="00A73A07"/>
    <w:rsid w:val="00A73A2B"/>
    <w:rsid w:val="00A73EEB"/>
    <w:rsid w:val="00A74130"/>
    <w:rsid w:val="00A753B0"/>
    <w:rsid w:val="00A75614"/>
    <w:rsid w:val="00A75C8A"/>
    <w:rsid w:val="00A75E80"/>
    <w:rsid w:val="00A7693E"/>
    <w:rsid w:val="00A769AE"/>
    <w:rsid w:val="00A76A16"/>
    <w:rsid w:val="00A775B2"/>
    <w:rsid w:val="00A7765A"/>
    <w:rsid w:val="00A77727"/>
    <w:rsid w:val="00A80D63"/>
    <w:rsid w:val="00A80F55"/>
    <w:rsid w:val="00A81040"/>
    <w:rsid w:val="00A813D8"/>
    <w:rsid w:val="00A81412"/>
    <w:rsid w:val="00A81CB8"/>
    <w:rsid w:val="00A8231A"/>
    <w:rsid w:val="00A82C21"/>
    <w:rsid w:val="00A830B0"/>
    <w:rsid w:val="00A834A8"/>
    <w:rsid w:val="00A8353C"/>
    <w:rsid w:val="00A835C3"/>
    <w:rsid w:val="00A83D94"/>
    <w:rsid w:val="00A83DC5"/>
    <w:rsid w:val="00A83E69"/>
    <w:rsid w:val="00A844CA"/>
    <w:rsid w:val="00A84E44"/>
    <w:rsid w:val="00A854F5"/>
    <w:rsid w:val="00A857BA"/>
    <w:rsid w:val="00A85C88"/>
    <w:rsid w:val="00A861E2"/>
    <w:rsid w:val="00A8657B"/>
    <w:rsid w:val="00A86B95"/>
    <w:rsid w:val="00A86EA3"/>
    <w:rsid w:val="00A870D8"/>
    <w:rsid w:val="00A87126"/>
    <w:rsid w:val="00A9059C"/>
    <w:rsid w:val="00A90955"/>
    <w:rsid w:val="00A911D6"/>
    <w:rsid w:val="00A913A2"/>
    <w:rsid w:val="00A9175A"/>
    <w:rsid w:val="00A91957"/>
    <w:rsid w:val="00A925E5"/>
    <w:rsid w:val="00A9296A"/>
    <w:rsid w:val="00A9302D"/>
    <w:rsid w:val="00A9394D"/>
    <w:rsid w:val="00A93A6F"/>
    <w:rsid w:val="00A93A9F"/>
    <w:rsid w:val="00A9500C"/>
    <w:rsid w:val="00A95134"/>
    <w:rsid w:val="00A958AB"/>
    <w:rsid w:val="00A95CA3"/>
    <w:rsid w:val="00A961B0"/>
    <w:rsid w:val="00A96743"/>
    <w:rsid w:val="00A97051"/>
    <w:rsid w:val="00A97AAA"/>
    <w:rsid w:val="00A97B1A"/>
    <w:rsid w:val="00AA0FED"/>
    <w:rsid w:val="00AA1C98"/>
    <w:rsid w:val="00AA20BB"/>
    <w:rsid w:val="00AA2727"/>
    <w:rsid w:val="00AA27FC"/>
    <w:rsid w:val="00AA2C8A"/>
    <w:rsid w:val="00AA32FC"/>
    <w:rsid w:val="00AA38FE"/>
    <w:rsid w:val="00AA3AC8"/>
    <w:rsid w:val="00AA3D14"/>
    <w:rsid w:val="00AA422E"/>
    <w:rsid w:val="00AA4324"/>
    <w:rsid w:val="00AA4616"/>
    <w:rsid w:val="00AA498C"/>
    <w:rsid w:val="00AA4A8C"/>
    <w:rsid w:val="00AA5A19"/>
    <w:rsid w:val="00AA5FAD"/>
    <w:rsid w:val="00AA60B0"/>
    <w:rsid w:val="00AA6491"/>
    <w:rsid w:val="00AA64FA"/>
    <w:rsid w:val="00AA6869"/>
    <w:rsid w:val="00AA6AA7"/>
    <w:rsid w:val="00AA7484"/>
    <w:rsid w:val="00AA775B"/>
    <w:rsid w:val="00AA7813"/>
    <w:rsid w:val="00AA7BAE"/>
    <w:rsid w:val="00AA7F5E"/>
    <w:rsid w:val="00AB063A"/>
    <w:rsid w:val="00AB076C"/>
    <w:rsid w:val="00AB0A10"/>
    <w:rsid w:val="00AB1291"/>
    <w:rsid w:val="00AB2396"/>
    <w:rsid w:val="00AB25F4"/>
    <w:rsid w:val="00AB29F6"/>
    <w:rsid w:val="00AB2A2A"/>
    <w:rsid w:val="00AB2B62"/>
    <w:rsid w:val="00AB2D9D"/>
    <w:rsid w:val="00AB3150"/>
    <w:rsid w:val="00AB40E4"/>
    <w:rsid w:val="00AB4177"/>
    <w:rsid w:val="00AB55D3"/>
    <w:rsid w:val="00AB5775"/>
    <w:rsid w:val="00AB5CF2"/>
    <w:rsid w:val="00AB647D"/>
    <w:rsid w:val="00AB6875"/>
    <w:rsid w:val="00AB691B"/>
    <w:rsid w:val="00AB6EF2"/>
    <w:rsid w:val="00AB795C"/>
    <w:rsid w:val="00AB7B99"/>
    <w:rsid w:val="00AC0481"/>
    <w:rsid w:val="00AC0569"/>
    <w:rsid w:val="00AC079B"/>
    <w:rsid w:val="00AC0D2D"/>
    <w:rsid w:val="00AC15A1"/>
    <w:rsid w:val="00AC20E1"/>
    <w:rsid w:val="00AC2B7F"/>
    <w:rsid w:val="00AC3383"/>
    <w:rsid w:val="00AC33B5"/>
    <w:rsid w:val="00AC35D8"/>
    <w:rsid w:val="00AC371F"/>
    <w:rsid w:val="00AC382C"/>
    <w:rsid w:val="00AC3BB0"/>
    <w:rsid w:val="00AC3D85"/>
    <w:rsid w:val="00AC46C1"/>
    <w:rsid w:val="00AC473D"/>
    <w:rsid w:val="00AC4B6C"/>
    <w:rsid w:val="00AC4C00"/>
    <w:rsid w:val="00AC4E42"/>
    <w:rsid w:val="00AC4F5C"/>
    <w:rsid w:val="00AC5C01"/>
    <w:rsid w:val="00AC5D2B"/>
    <w:rsid w:val="00AC6138"/>
    <w:rsid w:val="00AC6555"/>
    <w:rsid w:val="00AC68B7"/>
    <w:rsid w:val="00AC6C34"/>
    <w:rsid w:val="00AC73EF"/>
    <w:rsid w:val="00AC7482"/>
    <w:rsid w:val="00AC75D1"/>
    <w:rsid w:val="00AC7CCB"/>
    <w:rsid w:val="00AC7F33"/>
    <w:rsid w:val="00AD0159"/>
    <w:rsid w:val="00AD01DB"/>
    <w:rsid w:val="00AD0E96"/>
    <w:rsid w:val="00AD0EEB"/>
    <w:rsid w:val="00AD17D9"/>
    <w:rsid w:val="00AD1FBE"/>
    <w:rsid w:val="00AD242C"/>
    <w:rsid w:val="00AD26E9"/>
    <w:rsid w:val="00AD27AD"/>
    <w:rsid w:val="00AD2E09"/>
    <w:rsid w:val="00AD2FD9"/>
    <w:rsid w:val="00AD39F8"/>
    <w:rsid w:val="00AD3BCC"/>
    <w:rsid w:val="00AD3EB0"/>
    <w:rsid w:val="00AD4185"/>
    <w:rsid w:val="00AD43C4"/>
    <w:rsid w:val="00AD440F"/>
    <w:rsid w:val="00AD4623"/>
    <w:rsid w:val="00AD5149"/>
    <w:rsid w:val="00AD5BF3"/>
    <w:rsid w:val="00AD6645"/>
    <w:rsid w:val="00AD6D3C"/>
    <w:rsid w:val="00AD6F4C"/>
    <w:rsid w:val="00AD78E5"/>
    <w:rsid w:val="00AD7C2D"/>
    <w:rsid w:val="00AE009C"/>
    <w:rsid w:val="00AE048B"/>
    <w:rsid w:val="00AE09DC"/>
    <w:rsid w:val="00AE183E"/>
    <w:rsid w:val="00AE1D29"/>
    <w:rsid w:val="00AE212E"/>
    <w:rsid w:val="00AE27B0"/>
    <w:rsid w:val="00AE297B"/>
    <w:rsid w:val="00AE2DBE"/>
    <w:rsid w:val="00AE30E8"/>
    <w:rsid w:val="00AE345E"/>
    <w:rsid w:val="00AE4545"/>
    <w:rsid w:val="00AE467D"/>
    <w:rsid w:val="00AE4E03"/>
    <w:rsid w:val="00AE54DF"/>
    <w:rsid w:val="00AE5B34"/>
    <w:rsid w:val="00AF041A"/>
    <w:rsid w:val="00AF0508"/>
    <w:rsid w:val="00AF05D6"/>
    <w:rsid w:val="00AF1884"/>
    <w:rsid w:val="00AF2D75"/>
    <w:rsid w:val="00AF2D84"/>
    <w:rsid w:val="00AF2F08"/>
    <w:rsid w:val="00AF302D"/>
    <w:rsid w:val="00AF32FF"/>
    <w:rsid w:val="00AF3435"/>
    <w:rsid w:val="00AF417F"/>
    <w:rsid w:val="00AF4D80"/>
    <w:rsid w:val="00AF4EF3"/>
    <w:rsid w:val="00AF4FA6"/>
    <w:rsid w:val="00AF5269"/>
    <w:rsid w:val="00AF5596"/>
    <w:rsid w:val="00AF5616"/>
    <w:rsid w:val="00AF580E"/>
    <w:rsid w:val="00AF6CE5"/>
    <w:rsid w:val="00AF6FC5"/>
    <w:rsid w:val="00AF720D"/>
    <w:rsid w:val="00B003C8"/>
    <w:rsid w:val="00B0041D"/>
    <w:rsid w:val="00B009C5"/>
    <w:rsid w:val="00B0184D"/>
    <w:rsid w:val="00B01A08"/>
    <w:rsid w:val="00B0273D"/>
    <w:rsid w:val="00B02833"/>
    <w:rsid w:val="00B02904"/>
    <w:rsid w:val="00B02D74"/>
    <w:rsid w:val="00B02DF5"/>
    <w:rsid w:val="00B03918"/>
    <w:rsid w:val="00B03E75"/>
    <w:rsid w:val="00B044D5"/>
    <w:rsid w:val="00B051C9"/>
    <w:rsid w:val="00B05570"/>
    <w:rsid w:val="00B0560C"/>
    <w:rsid w:val="00B060B1"/>
    <w:rsid w:val="00B07C0A"/>
    <w:rsid w:val="00B07CD0"/>
    <w:rsid w:val="00B108D8"/>
    <w:rsid w:val="00B1097E"/>
    <w:rsid w:val="00B10B62"/>
    <w:rsid w:val="00B11031"/>
    <w:rsid w:val="00B1139A"/>
    <w:rsid w:val="00B117F2"/>
    <w:rsid w:val="00B11DD8"/>
    <w:rsid w:val="00B131AA"/>
    <w:rsid w:val="00B1367B"/>
    <w:rsid w:val="00B14DE2"/>
    <w:rsid w:val="00B151C1"/>
    <w:rsid w:val="00B1564C"/>
    <w:rsid w:val="00B15716"/>
    <w:rsid w:val="00B1598B"/>
    <w:rsid w:val="00B15C7F"/>
    <w:rsid w:val="00B15CA5"/>
    <w:rsid w:val="00B16098"/>
    <w:rsid w:val="00B16541"/>
    <w:rsid w:val="00B16A4C"/>
    <w:rsid w:val="00B16B16"/>
    <w:rsid w:val="00B16FB5"/>
    <w:rsid w:val="00B201F4"/>
    <w:rsid w:val="00B20FAA"/>
    <w:rsid w:val="00B21067"/>
    <w:rsid w:val="00B21909"/>
    <w:rsid w:val="00B21AC1"/>
    <w:rsid w:val="00B223C1"/>
    <w:rsid w:val="00B22835"/>
    <w:rsid w:val="00B230B0"/>
    <w:rsid w:val="00B230EC"/>
    <w:rsid w:val="00B2321E"/>
    <w:rsid w:val="00B23476"/>
    <w:rsid w:val="00B235C9"/>
    <w:rsid w:val="00B23DD9"/>
    <w:rsid w:val="00B24319"/>
    <w:rsid w:val="00B2477C"/>
    <w:rsid w:val="00B24B93"/>
    <w:rsid w:val="00B24CCB"/>
    <w:rsid w:val="00B2528C"/>
    <w:rsid w:val="00B25909"/>
    <w:rsid w:val="00B25C79"/>
    <w:rsid w:val="00B25FC4"/>
    <w:rsid w:val="00B26877"/>
    <w:rsid w:val="00B26BD9"/>
    <w:rsid w:val="00B27086"/>
    <w:rsid w:val="00B27E84"/>
    <w:rsid w:val="00B300B3"/>
    <w:rsid w:val="00B30582"/>
    <w:rsid w:val="00B3106F"/>
    <w:rsid w:val="00B314DD"/>
    <w:rsid w:val="00B31AAE"/>
    <w:rsid w:val="00B31BFB"/>
    <w:rsid w:val="00B31EF5"/>
    <w:rsid w:val="00B31FC1"/>
    <w:rsid w:val="00B3282C"/>
    <w:rsid w:val="00B329EB"/>
    <w:rsid w:val="00B32D0A"/>
    <w:rsid w:val="00B33068"/>
    <w:rsid w:val="00B334C9"/>
    <w:rsid w:val="00B33880"/>
    <w:rsid w:val="00B33FC1"/>
    <w:rsid w:val="00B3475C"/>
    <w:rsid w:val="00B34954"/>
    <w:rsid w:val="00B3497F"/>
    <w:rsid w:val="00B34AF6"/>
    <w:rsid w:val="00B34D60"/>
    <w:rsid w:val="00B356DE"/>
    <w:rsid w:val="00B35807"/>
    <w:rsid w:val="00B35DEE"/>
    <w:rsid w:val="00B35EF2"/>
    <w:rsid w:val="00B360FA"/>
    <w:rsid w:val="00B366E9"/>
    <w:rsid w:val="00B37698"/>
    <w:rsid w:val="00B37AC7"/>
    <w:rsid w:val="00B37E2C"/>
    <w:rsid w:val="00B406FA"/>
    <w:rsid w:val="00B40804"/>
    <w:rsid w:val="00B409A7"/>
    <w:rsid w:val="00B40A9C"/>
    <w:rsid w:val="00B40D76"/>
    <w:rsid w:val="00B40FA4"/>
    <w:rsid w:val="00B41394"/>
    <w:rsid w:val="00B41485"/>
    <w:rsid w:val="00B41666"/>
    <w:rsid w:val="00B41789"/>
    <w:rsid w:val="00B41A89"/>
    <w:rsid w:val="00B42BDE"/>
    <w:rsid w:val="00B43F5D"/>
    <w:rsid w:val="00B4464F"/>
    <w:rsid w:val="00B44C52"/>
    <w:rsid w:val="00B44E51"/>
    <w:rsid w:val="00B44E73"/>
    <w:rsid w:val="00B452D4"/>
    <w:rsid w:val="00B45509"/>
    <w:rsid w:val="00B45587"/>
    <w:rsid w:val="00B45EE9"/>
    <w:rsid w:val="00B462B9"/>
    <w:rsid w:val="00B46401"/>
    <w:rsid w:val="00B46923"/>
    <w:rsid w:val="00B469AB"/>
    <w:rsid w:val="00B470EF"/>
    <w:rsid w:val="00B478F2"/>
    <w:rsid w:val="00B50202"/>
    <w:rsid w:val="00B50AD8"/>
    <w:rsid w:val="00B515B6"/>
    <w:rsid w:val="00B524EB"/>
    <w:rsid w:val="00B52E0A"/>
    <w:rsid w:val="00B52E32"/>
    <w:rsid w:val="00B53083"/>
    <w:rsid w:val="00B53970"/>
    <w:rsid w:val="00B53B5F"/>
    <w:rsid w:val="00B540F8"/>
    <w:rsid w:val="00B5440F"/>
    <w:rsid w:val="00B54718"/>
    <w:rsid w:val="00B5489F"/>
    <w:rsid w:val="00B54E05"/>
    <w:rsid w:val="00B54E7E"/>
    <w:rsid w:val="00B555AF"/>
    <w:rsid w:val="00B566B0"/>
    <w:rsid w:val="00B567B5"/>
    <w:rsid w:val="00B569CA"/>
    <w:rsid w:val="00B56B86"/>
    <w:rsid w:val="00B56F36"/>
    <w:rsid w:val="00B577FA"/>
    <w:rsid w:val="00B57F40"/>
    <w:rsid w:val="00B606F4"/>
    <w:rsid w:val="00B608DD"/>
    <w:rsid w:val="00B61150"/>
    <w:rsid w:val="00B612D1"/>
    <w:rsid w:val="00B61343"/>
    <w:rsid w:val="00B61441"/>
    <w:rsid w:val="00B61680"/>
    <w:rsid w:val="00B61967"/>
    <w:rsid w:val="00B61FA1"/>
    <w:rsid w:val="00B626B5"/>
    <w:rsid w:val="00B62A52"/>
    <w:rsid w:val="00B6346B"/>
    <w:rsid w:val="00B6376B"/>
    <w:rsid w:val="00B63971"/>
    <w:rsid w:val="00B63CC6"/>
    <w:rsid w:val="00B64041"/>
    <w:rsid w:val="00B64964"/>
    <w:rsid w:val="00B65FDF"/>
    <w:rsid w:val="00B6685C"/>
    <w:rsid w:val="00B66DCE"/>
    <w:rsid w:val="00B66E10"/>
    <w:rsid w:val="00B670EA"/>
    <w:rsid w:val="00B672A3"/>
    <w:rsid w:val="00B673FC"/>
    <w:rsid w:val="00B6745F"/>
    <w:rsid w:val="00B677D6"/>
    <w:rsid w:val="00B67D3D"/>
    <w:rsid w:val="00B67F84"/>
    <w:rsid w:val="00B704A1"/>
    <w:rsid w:val="00B70FBD"/>
    <w:rsid w:val="00B70FD2"/>
    <w:rsid w:val="00B71083"/>
    <w:rsid w:val="00B710F6"/>
    <w:rsid w:val="00B715F7"/>
    <w:rsid w:val="00B722AB"/>
    <w:rsid w:val="00B7234F"/>
    <w:rsid w:val="00B72413"/>
    <w:rsid w:val="00B72B26"/>
    <w:rsid w:val="00B72D24"/>
    <w:rsid w:val="00B72FC9"/>
    <w:rsid w:val="00B74368"/>
    <w:rsid w:val="00B746EA"/>
    <w:rsid w:val="00B74856"/>
    <w:rsid w:val="00B7489E"/>
    <w:rsid w:val="00B749C9"/>
    <w:rsid w:val="00B75222"/>
    <w:rsid w:val="00B758BF"/>
    <w:rsid w:val="00B759A8"/>
    <w:rsid w:val="00B761C6"/>
    <w:rsid w:val="00B76387"/>
    <w:rsid w:val="00B7640C"/>
    <w:rsid w:val="00B76477"/>
    <w:rsid w:val="00B764C8"/>
    <w:rsid w:val="00B76CA0"/>
    <w:rsid w:val="00B80FB2"/>
    <w:rsid w:val="00B8102E"/>
    <w:rsid w:val="00B8103D"/>
    <w:rsid w:val="00B81477"/>
    <w:rsid w:val="00B82219"/>
    <w:rsid w:val="00B82476"/>
    <w:rsid w:val="00B82DF3"/>
    <w:rsid w:val="00B83258"/>
    <w:rsid w:val="00B8339B"/>
    <w:rsid w:val="00B83F04"/>
    <w:rsid w:val="00B84EFF"/>
    <w:rsid w:val="00B85119"/>
    <w:rsid w:val="00B854C6"/>
    <w:rsid w:val="00B857A3"/>
    <w:rsid w:val="00B85E86"/>
    <w:rsid w:val="00B85F80"/>
    <w:rsid w:val="00B860F0"/>
    <w:rsid w:val="00B86258"/>
    <w:rsid w:val="00B863C7"/>
    <w:rsid w:val="00B8663C"/>
    <w:rsid w:val="00B86B4F"/>
    <w:rsid w:val="00B87767"/>
    <w:rsid w:val="00B90486"/>
    <w:rsid w:val="00B90A6C"/>
    <w:rsid w:val="00B90CC0"/>
    <w:rsid w:val="00B90D3E"/>
    <w:rsid w:val="00B90EF8"/>
    <w:rsid w:val="00B90F61"/>
    <w:rsid w:val="00B91314"/>
    <w:rsid w:val="00B91A58"/>
    <w:rsid w:val="00B91BF3"/>
    <w:rsid w:val="00B9228D"/>
    <w:rsid w:val="00B92777"/>
    <w:rsid w:val="00B92B27"/>
    <w:rsid w:val="00B93B25"/>
    <w:rsid w:val="00B94341"/>
    <w:rsid w:val="00B9549A"/>
    <w:rsid w:val="00B95815"/>
    <w:rsid w:val="00B95F8C"/>
    <w:rsid w:val="00B962FC"/>
    <w:rsid w:val="00B96C20"/>
    <w:rsid w:val="00B975B9"/>
    <w:rsid w:val="00B975C9"/>
    <w:rsid w:val="00B97887"/>
    <w:rsid w:val="00B978D0"/>
    <w:rsid w:val="00BA03F1"/>
    <w:rsid w:val="00BA0988"/>
    <w:rsid w:val="00BA137E"/>
    <w:rsid w:val="00BA1396"/>
    <w:rsid w:val="00BA23C3"/>
    <w:rsid w:val="00BA260B"/>
    <w:rsid w:val="00BA2C1C"/>
    <w:rsid w:val="00BA3030"/>
    <w:rsid w:val="00BA31D6"/>
    <w:rsid w:val="00BA45C5"/>
    <w:rsid w:val="00BA4AF5"/>
    <w:rsid w:val="00BA51F8"/>
    <w:rsid w:val="00BA5C02"/>
    <w:rsid w:val="00BA5CB0"/>
    <w:rsid w:val="00BA5E9A"/>
    <w:rsid w:val="00BA64D7"/>
    <w:rsid w:val="00BA68F8"/>
    <w:rsid w:val="00BB03F0"/>
    <w:rsid w:val="00BB0E80"/>
    <w:rsid w:val="00BB1657"/>
    <w:rsid w:val="00BB16AC"/>
    <w:rsid w:val="00BB18A1"/>
    <w:rsid w:val="00BB18C6"/>
    <w:rsid w:val="00BB27E8"/>
    <w:rsid w:val="00BB27F5"/>
    <w:rsid w:val="00BB3442"/>
    <w:rsid w:val="00BB38A7"/>
    <w:rsid w:val="00BB3A8E"/>
    <w:rsid w:val="00BB3B7A"/>
    <w:rsid w:val="00BB498F"/>
    <w:rsid w:val="00BB4B59"/>
    <w:rsid w:val="00BB5312"/>
    <w:rsid w:val="00BB58A8"/>
    <w:rsid w:val="00BB5B05"/>
    <w:rsid w:val="00BB5F07"/>
    <w:rsid w:val="00BB65AC"/>
    <w:rsid w:val="00BB6DDE"/>
    <w:rsid w:val="00BB725C"/>
    <w:rsid w:val="00BB7A7F"/>
    <w:rsid w:val="00BC090F"/>
    <w:rsid w:val="00BC1349"/>
    <w:rsid w:val="00BC21B5"/>
    <w:rsid w:val="00BC24C8"/>
    <w:rsid w:val="00BC2729"/>
    <w:rsid w:val="00BC2DCE"/>
    <w:rsid w:val="00BC3CF3"/>
    <w:rsid w:val="00BC41AF"/>
    <w:rsid w:val="00BC41F8"/>
    <w:rsid w:val="00BC4725"/>
    <w:rsid w:val="00BC51F4"/>
    <w:rsid w:val="00BC547C"/>
    <w:rsid w:val="00BC620F"/>
    <w:rsid w:val="00BC6C7C"/>
    <w:rsid w:val="00BC793A"/>
    <w:rsid w:val="00BC7A68"/>
    <w:rsid w:val="00BC7BB8"/>
    <w:rsid w:val="00BD0372"/>
    <w:rsid w:val="00BD0891"/>
    <w:rsid w:val="00BD0FB8"/>
    <w:rsid w:val="00BD1D8C"/>
    <w:rsid w:val="00BD231C"/>
    <w:rsid w:val="00BD2456"/>
    <w:rsid w:val="00BD281B"/>
    <w:rsid w:val="00BD3C40"/>
    <w:rsid w:val="00BD4289"/>
    <w:rsid w:val="00BD4473"/>
    <w:rsid w:val="00BD47A7"/>
    <w:rsid w:val="00BD4D75"/>
    <w:rsid w:val="00BD509A"/>
    <w:rsid w:val="00BD55B8"/>
    <w:rsid w:val="00BD5874"/>
    <w:rsid w:val="00BD6C55"/>
    <w:rsid w:val="00BD739E"/>
    <w:rsid w:val="00BD7474"/>
    <w:rsid w:val="00BD7544"/>
    <w:rsid w:val="00BD76B5"/>
    <w:rsid w:val="00BD7945"/>
    <w:rsid w:val="00BD7BDD"/>
    <w:rsid w:val="00BE09A8"/>
    <w:rsid w:val="00BE09DD"/>
    <w:rsid w:val="00BE0C11"/>
    <w:rsid w:val="00BE0CF6"/>
    <w:rsid w:val="00BE0E42"/>
    <w:rsid w:val="00BE0F27"/>
    <w:rsid w:val="00BE109D"/>
    <w:rsid w:val="00BE13DF"/>
    <w:rsid w:val="00BE149A"/>
    <w:rsid w:val="00BE1770"/>
    <w:rsid w:val="00BE17C9"/>
    <w:rsid w:val="00BE1A14"/>
    <w:rsid w:val="00BE1DD1"/>
    <w:rsid w:val="00BE1ED0"/>
    <w:rsid w:val="00BE2888"/>
    <w:rsid w:val="00BE2F6B"/>
    <w:rsid w:val="00BE2F9F"/>
    <w:rsid w:val="00BE33C0"/>
    <w:rsid w:val="00BE36A5"/>
    <w:rsid w:val="00BE3863"/>
    <w:rsid w:val="00BE3C6D"/>
    <w:rsid w:val="00BE3F93"/>
    <w:rsid w:val="00BE4671"/>
    <w:rsid w:val="00BE4DC3"/>
    <w:rsid w:val="00BE4E0E"/>
    <w:rsid w:val="00BE5891"/>
    <w:rsid w:val="00BE58BB"/>
    <w:rsid w:val="00BE5D54"/>
    <w:rsid w:val="00BE6597"/>
    <w:rsid w:val="00BE666E"/>
    <w:rsid w:val="00BE6CD3"/>
    <w:rsid w:val="00BE6CFA"/>
    <w:rsid w:val="00BE749F"/>
    <w:rsid w:val="00BE7B09"/>
    <w:rsid w:val="00BE7B67"/>
    <w:rsid w:val="00BF0808"/>
    <w:rsid w:val="00BF0C1D"/>
    <w:rsid w:val="00BF0D9E"/>
    <w:rsid w:val="00BF12AA"/>
    <w:rsid w:val="00BF137E"/>
    <w:rsid w:val="00BF1D7E"/>
    <w:rsid w:val="00BF1E3E"/>
    <w:rsid w:val="00BF1E60"/>
    <w:rsid w:val="00BF31FE"/>
    <w:rsid w:val="00BF35B3"/>
    <w:rsid w:val="00BF38EB"/>
    <w:rsid w:val="00BF3B79"/>
    <w:rsid w:val="00BF4008"/>
    <w:rsid w:val="00BF446F"/>
    <w:rsid w:val="00BF4DEC"/>
    <w:rsid w:val="00BF5141"/>
    <w:rsid w:val="00BF534E"/>
    <w:rsid w:val="00BF5E00"/>
    <w:rsid w:val="00BF5EE5"/>
    <w:rsid w:val="00BF6A7C"/>
    <w:rsid w:val="00BF6C6C"/>
    <w:rsid w:val="00BF6D3C"/>
    <w:rsid w:val="00BF7355"/>
    <w:rsid w:val="00BF78C1"/>
    <w:rsid w:val="00BF7913"/>
    <w:rsid w:val="00BF7ADA"/>
    <w:rsid w:val="00BF7B7F"/>
    <w:rsid w:val="00C00372"/>
    <w:rsid w:val="00C00F69"/>
    <w:rsid w:val="00C01364"/>
    <w:rsid w:val="00C02402"/>
    <w:rsid w:val="00C0283B"/>
    <w:rsid w:val="00C02B5C"/>
    <w:rsid w:val="00C0302F"/>
    <w:rsid w:val="00C03838"/>
    <w:rsid w:val="00C03B58"/>
    <w:rsid w:val="00C049C6"/>
    <w:rsid w:val="00C04E13"/>
    <w:rsid w:val="00C05056"/>
    <w:rsid w:val="00C050D0"/>
    <w:rsid w:val="00C0534B"/>
    <w:rsid w:val="00C05498"/>
    <w:rsid w:val="00C0602C"/>
    <w:rsid w:val="00C06751"/>
    <w:rsid w:val="00C06FD5"/>
    <w:rsid w:val="00C072B0"/>
    <w:rsid w:val="00C072B4"/>
    <w:rsid w:val="00C078B3"/>
    <w:rsid w:val="00C07A04"/>
    <w:rsid w:val="00C07EAB"/>
    <w:rsid w:val="00C10190"/>
    <w:rsid w:val="00C104D9"/>
    <w:rsid w:val="00C10AC5"/>
    <w:rsid w:val="00C111C1"/>
    <w:rsid w:val="00C1243B"/>
    <w:rsid w:val="00C129CE"/>
    <w:rsid w:val="00C12B71"/>
    <w:rsid w:val="00C12F60"/>
    <w:rsid w:val="00C136C6"/>
    <w:rsid w:val="00C138C2"/>
    <w:rsid w:val="00C139C2"/>
    <w:rsid w:val="00C13A5F"/>
    <w:rsid w:val="00C1446D"/>
    <w:rsid w:val="00C1464B"/>
    <w:rsid w:val="00C149CB"/>
    <w:rsid w:val="00C15241"/>
    <w:rsid w:val="00C15A3A"/>
    <w:rsid w:val="00C15BF5"/>
    <w:rsid w:val="00C1622A"/>
    <w:rsid w:val="00C16FCF"/>
    <w:rsid w:val="00C17561"/>
    <w:rsid w:val="00C20FF4"/>
    <w:rsid w:val="00C21890"/>
    <w:rsid w:val="00C21C2E"/>
    <w:rsid w:val="00C21FB9"/>
    <w:rsid w:val="00C22B14"/>
    <w:rsid w:val="00C22F64"/>
    <w:rsid w:val="00C2358A"/>
    <w:rsid w:val="00C24961"/>
    <w:rsid w:val="00C24BA8"/>
    <w:rsid w:val="00C24C05"/>
    <w:rsid w:val="00C24D0A"/>
    <w:rsid w:val="00C24DBB"/>
    <w:rsid w:val="00C25269"/>
    <w:rsid w:val="00C2694D"/>
    <w:rsid w:val="00C26A48"/>
    <w:rsid w:val="00C26AED"/>
    <w:rsid w:val="00C26DD7"/>
    <w:rsid w:val="00C26DEE"/>
    <w:rsid w:val="00C27332"/>
    <w:rsid w:val="00C2743B"/>
    <w:rsid w:val="00C27A2A"/>
    <w:rsid w:val="00C27D46"/>
    <w:rsid w:val="00C30309"/>
    <w:rsid w:val="00C31613"/>
    <w:rsid w:val="00C319E9"/>
    <w:rsid w:val="00C31B74"/>
    <w:rsid w:val="00C32196"/>
    <w:rsid w:val="00C32208"/>
    <w:rsid w:val="00C335BC"/>
    <w:rsid w:val="00C3362B"/>
    <w:rsid w:val="00C3395A"/>
    <w:rsid w:val="00C33E10"/>
    <w:rsid w:val="00C34797"/>
    <w:rsid w:val="00C34A94"/>
    <w:rsid w:val="00C34AF9"/>
    <w:rsid w:val="00C34B63"/>
    <w:rsid w:val="00C34BF3"/>
    <w:rsid w:val="00C35635"/>
    <w:rsid w:val="00C35704"/>
    <w:rsid w:val="00C35DDA"/>
    <w:rsid w:val="00C363CD"/>
    <w:rsid w:val="00C3642C"/>
    <w:rsid w:val="00C3647D"/>
    <w:rsid w:val="00C3660B"/>
    <w:rsid w:val="00C368E1"/>
    <w:rsid w:val="00C3698A"/>
    <w:rsid w:val="00C3759A"/>
    <w:rsid w:val="00C376C0"/>
    <w:rsid w:val="00C378DC"/>
    <w:rsid w:val="00C3797C"/>
    <w:rsid w:val="00C37FDB"/>
    <w:rsid w:val="00C40145"/>
    <w:rsid w:val="00C405AB"/>
    <w:rsid w:val="00C40887"/>
    <w:rsid w:val="00C40A93"/>
    <w:rsid w:val="00C40B9C"/>
    <w:rsid w:val="00C40DF6"/>
    <w:rsid w:val="00C412D7"/>
    <w:rsid w:val="00C41563"/>
    <w:rsid w:val="00C415C3"/>
    <w:rsid w:val="00C4166F"/>
    <w:rsid w:val="00C416B5"/>
    <w:rsid w:val="00C42AA0"/>
    <w:rsid w:val="00C43266"/>
    <w:rsid w:val="00C43288"/>
    <w:rsid w:val="00C4328A"/>
    <w:rsid w:val="00C43370"/>
    <w:rsid w:val="00C4341A"/>
    <w:rsid w:val="00C434CC"/>
    <w:rsid w:val="00C43A94"/>
    <w:rsid w:val="00C4401B"/>
    <w:rsid w:val="00C441AE"/>
    <w:rsid w:val="00C44F72"/>
    <w:rsid w:val="00C455DE"/>
    <w:rsid w:val="00C4567E"/>
    <w:rsid w:val="00C4646F"/>
    <w:rsid w:val="00C46B6D"/>
    <w:rsid w:val="00C46C96"/>
    <w:rsid w:val="00C46E13"/>
    <w:rsid w:val="00C47321"/>
    <w:rsid w:val="00C47B62"/>
    <w:rsid w:val="00C47C6E"/>
    <w:rsid w:val="00C47EB6"/>
    <w:rsid w:val="00C47FA7"/>
    <w:rsid w:val="00C51AB6"/>
    <w:rsid w:val="00C522E4"/>
    <w:rsid w:val="00C52504"/>
    <w:rsid w:val="00C52F38"/>
    <w:rsid w:val="00C5371E"/>
    <w:rsid w:val="00C5385E"/>
    <w:rsid w:val="00C5449B"/>
    <w:rsid w:val="00C54594"/>
    <w:rsid w:val="00C54860"/>
    <w:rsid w:val="00C54E2A"/>
    <w:rsid w:val="00C550EF"/>
    <w:rsid w:val="00C553D4"/>
    <w:rsid w:val="00C5559D"/>
    <w:rsid w:val="00C556E4"/>
    <w:rsid w:val="00C5587D"/>
    <w:rsid w:val="00C55B91"/>
    <w:rsid w:val="00C5718C"/>
    <w:rsid w:val="00C57205"/>
    <w:rsid w:val="00C57608"/>
    <w:rsid w:val="00C57BE1"/>
    <w:rsid w:val="00C57DAF"/>
    <w:rsid w:val="00C60DE7"/>
    <w:rsid w:val="00C61320"/>
    <w:rsid w:val="00C61FF5"/>
    <w:rsid w:val="00C622F1"/>
    <w:rsid w:val="00C62963"/>
    <w:rsid w:val="00C631CB"/>
    <w:rsid w:val="00C63998"/>
    <w:rsid w:val="00C63D72"/>
    <w:rsid w:val="00C63F22"/>
    <w:rsid w:val="00C64772"/>
    <w:rsid w:val="00C65785"/>
    <w:rsid w:val="00C657A0"/>
    <w:rsid w:val="00C65BE8"/>
    <w:rsid w:val="00C66A14"/>
    <w:rsid w:val="00C67779"/>
    <w:rsid w:val="00C67C33"/>
    <w:rsid w:val="00C7054F"/>
    <w:rsid w:val="00C72687"/>
    <w:rsid w:val="00C7301B"/>
    <w:rsid w:val="00C7321E"/>
    <w:rsid w:val="00C7343E"/>
    <w:rsid w:val="00C7377A"/>
    <w:rsid w:val="00C73F3C"/>
    <w:rsid w:val="00C74413"/>
    <w:rsid w:val="00C74700"/>
    <w:rsid w:val="00C7492F"/>
    <w:rsid w:val="00C75045"/>
    <w:rsid w:val="00C75204"/>
    <w:rsid w:val="00C76694"/>
    <w:rsid w:val="00C76CFD"/>
    <w:rsid w:val="00C76DFE"/>
    <w:rsid w:val="00C76EDA"/>
    <w:rsid w:val="00C770CD"/>
    <w:rsid w:val="00C8029F"/>
    <w:rsid w:val="00C80CA7"/>
    <w:rsid w:val="00C80D8D"/>
    <w:rsid w:val="00C810BD"/>
    <w:rsid w:val="00C816DE"/>
    <w:rsid w:val="00C8188D"/>
    <w:rsid w:val="00C81A17"/>
    <w:rsid w:val="00C825D1"/>
    <w:rsid w:val="00C82FB7"/>
    <w:rsid w:val="00C8309B"/>
    <w:rsid w:val="00C840B5"/>
    <w:rsid w:val="00C85024"/>
    <w:rsid w:val="00C854A0"/>
    <w:rsid w:val="00C856B3"/>
    <w:rsid w:val="00C858CB"/>
    <w:rsid w:val="00C85B9E"/>
    <w:rsid w:val="00C85E83"/>
    <w:rsid w:val="00C86104"/>
    <w:rsid w:val="00C865C2"/>
    <w:rsid w:val="00C866E0"/>
    <w:rsid w:val="00C86A9A"/>
    <w:rsid w:val="00C8700C"/>
    <w:rsid w:val="00C874CB"/>
    <w:rsid w:val="00C878C5"/>
    <w:rsid w:val="00C87E45"/>
    <w:rsid w:val="00C90273"/>
    <w:rsid w:val="00C908D6"/>
    <w:rsid w:val="00C9119B"/>
    <w:rsid w:val="00C92088"/>
    <w:rsid w:val="00C920CA"/>
    <w:rsid w:val="00C9258B"/>
    <w:rsid w:val="00C928DE"/>
    <w:rsid w:val="00C92B70"/>
    <w:rsid w:val="00C92E73"/>
    <w:rsid w:val="00C9326D"/>
    <w:rsid w:val="00C94273"/>
    <w:rsid w:val="00C94BB2"/>
    <w:rsid w:val="00C9513B"/>
    <w:rsid w:val="00C954D0"/>
    <w:rsid w:val="00C95581"/>
    <w:rsid w:val="00C95C3E"/>
    <w:rsid w:val="00C95CDE"/>
    <w:rsid w:val="00C95FD9"/>
    <w:rsid w:val="00C960C7"/>
    <w:rsid w:val="00C96798"/>
    <w:rsid w:val="00C96F03"/>
    <w:rsid w:val="00C96F8E"/>
    <w:rsid w:val="00C97187"/>
    <w:rsid w:val="00C97DE7"/>
    <w:rsid w:val="00C97E81"/>
    <w:rsid w:val="00CA07C7"/>
    <w:rsid w:val="00CA0C2D"/>
    <w:rsid w:val="00CA0F55"/>
    <w:rsid w:val="00CA1221"/>
    <w:rsid w:val="00CA16EB"/>
    <w:rsid w:val="00CA1922"/>
    <w:rsid w:val="00CA1984"/>
    <w:rsid w:val="00CA19B1"/>
    <w:rsid w:val="00CA1F96"/>
    <w:rsid w:val="00CA21BB"/>
    <w:rsid w:val="00CA2754"/>
    <w:rsid w:val="00CA2CFE"/>
    <w:rsid w:val="00CA34CF"/>
    <w:rsid w:val="00CA435A"/>
    <w:rsid w:val="00CA4AAA"/>
    <w:rsid w:val="00CA5318"/>
    <w:rsid w:val="00CA662D"/>
    <w:rsid w:val="00CA664E"/>
    <w:rsid w:val="00CA6FDA"/>
    <w:rsid w:val="00CA7881"/>
    <w:rsid w:val="00CA7DB1"/>
    <w:rsid w:val="00CA7E24"/>
    <w:rsid w:val="00CB0167"/>
    <w:rsid w:val="00CB0207"/>
    <w:rsid w:val="00CB024C"/>
    <w:rsid w:val="00CB0971"/>
    <w:rsid w:val="00CB0F53"/>
    <w:rsid w:val="00CB17A4"/>
    <w:rsid w:val="00CB24FC"/>
    <w:rsid w:val="00CB2B7F"/>
    <w:rsid w:val="00CB3563"/>
    <w:rsid w:val="00CB438B"/>
    <w:rsid w:val="00CB5637"/>
    <w:rsid w:val="00CB5946"/>
    <w:rsid w:val="00CB6135"/>
    <w:rsid w:val="00CB6D7E"/>
    <w:rsid w:val="00CB71DF"/>
    <w:rsid w:val="00CB7596"/>
    <w:rsid w:val="00CB7EA5"/>
    <w:rsid w:val="00CB7F6C"/>
    <w:rsid w:val="00CB7F8B"/>
    <w:rsid w:val="00CC0D79"/>
    <w:rsid w:val="00CC1394"/>
    <w:rsid w:val="00CC1C71"/>
    <w:rsid w:val="00CC1EBD"/>
    <w:rsid w:val="00CC3390"/>
    <w:rsid w:val="00CC37A7"/>
    <w:rsid w:val="00CC4452"/>
    <w:rsid w:val="00CC45C0"/>
    <w:rsid w:val="00CC4C0E"/>
    <w:rsid w:val="00CC5245"/>
    <w:rsid w:val="00CC52C2"/>
    <w:rsid w:val="00CC52CB"/>
    <w:rsid w:val="00CC5D3C"/>
    <w:rsid w:val="00CC5D62"/>
    <w:rsid w:val="00CC611F"/>
    <w:rsid w:val="00CC61FE"/>
    <w:rsid w:val="00CC666B"/>
    <w:rsid w:val="00CC6873"/>
    <w:rsid w:val="00CC702B"/>
    <w:rsid w:val="00CC7272"/>
    <w:rsid w:val="00CC7658"/>
    <w:rsid w:val="00CC7DEC"/>
    <w:rsid w:val="00CD00C7"/>
    <w:rsid w:val="00CD0145"/>
    <w:rsid w:val="00CD0D26"/>
    <w:rsid w:val="00CD10BF"/>
    <w:rsid w:val="00CD191D"/>
    <w:rsid w:val="00CD1A57"/>
    <w:rsid w:val="00CD1B2C"/>
    <w:rsid w:val="00CD287D"/>
    <w:rsid w:val="00CD28F4"/>
    <w:rsid w:val="00CD3214"/>
    <w:rsid w:val="00CD33C8"/>
    <w:rsid w:val="00CD341A"/>
    <w:rsid w:val="00CD35A6"/>
    <w:rsid w:val="00CD44BD"/>
    <w:rsid w:val="00CD575F"/>
    <w:rsid w:val="00CD5794"/>
    <w:rsid w:val="00CD5C64"/>
    <w:rsid w:val="00CD5F01"/>
    <w:rsid w:val="00CD6635"/>
    <w:rsid w:val="00CD667B"/>
    <w:rsid w:val="00CD6C93"/>
    <w:rsid w:val="00CE15CD"/>
    <w:rsid w:val="00CE2033"/>
    <w:rsid w:val="00CE25D4"/>
    <w:rsid w:val="00CE2674"/>
    <w:rsid w:val="00CE2892"/>
    <w:rsid w:val="00CE2F1B"/>
    <w:rsid w:val="00CE36DF"/>
    <w:rsid w:val="00CE3F40"/>
    <w:rsid w:val="00CE4938"/>
    <w:rsid w:val="00CE4FE4"/>
    <w:rsid w:val="00CE50A8"/>
    <w:rsid w:val="00CE5D37"/>
    <w:rsid w:val="00CE6320"/>
    <w:rsid w:val="00CE6366"/>
    <w:rsid w:val="00CE6A5F"/>
    <w:rsid w:val="00CE6B69"/>
    <w:rsid w:val="00CE6EE6"/>
    <w:rsid w:val="00CE72E1"/>
    <w:rsid w:val="00CE72E4"/>
    <w:rsid w:val="00CE74F8"/>
    <w:rsid w:val="00CE7786"/>
    <w:rsid w:val="00CE7E74"/>
    <w:rsid w:val="00CF0101"/>
    <w:rsid w:val="00CF02EE"/>
    <w:rsid w:val="00CF055D"/>
    <w:rsid w:val="00CF07ED"/>
    <w:rsid w:val="00CF0F88"/>
    <w:rsid w:val="00CF2636"/>
    <w:rsid w:val="00CF2924"/>
    <w:rsid w:val="00CF3068"/>
    <w:rsid w:val="00CF3B51"/>
    <w:rsid w:val="00CF3BF5"/>
    <w:rsid w:val="00CF41FF"/>
    <w:rsid w:val="00CF43B9"/>
    <w:rsid w:val="00CF4928"/>
    <w:rsid w:val="00CF505D"/>
    <w:rsid w:val="00CF50FA"/>
    <w:rsid w:val="00CF53B8"/>
    <w:rsid w:val="00CF54B0"/>
    <w:rsid w:val="00CF596B"/>
    <w:rsid w:val="00CF5DBC"/>
    <w:rsid w:val="00CF6521"/>
    <w:rsid w:val="00CF65DC"/>
    <w:rsid w:val="00CF6A19"/>
    <w:rsid w:val="00CF6A63"/>
    <w:rsid w:val="00CF6D5F"/>
    <w:rsid w:val="00CF7041"/>
    <w:rsid w:val="00CF791B"/>
    <w:rsid w:val="00CF7990"/>
    <w:rsid w:val="00D0081F"/>
    <w:rsid w:val="00D00A77"/>
    <w:rsid w:val="00D011C6"/>
    <w:rsid w:val="00D012B1"/>
    <w:rsid w:val="00D0135D"/>
    <w:rsid w:val="00D016B1"/>
    <w:rsid w:val="00D01BDE"/>
    <w:rsid w:val="00D020C9"/>
    <w:rsid w:val="00D03552"/>
    <w:rsid w:val="00D037B5"/>
    <w:rsid w:val="00D037DB"/>
    <w:rsid w:val="00D0415D"/>
    <w:rsid w:val="00D04588"/>
    <w:rsid w:val="00D0468B"/>
    <w:rsid w:val="00D047DD"/>
    <w:rsid w:val="00D04ED1"/>
    <w:rsid w:val="00D05454"/>
    <w:rsid w:val="00D0547B"/>
    <w:rsid w:val="00D05CD3"/>
    <w:rsid w:val="00D05F30"/>
    <w:rsid w:val="00D06865"/>
    <w:rsid w:val="00D06C41"/>
    <w:rsid w:val="00D07690"/>
    <w:rsid w:val="00D078F6"/>
    <w:rsid w:val="00D07B16"/>
    <w:rsid w:val="00D07E75"/>
    <w:rsid w:val="00D102C5"/>
    <w:rsid w:val="00D105CF"/>
    <w:rsid w:val="00D10BCF"/>
    <w:rsid w:val="00D10DE3"/>
    <w:rsid w:val="00D10F21"/>
    <w:rsid w:val="00D1127D"/>
    <w:rsid w:val="00D1153E"/>
    <w:rsid w:val="00D11611"/>
    <w:rsid w:val="00D1175E"/>
    <w:rsid w:val="00D11D60"/>
    <w:rsid w:val="00D11ED0"/>
    <w:rsid w:val="00D1238E"/>
    <w:rsid w:val="00D12997"/>
    <w:rsid w:val="00D12A99"/>
    <w:rsid w:val="00D12DA3"/>
    <w:rsid w:val="00D133BA"/>
    <w:rsid w:val="00D1349B"/>
    <w:rsid w:val="00D136C4"/>
    <w:rsid w:val="00D13767"/>
    <w:rsid w:val="00D1379C"/>
    <w:rsid w:val="00D13F85"/>
    <w:rsid w:val="00D1402E"/>
    <w:rsid w:val="00D140A5"/>
    <w:rsid w:val="00D144F2"/>
    <w:rsid w:val="00D146F0"/>
    <w:rsid w:val="00D15684"/>
    <w:rsid w:val="00D160D4"/>
    <w:rsid w:val="00D16E57"/>
    <w:rsid w:val="00D171E8"/>
    <w:rsid w:val="00D172B1"/>
    <w:rsid w:val="00D17978"/>
    <w:rsid w:val="00D17C56"/>
    <w:rsid w:val="00D17D5D"/>
    <w:rsid w:val="00D20072"/>
    <w:rsid w:val="00D200CD"/>
    <w:rsid w:val="00D2059D"/>
    <w:rsid w:val="00D20978"/>
    <w:rsid w:val="00D20DD7"/>
    <w:rsid w:val="00D20FB2"/>
    <w:rsid w:val="00D217A5"/>
    <w:rsid w:val="00D217F5"/>
    <w:rsid w:val="00D21908"/>
    <w:rsid w:val="00D21CCB"/>
    <w:rsid w:val="00D21D50"/>
    <w:rsid w:val="00D221F8"/>
    <w:rsid w:val="00D22D72"/>
    <w:rsid w:val="00D22E8B"/>
    <w:rsid w:val="00D22FAA"/>
    <w:rsid w:val="00D23815"/>
    <w:rsid w:val="00D23825"/>
    <w:rsid w:val="00D238B2"/>
    <w:rsid w:val="00D23E49"/>
    <w:rsid w:val="00D2402C"/>
    <w:rsid w:val="00D24225"/>
    <w:rsid w:val="00D24239"/>
    <w:rsid w:val="00D24526"/>
    <w:rsid w:val="00D245DA"/>
    <w:rsid w:val="00D24939"/>
    <w:rsid w:val="00D24979"/>
    <w:rsid w:val="00D24C49"/>
    <w:rsid w:val="00D24F61"/>
    <w:rsid w:val="00D25D54"/>
    <w:rsid w:val="00D260E2"/>
    <w:rsid w:val="00D264B4"/>
    <w:rsid w:val="00D2676C"/>
    <w:rsid w:val="00D26CE4"/>
    <w:rsid w:val="00D270E9"/>
    <w:rsid w:val="00D27950"/>
    <w:rsid w:val="00D27E27"/>
    <w:rsid w:val="00D30179"/>
    <w:rsid w:val="00D3060A"/>
    <w:rsid w:val="00D315D8"/>
    <w:rsid w:val="00D3218D"/>
    <w:rsid w:val="00D3251B"/>
    <w:rsid w:val="00D32C74"/>
    <w:rsid w:val="00D3336B"/>
    <w:rsid w:val="00D33D94"/>
    <w:rsid w:val="00D343E3"/>
    <w:rsid w:val="00D35210"/>
    <w:rsid w:val="00D353A5"/>
    <w:rsid w:val="00D35455"/>
    <w:rsid w:val="00D35A93"/>
    <w:rsid w:val="00D35AF6"/>
    <w:rsid w:val="00D35E26"/>
    <w:rsid w:val="00D36E99"/>
    <w:rsid w:val="00D36EC1"/>
    <w:rsid w:val="00D37925"/>
    <w:rsid w:val="00D37EF8"/>
    <w:rsid w:val="00D41167"/>
    <w:rsid w:val="00D41977"/>
    <w:rsid w:val="00D41A11"/>
    <w:rsid w:val="00D41B0B"/>
    <w:rsid w:val="00D434C4"/>
    <w:rsid w:val="00D444DA"/>
    <w:rsid w:val="00D444E9"/>
    <w:rsid w:val="00D44943"/>
    <w:rsid w:val="00D44A81"/>
    <w:rsid w:val="00D460D4"/>
    <w:rsid w:val="00D46FE7"/>
    <w:rsid w:val="00D47470"/>
    <w:rsid w:val="00D476E3"/>
    <w:rsid w:val="00D47750"/>
    <w:rsid w:val="00D47AD9"/>
    <w:rsid w:val="00D47C8C"/>
    <w:rsid w:val="00D5051F"/>
    <w:rsid w:val="00D50552"/>
    <w:rsid w:val="00D50BF4"/>
    <w:rsid w:val="00D50C3B"/>
    <w:rsid w:val="00D514CB"/>
    <w:rsid w:val="00D517F6"/>
    <w:rsid w:val="00D51AA4"/>
    <w:rsid w:val="00D51E64"/>
    <w:rsid w:val="00D52196"/>
    <w:rsid w:val="00D525A1"/>
    <w:rsid w:val="00D52F21"/>
    <w:rsid w:val="00D531D6"/>
    <w:rsid w:val="00D53BBE"/>
    <w:rsid w:val="00D53EDA"/>
    <w:rsid w:val="00D53EE6"/>
    <w:rsid w:val="00D5522C"/>
    <w:rsid w:val="00D55C1C"/>
    <w:rsid w:val="00D55EC4"/>
    <w:rsid w:val="00D5627D"/>
    <w:rsid w:val="00D567A2"/>
    <w:rsid w:val="00D56A85"/>
    <w:rsid w:val="00D57894"/>
    <w:rsid w:val="00D57F2D"/>
    <w:rsid w:val="00D600E2"/>
    <w:rsid w:val="00D6030B"/>
    <w:rsid w:val="00D60359"/>
    <w:rsid w:val="00D60564"/>
    <w:rsid w:val="00D60A6D"/>
    <w:rsid w:val="00D616EA"/>
    <w:rsid w:val="00D621D7"/>
    <w:rsid w:val="00D6255A"/>
    <w:rsid w:val="00D62BE7"/>
    <w:rsid w:val="00D633C7"/>
    <w:rsid w:val="00D63B77"/>
    <w:rsid w:val="00D63E30"/>
    <w:rsid w:val="00D648C3"/>
    <w:rsid w:val="00D64A60"/>
    <w:rsid w:val="00D64E01"/>
    <w:rsid w:val="00D65DA6"/>
    <w:rsid w:val="00D660C6"/>
    <w:rsid w:val="00D6665D"/>
    <w:rsid w:val="00D66FCD"/>
    <w:rsid w:val="00D6714B"/>
    <w:rsid w:val="00D675AA"/>
    <w:rsid w:val="00D67AA0"/>
    <w:rsid w:val="00D70D71"/>
    <w:rsid w:val="00D710B3"/>
    <w:rsid w:val="00D71AB0"/>
    <w:rsid w:val="00D71E24"/>
    <w:rsid w:val="00D71E3F"/>
    <w:rsid w:val="00D71FF5"/>
    <w:rsid w:val="00D7205F"/>
    <w:rsid w:val="00D73054"/>
    <w:rsid w:val="00D73161"/>
    <w:rsid w:val="00D735AC"/>
    <w:rsid w:val="00D73A87"/>
    <w:rsid w:val="00D74527"/>
    <w:rsid w:val="00D7466A"/>
    <w:rsid w:val="00D74A87"/>
    <w:rsid w:val="00D74B4A"/>
    <w:rsid w:val="00D74B54"/>
    <w:rsid w:val="00D74C47"/>
    <w:rsid w:val="00D74E6A"/>
    <w:rsid w:val="00D75330"/>
    <w:rsid w:val="00D75796"/>
    <w:rsid w:val="00D77406"/>
    <w:rsid w:val="00D77460"/>
    <w:rsid w:val="00D774EE"/>
    <w:rsid w:val="00D77647"/>
    <w:rsid w:val="00D779B2"/>
    <w:rsid w:val="00D77AF8"/>
    <w:rsid w:val="00D801DC"/>
    <w:rsid w:val="00D80F0E"/>
    <w:rsid w:val="00D811EC"/>
    <w:rsid w:val="00D8124B"/>
    <w:rsid w:val="00D81589"/>
    <w:rsid w:val="00D81A2B"/>
    <w:rsid w:val="00D81DA5"/>
    <w:rsid w:val="00D828BE"/>
    <w:rsid w:val="00D82CAE"/>
    <w:rsid w:val="00D82F3D"/>
    <w:rsid w:val="00D82F74"/>
    <w:rsid w:val="00D8344A"/>
    <w:rsid w:val="00D83670"/>
    <w:rsid w:val="00D83953"/>
    <w:rsid w:val="00D83AA5"/>
    <w:rsid w:val="00D84BC8"/>
    <w:rsid w:val="00D84E6F"/>
    <w:rsid w:val="00D84FF7"/>
    <w:rsid w:val="00D8505A"/>
    <w:rsid w:val="00D85260"/>
    <w:rsid w:val="00D85296"/>
    <w:rsid w:val="00D8560A"/>
    <w:rsid w:val="00D857CA"/>
    <w:rsid w:val="00D85AD7"/>
    <w:rsid w:val="00D85BCA"/>
    <w:rsid w:val="00D85C3C"/>
    <w:rsid w:val="00D85F8B"/>
    <w:rsid w:val="00D85F9A"/>
    <w:rsid w:val="00D860B2"/>
    <w:rsid w:val="00D860D2"/>
    <w:rsid w:val="00D86252"/>
    <w:rsid w:val="00D86894"/>
    <w:rsid w:val="00D86B1A"/>
    <w:rsid w:val="00D87009"/>
    <w:rsid w:val="00D87116"/>
    <w:rsid w:val="00D87266"/>
    <w:rsid w:val="00D87A33"/>
    <w:rsid w:val="00D87A5B"/>
    <w:rsid w:val="00D87BEF"/>
    <w:rsid w:val="00D902F9"/>
    <w:rsid w:val="00D90D56"/>
    <w:rsid w:val="00D93BE4"/>
    <w:rsid w:val="00D93D79"/>
    <w:rsid w:val="00D94507"/>
    <w:rsid w:val="00D9560F"/>
    <w:rsid w:val="00D95FDE"/>
    <w:rsid w:val="00D96089"/>
    <w:rsid w:val="00D964DE"/>
    <w:rsid w:val="00D969CB"/>
    <w:rsid w:val="00D97BA3"/>
    <w:rsid w:val="00D97C2E"/>
    <w:rsid w:val="00DA002A"/>
    <w:rsid w:val="00DA01CD"/>
    <w:rsid w:val="00DA0389"/>
    <w:rsid w:val="00DA0BAE"/>
    <w:rsid w:val="00DA12F5"/>
    <w:rsid w:val="00DA136A"/>
    <w:rsid w:val="00DA136B"/>
    <w:rsid w:val="00DA1683"/>
    <w:rsid w:val="00DA1A32"/>
    <w:rsid w:val="00DA1AE6"/>
    <w:rsid w:val="00DA260D"/>
    <w:rsid w:val="00DA279B"/>
    <w:rsid w:val="00DA2FDD"/>
    <w:rsid w:val="00DA34A6"/>
    <w:rsid w:val="00DA3FF6"/>
    <w:rsid w:val="00DA418D"/>
    <w:rsid w:val="00DA5041"/>
    <w:rsid w:val="00DA54C9"/>
    <w:rsid w:val="00DA55DC"/>
    <w:rsid w:val="00DA5AF8"/>
    <w:rsid w:val="00DA6681"/>
    <w:rsid w:val="00DA68B5"/>
    <w:rsid w:val="00DA7001"/>
    <w:rsid w:val="00DA753D"/>
    <w:rsid w:val="00DA7D2A"/>
    <w:rsid w:val="00DB01B0"/>
    <w:rsid w:val="00DB03F8"/>
    <w:rsid w:val="00DB0527"/>
    <w:rsid w:val="00DB1126"/>
    <w:rsid w:val="00DB12C5"/>
    <w:rsid w:val="00DB1560"/>
    <w:rsid w:val="00DB1803"/>
    <w:rsid w:val="00DB1849"/>
    <w:rsid w:val="00DB1B52"/>
    <w:rsid w:val="00DB1C0A"/>
    <w:rsid w:val="00DB2033"/>
    <w:rsid w:val="00DB26C2"/>
    <w:rsid w:val="00DB31FA"/>
    <w:rsid w:val="00DB337D"/>
    <w:rsid w:val="00DB36FA"/>
    <w:rsid w:val="00DB3CBA"/>
    <w:rsid w:val="00DB3CC0"/>
    <w:rsid w:val="00DB3F88"/>
    <w:rsid w:val="00DB40E2"/>
    <w:rsid w:val="00DB4844"/>
    <w:rsid w:val="00DB4DE5"/>
    <w:rsid w:val="00DB5327"/>
    <w:rsid w:val="00DB5474"/>
    <w:rsid w:val="00DB6B87"/>
    <w:rsid w:val="00DB6E8B"/>
    <w:rsid w:val="00DB712F"/>
    <w:rsid w:val="00DB73D3"/>
    <w:rsid w:val="00DB7862"/>
    <w:rsid w:val="00DB7E7A"/>
    <w:rsid w:val="00DB7F8A"/>
    <w:rsid w:val="00DC033E"/>
    <w:rsid w:val="00DC06A1"/>
    <w:rsid w:val="00DC09EC"/>
    <w:rsid w:val="00DC0F5A"/>
    <w:rsid w:val="00DC1073"/>
    <w:rsid w:val="00DC10AB"/>
    <w:rsid w:val="00DC1142"/>
    <w:rsid w:val="00DC14C4"/>
    <w:rsid w:val="00DC14D0"/>
    <w:rsid w:val="00DC155B"/>
    <w:rsid w:val="00DC171A"/>
    <w:rsid w:val="00DC182B"/>
    <w:rsid w:val="00DC1836"/>
    <w:rsid w:val="00DC1838"/>
    <w:rsid w:val="00DC1B0A"/>
    <w:rsid w:val="00DC2181"/>
    <w:rsid w:val="00DC2528"/>
    <w:rsid w:val="00DC2640"/>
    <w:rsid w:val="00DC26E0"/>
    <w:rsid w:val="00DC2A3C"/>
    <w:rsid w:val="00DC396F"/>
    <w:rsid w:val="00DC4C6C"/>
    <w:rsid w:val="00DC4D42"/>
    <w:rsid w:val="00DC5120"/>
    <w:rsid w:val="00DC5163"/>
    <w:rsid w:val="00DC5F3C"/>
    <w:rsid w:val="00DC6099"/>
    <w:rsid w:val="00DC60BB"/>
    <w:rsid w:val="00DC6534"/>
    <w:rsid w:val="00DC6561"/>
    <w:rsid w:val="00DC6DD1"/>
    <w:rsid w:val="00DD00A1"/>
    <w:rsid w:val="00DD03AE"/>
    <w:rsid w:val="00DD0B38"/>
    <w:rsid w:val="00DD0BCD"/>
    <w:rsid w:val="00DD0D96"/>
    <w:rsid w:val="00DD0E60"/>
    <w:rsid w:val="00DD141A"/>
    <w:rsid w:val="00DD178E"/>
    <w:rsid w:val="00DD197D"/>
    <w:rsid w:val="00DD1AAA"/>
    <w:rsid w:val="00DD1C6E"/>
    <w:rsid w:val="00DD206A"/>
    <w:rsid w:val="00DD2713"/>
    <w:rsid w:val="00DD2D55"/>
    <w:rsid w:val="00DD2EE0"/>
    <w:rsid w:val="00DD31E7"/>
    <w:rsid w:val="00DD3C95"/>
    <w:rsid w:val="00DD4FCC"/>
    <w:rsid w:val="00DD5014"/>
    <w:rsid w:val="00DD5E42"/>
    <w:rsid w:val="00DD6006"/>
    <w:rsid w:val="00DD6517"/>
    <w:rsid w:val="00DD6C08"/>
    <w:rsid w:val="00DD741C"/>
    <w:rsid w:val="00DD74CF"/>
    <w:rsid w:val="00DD78E5"/>
    <w:rsid w:val="00DD7C1C"/>
    <w:rsid w:val="00DD7DF6"/>
    <w:rsid w:val="00DE017D"/>
    <w:rsid w:val="00DE0FE4"/>
    <w:rsid w:val="00DE1530"/>
    <w:rsid w:val="00DE1C20"/>
    <w:rsid w:val="00DE2064"/>
    <w:rsid w:val="00DE270D"/>
    <w:rsid w:val="00DE28D4"/>
    <w:rsid w:val="00DE29EF"/>
    <w:rsid w:val="00DE2F77"/>
    <w:rsid w:val="00DE33D4"/>
    <w:rsid w:val="00DE3675"/>
    <w:rsid w:val="00DE3912"/>
    <w:rsid w:val="00DE4313"/>
    <w:rsid w:val="00DE4400"/>
    <w:rsid w:val="00DE4846"/>
    <w:rsid w:val="00DE4DCA"/>
    <w:rsid w:val="00DE5AE7"/>
    <w:rsid w:val="00DE5C27"/>
    <w:rsid w:val="00DE5C30"/>
    <w:rsid w:val="00DE6F9C"/>
    <w:rsid w:val="00DE72A7"/>
    <w:rsid w:val="00DE73D2"/>
    <w:rsid w:val="00DE772F"/>
    <w:rsid w:val="00DE78BE"/>
    <w:rsid w:val="00DE7CC1"/>
    <w:rsid w:val="00DF0691"/>
    <w:rsid w:val="00DF0AA6"/>
    <w:rsid w:val="00DF16A7"/>
    <w:rsid w:val="00DF1E6B"/>
    <w:rsid w:val="00DF2057"/>
    <w:rsid w:val="00DF38FE"/>
    <w:rsid w:val="00DF3916"/>
    <w:rsid w:val="00DF3CE1"/>
    <w:rsid w:val="00DF3EA1"/>
    <w:rsid w:val="00DF3F26"/>
    <w:rsid w:val="00DF3F5D"/>
    <w:rsid w:val="00DF4152"/>
    <w:rsid w:val="00DF4A52"/>
    <w:rsid w:val="00DF4BBD"/>
    <w:rsid w:val="00DF4BFF"/>
    <w:rsid w:val="00DF5A67"/>
    <w:rsid w:val="00DF5A94"/>
    <w:rsid w:val="00DF6373"/>
    <w:rsid w:val="00DF676E"/>
    <w:rsid w:val="00DF691E"/>
    <w:rsid w:val="00DF73D0"/>
    <w:rsid w:val="00DF75AE"/>
    <w:rsid w:val="00DF75DC"/>
    <w:rsid w:val="00DF7D4F"/>
    <w:rsid w:val="00E0042C"/>
    <w:rsid w:val="00E00E8D"/>
    <w:rsid w:val="00E00EA3"/>
    <w:rsid w:val="00E0112A"/>
    <w:rsid w:val="00E012A6"/>
    <w:rsid w:val="00E0139D"/>
    <w:rsid w:val="00E01696"/>
    <w:rsid w:val="00E01C5D"/>
    <w:rsid w:val="00E01CFE"/>
    <w:rsid w:val="00E02300"/>
    <w:rsid w:val="00E02464"/>
    <w:rsid w:val="00E0293B"/>
    <w:rsid w:val="00E02958"/>
    <w:rsid w:val="00E02B89"/>
    <w:rsid w:val="00E03AB6"/>
    <w:rsid w:val="00E03CBE"/>
    <w:rsid w:val="00E03E2C"/>
    <w:rsid w:val="00E045D4"/>
    <w:rsid w:val="00E0499E"/>
    <w:rsid w:val="00E05147"/>
    <w:rsid w:val="00E051A0"/>
    <w:rsid w:val="00E053E4"/>
    <w:rsid w:val="00E063B8"/>
    <w:rsid w:val="00E070E8"/>
    <w:rsid w:val="00E0716C"/>
    <w:rsid w:val="00E0731B"/>
    <w:rsid w:val="00E0741A"/>
    <w:rsid w:val="00E07973"/>
    <w:rsid w:val="00E102C4"/>
    <w:rsid w:val="00E10484"/>
    <w:rsid w:val="00E10750"/>
    <w:rsid w:val="00E10F37"/>
    <w:rsid w:val="00E11313"/>
    <w:rsid w:val="00E1163B"/>
    <w:rsid w:val="00E1172E"/>
    <w:rsid w:val="00E1200E"/>
    <w:rsid w:val="00E12528"/>
    <w:rsid w:val="00E12B30"/>
    <w:rsid w:val="00E13079"/>
    <w:rsid w:val="00E13576"/>
    <w:rsid w:val="00E14213"/>
    <w:rsid w:val="00E14224"/>
    <w:rsid w:val="00E147B8"/>
    <w:rsid w:val="00E14FB2"/>
    <w:rsid w:val="00E153F5"/>
    <w:rsid w:val="00E15D3E"/>
    <w:rsid w:val="00E16069"/>
    <w:rsid w:val="00E165F0"/>
    <w:rsid w:val="00E172F7"/>
    <w:rsid w:val="00E20055"/>
    <w:rsid w:val="00E20698"/>
    <w:rsid w:val="00E20F08"/>
    <w:rsid w:val="00E217FA"/>
    <w:rsid w:val="00E21AA3"/>
    <w:rsid w:val="00E21FD8"/>
    <w:rsid w:val="00E22630"/>
    <w:rsid w:val="00E22CB0"/>
    <w:rsid w:val="00E22D94"/>
    <w:rsid w:val="00E249E7"/>
    <w:rsid w:val="00E25AB2"/>
    <w:rsid w:val="00E25BEF"/>
    <w:rsid w:val="00E25DDC"/>
    <w:rsid w:val="00E265A0"/>
    <w:rsid w:val="00E26F1F"/>
    <w:rsid w:val="00E26F5E"/>
    <w:rsid w:val="00E278FA"/>
    <w:rsid w:val="00E279B6"/>
    <w:rsid w:val="00E3035C"/>
    <w:rsid w:val="00E30717"/>
    <w:rsid w:val="00E3086F"/>
    <w:rsid w:val="00E30D49"/>
    <w:rsid w:val="00E30FDF"/>
    <w:rsid w:val="00E310BB"/>
    <w:rsid w:val="00E31838"/>
    <w:rsid w:val="00E31AAA"/>
    <w:rsid w:val="00E31E7A"/>
    <w:rsid w:val="00E32312"/>
    <w:rsid w:val="00E323FC"/>
    <w:rsid w:val="00E32497"/>
    <w:rsid w:val="00E32A59"/>
    <w:rsid w:val="00E33658"/>
    <w:rsid w:val="00E34620"/>
    <w:rsid w:val="00E34B5A"/>
    <w:rsid w:val="00E35AC6"/>
    <w:rsid w:val="00E3610A"/>
    <w:rsid w:val="00E3739A"/>
    <w:rsid w:val="00E3795A"/>
    <w:rsid w:val="00E4009E"/>
    <w:rsid w:val="00E40617"/>
    <w:rsid w:val="00E40C87"/>
    <w:rsid w:val="00E40FDD"/>
    <w:rsid w:val="00E412E7"/>
    <w:rsid w:val="00E417C6"/>
    <w:rsid w:val="00E41815"/>
    <w:rsid w:val="00E418B2"/>
    <w:rsid w:val="00E418C6"/>
    <w:rsid w:val="00E4191D"/>
    <w:rsid w:val="00E41F7B"/>
    <w:rsid w:val="00E42A92"/>
    <w:rsid w:val="00E42E4F"/>
    <w:rsid w:val="00E43167"/>
    <w:rsid w:val="00E43899"/>
    <w:rsid w:val="00E44210"/>
    <w:rsid w:val="00E44333"/>
    <w:rsid w:val="00E4445E"/>
    <w:rsid w:val="00E4461D"/>
    <w:rsid w:val="00E44F8F"/>
    <w:rsid w:val="00E454AB"/>
    <w:rsid w:val="00E459D1"/>
    <w:rsid w:val="00E460D9"/>
    <w:rsid w:val="00E4704C"/>
    <w:rsid w:val="00E47587"/>
    <w:rsid w:val="00E476FB"/>
    <w:rsid w:val="00E47D0D"/>
    <w:rsid w:val="00E50501"/>
    <w:rsid w:val="00E506A7"/>
    <w:rsid w:val="00E50845"/>
    <w:rsid w:val="00E5096E"/>
    <w:rsid w:val="00E50DF0"/>
    <w:rsid w:val="00E50ED9"/>
    <w:rsid w:val="00E5157F"/>
    <w:rsid w:val="00E5163B"/>
    <w:rsid w:val="00E51C15"/>
    <w:rsid w:val="00E523C7"/>
    <w:rsid w:val="00E52A73"/>
    <w:rsid w:val="00E52F0C"/>
    <w:rsid w:val="00E53143"/>
    <w:rsid w:val="00E53392"/>
    <w:rsid w:val="00E53785"/>
    <w:rsid w:val="00E53D30"/>
    <w:rsid w:val="00E544F6"/>
    <w:rsid w:val="00E546F7"/>
    <w:rsid w:val="00E547A1"/>
    <w:rsid w:val="00E54F29"/>
    <w:rsid w:val="00E555B4"/>
    <w:rsid w:val="00E558D2"/>
    <w:rsid w:val="00E55E1F"/>
    <w:rsid w:val="00E56F07"/>
    <w:rsid w:val="00E57917"/>
    <w:rsid w:val="00E57975"/>
    <w:rsid w:val="00E60015"/>
    <w:rsid w:val="00E60168"/>
    <w:rsid w:val="00E60F0C"/>
    <w:rsid w:val="00E60F21"/>
    <w:rsid w:val="00E6166C"/>
    <w:rsid w:val="00E62706"/>
    <w:rsid w:val="00E62A78"/>
    <w:rsid w:val="00E62C1B"/>
    <w:rsid w:val="00E63295"/>
    <w:rsid w:val="00E63FF7"/>
    <w:rsid w:val="00E64448"/>
    <w:rsid w:val="00E64B84"/>
    <w:rsid w:val="00E64E2C"/>
    <w:rsid w:val="00E651C6"/>
    <w:rsid w:val="00E655FE"/>
    <w:rsid w:val="00E65645"/>
    <w:rsid w:val="00E661C3"/>
    <w:rsid w:val="00E66D19"/>
    <w:rsid w:val="00E66E1E"/>
    <w:rsid w:val="00E670E7"/>
    <w:rsid w:val="00E6715E"/>
    <w:rsid w:val="00E67AB1"/>
    <w:rsid w:val="00E70C2D"/>
    <w:rsid w:val="00E711FB"/>
    <w:rsid w:val="00E7128A"/>
    <w:rsid w:val="00E715AB"/>
    <w:rsid w:val="00E717FD"/>
    <w:rsid w:val="00E71896"/>
    <w:rsid w:val="00E71FC2"/>
    <w:rsid w:val="00E7251A"/>
    <w:rsid w:val="00E72A2B"/>
    <w:rsid w:val="00E72AC1"/>
    <w:rsid w:val="00E72BFA"/>
    <w:rsid w:val="00E73087"/>
    <w:rsid w:val="00E732AD"/>
    <w:rsid w:val="00E7453E"/>
    <w:rsid w:val="00E746C5"/>
    <w:rsid w:val="00E74B27"/>
    <w:rsid w:val="00E74C14"/>
    <w:rsid w:val="00E74C8D"/>
    <w:rsid w:val="00E7520F"/>
    <w:rsid w:val="00E75D1C"/>
    <w:rsid w:val="00E75E34"/>
    <w:rsid w:val="00E7618D"/>
    <w:rsid w:val="00E763CA"/>
    <w:rsid w:val="00E76840"/>
    <w:rsid w:val="00E76C74"/>
    <w:rsid w:val="00E770C4"/>
    <w:rsid w:val="00E773A6"/>
    <w:rsid w:val="00E7781D"/>
    <w:rsid w:val="00E77D47"/>
    <w:rsid w:val="00E8030C"/>
    <w:rsid w:val="00E8037A"/>
    <w:rsid w:val="00E80B14"/>
    <w:rsid w:val="00E8116D"/>
    <w:rsid w:val="00E811C5"/>
    <w:rsid w:val="00E81558"/>
    <w:rsid w:val="00E81795"/>
    <w:rsid w:val="00E81B43"/>
    <w:rsid w:val="00E81CC8"/>
    <w:rsid w:val="00E81EDC"/>
    <w:rsid w:val="00E82CB9"/>
    <w:rsid w:val="00E838FA"/>
    <w:rsid w:val="00E83CE8"/>
    <w:rsid w:val="00E8435D"/>
    <w:rsid w:val="00E84A68"/>
    <w:rsid w:val="00E84A6A"/>
    <w:rsid w:val="00E85641"/>
    <w:rsid w:val="00E85978"/>
    <w:rsid w:val="00E85C7C"/>
    <w:rsid w:val="00E87124"/>
    <w:rsid w:val="00E87293"/>
    <w:rsid w:val="00E878F6"/>
    <w:rsid w:val="00E87A23"/>
    <w:rsid w:val="00E87B34"/>
    <w:rsid w:val="00E87E4E"/>
    <w:rsid w:val="00E901E5"/>
    <w:rsid w:val="00E90419"/>
    <w:rsid w:val="00E90814"/>
    <w:rsid w:val="00E90C66"/>
    <w:rsid w:val="00E917C6"/>
    <w:rsid w:val="00E91E02"/>
    <w:rsid w:val="00E92EFF"/>
    <w:rsid w:val="00E93083"/>
    <w:rsid w:val="00E9340D"/>
    <w:rsid w:val="00E93679"/>
    <w:rsid w:val="00E94AE1"/>
    <w:rsid w:val="00E955EB"/>
    <w:rsid w:val="00E95CBB"/>
    <w:rsid w:val="00E960F9"/>
    <w:rsid w:val="00E968AA"/>
    <w:rsid w:val="00E96C22"/>
    <w:rsid w:val="00E97049"/>
    <w:rsid w:val="00E97235"/>
    <w:rsid w:val="00E97A0E"/>
    <w:rsid w:val="00E97C13"/>
    <w:rsid w:val="00EA0A98"/>
    <w:rsid w:val="00EA1745"/>
    <w:rsid w:val="00EA18C3"/>
    <w:rsid w:val="00EA1D73"/>
    <w:rsid w:val="00EA224F"/>
    <w:rsid w:val="00EA26E6"/>
    <w:rsid w:val="00EA2775"/>
    <w:rsid w:val="00EA2BDF"/>
    <w:rsid w:val="00EA2C8C"/>
    <w:rsid w:val="00EA3872"/>
    <w:rsid w:val="00EA3C16"/>
    <w:rsid w:val="00EA3CDA"/>
    <w:rsid w:val="00EA4B57"/>
    <w:rsid w:val="00EA52AB"/>
    <w:rsid w:val="00EA5524"/>
    <w:rsid w:val="00EA5735"/>
    <w:rsid w:val="00EA5A80"/>
    <w:rsid w:val="00EA5A8C"/>
    <w:rsid w:val="00EA605A"/>
    <w:rsid w:val="00EA63A1"/>
    <w:rsid w:val="00EA648F"/>
    <w:rsid w:val="00EA67EA"/>
    <w:rsid w:val="00EA6C32"/>
    <w:rsid w:val="00EA6DD9"/>
    <w:rsid w:val="00EA700F"/>
    <w:rsid w:val="00EA72D7"/>
    <w:rsid w:val="00EA75BD"/>
    <w:rsid w:val="00EA78FD"/>
    <w:rsid w:val="00EA7B01"/>
    <w:rsid w:val="00EA7DB6"/>
    <w:rsid w:val="00EB07F3"/>
    <w:rsid w:val="00EB096A"/>
    <w:rsid w:val="00EB0D4C"/>
    <w:rsid w:val="00EB1256"/>
    <w:rsid w:val="00EB1B3D"/>
    <w:rsid w:val="00EB1E8D"/>
    <w:rsid w:val="00EB282A"/>
    <w:rsid w:val="00EB2DD9"/>
    <w:rsid w:val="00EB326D"/>
    <w:rsid w:val="00EB381B"/>
    <w:rsid w:val="00EB3CCF"/>
    <w:rsid w:val="00EB44D6"/>
    <w:rsid w:val="00EB4B88"/>
    <w:rsid w:val="00EB578C"/>
    <w:rsid w:val="00EB5BF8"/>
    <w:rsid w:val="00EB5C03"/>
    <w:rsid w:val="00EB5DB2"/>
    <w:rsid w:val="00EB697C"/>
    <w:rsid w:val="00EB6D12"/>
    <w:rsid w:val="00EB7660"/>
    <w:rsid w:val="00EB7E37"/>
    <w:rsid w:val="00EC09F1"/>
    <w:rsid w:val="00EC0E46"/>
    <w:rsid w:val="00EC18D5"/>
    <w:rsid w:val="00EC1932"/>
    <w:rsid w:val="00EC2060"/>
    <w:rsid w:val="00EC2874"/>
    <w:rsid w:val="00EC2F28"/>
    <w:rsid w:val="00EC328F"/>
    <w:rsid w:val="00EC340E"/>
    <w:rsid w:val="00EC37F9"/>
    <w:rsid w:val="00EC3CEC"/>
    <w:rsid w:val="00EC4113"/>
    <w:rsid w:val="00EC428C"/>
    <w:rsid w:val="00EC4A5D"/>
    <w:rsid w:val="00EC512D"/>
    <w:rsid w:val="00EC595C"/>
    <w:rsid w:val="00EC5BD6"/>
    <w:rsid w:val="00EC6027"/>
    <w:rsid w:val="00EC63DD"/>
    <w:rsid w:val="00EC684E"/>
    <w:rsid w:val="00EC694A"/>
    <w:rsid w:val="00EC743D"/>
    <w:rsid w:val="00ED0864"/>
    <w:rsid w:val="00ED0ACB"/>
    <w:rsid w:val="00ED0E90"/>
    <w:rsid w:val="00ED125D"/>
    <w:rsid w:val="00ED1642"/>
    <w:rsid w:val="00ED199C"/>
    <w:rsid w:val="00ED1CC1"/>
    <w:rsid w:val="00ED1CCC"/>
    <w:rsid w:val="00ED1EAE"/>
    <w:rsid w:val="00ED2547"/>
    <w:rsid w:val="00ED2D39"/>
    <w:rsid w:val="00ED2F84"/>
    <w:rsid w:val="00ED3194"/>
    <w:rsid w:val="00ED3409"/>
    <w:rsid w:val="00ED36FA"/>
    <w:rsid w:val="00ED3815"/>
    <w:rsid w:val="00ED41D6"/>
    <w:rsid w:val="00ED4856"/>
    <w:rsid w:val="00ED4C50"/>
    <w:rsid w:val="00ED4C69"/>
    <w:rsid w:val="00ED4F28"/>
    <w:rsid w:val="00ED532A"/>
    <w:rsid w:val="00ED5DEC"/>
    <w:rsid w:val="00ED6375"/>
    <w:rsid w:val="00ED639B"/>
    <w:rsid w:val="00ED6BCF"/>
    <w:rsid w:val="00ED6CF2"/>
    <w:rsid w:val="00ED6D24"/>
    <w:rsid w:val="00ED7247"/>
    <w:rsid w:val="00ED741B"/>
    <w:rsid w:val="00ED7433"/>
    <w:rsid w:val="00EE04CF"/>
    <w:rsid w:val="00EE0616"/>
    <w:rsid w:val="00EE06D4"/>
    <w:rsid w:val="00EE09D2"/>
    <w:rsid w:val="00EE110E"/>
    <w:rsid w:val="00EE12F0"/>
    <w:rsid w:val="00EE1634"/>
    <w:rsid w:val="00EE183F"/>
    <w:rsid w:val="00EE189E"/>
    <w:rsid w:val="00EE1CAC"/>
    <w:rsid w:val="00EE22CF"/>
    <w:rsid w:val="00EE2DB7"/>
    <w:rsid w:val="00EE2F44"/>
    <w:rsid w:val="00EE3005"/>
    <w:rsid w:val="00EE32EE"/>
    <w:rsid w:val="00EE33BB"/>
    <w:rsid w:val="00EE36A5"/>
    <w:rsid w:val="00EE410D"/>
    <w:rsid w:val="00EE48C0"/>
    <w:rsid w:val="00EE4975"/>
    <w:rsid w:val="00EE4ACB"/>
    <w:rsid w:val="00EE6476"/>
    <w:rsid w:val="00EE6FBD"/>
    <w:rsid w:val="00EE74C3"/>
    <w:rsid w:val="00EE776C"/>
    <w:rsid w:val="00EE78F1"/>
    <w:rsid w:val="00EE7AEC"/>
    <w:rsid w:val="00EE7E4C"/>
    <w:rsid w:val="00EF04E7"/>
    <w:rsid w:val="00EF071A"/>
    <w:rsid w:val="00EF1612"/>
    <w:rsid w:val="00EF1801"/>
    <w:rsid w:val="00EF2027"/>
    <w:rsid w:val="00EF236B"/>
    <w:rsid w:val="00EF2EBA"/>
    <w:rsid w:val="00EF378D"/>
    <w:rsid w:val="00EF37C4"/>
    <w:rsid w:val="00EF3BAB"/>
    <w:rsid w:val="00EF47EC"/>
    <w:rsid w:val="00EF4AD8"/>
    <w:rsid w:val="00EF4C74"/>
    <w:rsid w:val="00EF53FD"/>
    <w:rsid w:val="00EF54BD"/>
    <w:rsid w:val="00EF5D4C"/>
    <w:rsid w:val="00EF60D4"/>
    <w:rsid w:val="00EF633F"/>
    <w:rsid w:val="00EF63FB"/>
    <w:rsid w:val="00EF6638"/>
    <w:rsid w:val="00EF6BBC"/>
    <w:rsid w:val="00EF6D2A"/>
    <w:rsid w:val="00EF79C8"/>
    <w:rsid w:val="00EF7D80"/>
    <w:rsid w:val="00F008C9"/>
    <w:rsid w:val="00F00B87"/>
    <w:rsid w:val="00F00C83"/>
    <w:rsid w:val="00F00C8C"/>
    <w:rsid w:val="00F00E09"/>
    <w:rsid w:val="00F00EF7"/>
    <w:rsid w:val="00F01E74"/>
    <w:rsid w:val="00F022FE"/>
    <w:rsid w:val="00F02A3A"/>
    <w:rsid w:val="00F02BB4"/>
    <w:rsid w:val="00F02C6F"/>
    <w:rsid w:val="00F0350C"/>
    <w:rsid w:val="00F03656"/>
    <w:rsid w:val="00F040AC"/>
    <w:rsid w:val="00F04455"/>
    <w:rsid w:val="00F05067"/>
    <w:rsid w:val="00F05D3B"/>
    <w:rsid w:val="00F05DE4"/>
    <w:rsid w:val="00F061A5"/>
    <w:rsid w:val="00F0644E"/>
    <w:rsid w:val="00F06F13"/>
    <w:rsid w:val="00F07039"/>
    <w:rsid w:val="00F074D2"/>
    <w:rsid w:val="00F07AC6"/>
    <w:rsid w:val="00F07F97"/>
    <w:rsid w:val="00F1022B"/>
    <w:rsid w:val="00F10733"/>
    <w:rsid w:val="00F1086F"/>
    <w:rsid w:val="00F1099C"/>
    <w:rsid w:val="00F113C5"/>
    <w:rsid w:val="00F12F13"/>
    <w:rsid w:val="00F13D39"/>
    <w:rsid w:val="00F13EB3"/>
    <w:rsid w:val="00F14053"/>
    <w:rsid w:val="00F14146"/>
    <w:rsid w:val="00F14264"/>
    <w:rsid w:val="00F14D18"/>
    <w:rsid w:val="00F151D3"/>
    <w:rsid w:val="00F152EE"/>
    <w:rsid w:val="00F156C8"/>
    <w:rsid w:val="00F16443"/>
    <w:rsid w:val="00F16A04"/>
    <w:rsid w:val="00F16B48"/>
    <w:rsid w:val="00F17A03"/>
    <w:rsid w:val="00F20196"/>
    <w:rsid w:val="00F20897"/>
    <w:rsid w:val="00F20906"/>
    <w:rsid w:val="00F20CF2"/>
    <w:rsid w:val="00F21B5D"/>
    <w:rsid w:val="00F2201B"/>
    <w:rsid w:val="00F225DF"/>
    <w:rsid w:val="00F235AA"/>
    <w:rsid w:val="00F23CB4"/>
    <w:rsid w:val="00F23E7C"/>
    <w:rsid w:val="00F24AE1"/>
    <w:rsid w:val="00F24BAF"/>
    <w:rsid w:val="00F251A0"/>
    <w:rsid w:val="00F25213"/>
    <w:rsid w:val="00F25F23"/>
    <w:rsid w:val="00F25F7B"/>
    <w:rsid w:val="00F2600C"/>
    <w:rsid w:val="00F2602A"/>
    <w:rsid w:val="00F26512"/>
    <w:rsid w:val="00F26C65"/>
    <w:rsid w:val="00F274F4"/>
    <w:rsid w:val="00F27ACE"/>
    <w:rsid w:val="00F27C5E"/>
    <w:rsid w:val="00F307E3"/>
    <w:rsid w:val="00F30B82"/>
    <w:rsid w:val="00F30F6E"/>
    <w:rsid w:val="00F31414"/>
    <w:rsid w:val="00F314BA"/>
    <w:rsid w:val="00F31856"/>
    <w:rsid w:val="00F32149"/>
    <w:rsid w:val="00F32240"/>
    <w:rsid w:val="00F32494"/>
    <w:rsid w:val="00F32DC1"/>
    <w:rsid w:val="00F32DC8"/>
    <w:rsid w:val="00F3358B"/>
    <w:rsid w:val="00F33A23"/>
    <w:rsid w:val="00F33AA8"/>
    <w:rsid w:val="00F33AE2"/>
    <w:rsid w:val="00F34659"/>
    <w:rsid w:val="00F3556B"/>
    <w:rsid w:val="00F3588E"/>
    <w:rsid w:val="00F35F37"/>
    <w:rsid w:val="00F36218"/>
    <w:rsid w:val="00F36854"/>
    <w:rsid w:val="00F3687E"/>
    <w:rsid w:val="00F36C48"/>
    <w:rsid w:val="00F36F4D"/>
    <w:rsid w:val="00F370BA"/>
    <w:rsid w:val="00F37A45"/>
    <w:rsid w:val="00F4089A"/>
    <w:rsid w:val="00F40B6D"/>
    <w:rsid w:val="00F423B1"/>
    <w:rsid w:val="00F4249A"/>
    <w:rsid w:val="00F428CF"/>
    <w:rsid w:val="00F43693"/>
    <w:rsid w:val="00F4395C"/>
    <w:rsid w:val="00F43DC8"/>
    <w:rsid w:val="00F4461F"/>
    <w:rsid w:val="00F44906"/>
    <w:rsid w:val="00F44B66"/>
    <w:rsid w:val="00F44C05"/>
    <w:rsid w:val="00F44D39"/>
    <w:rsid w:val="00F44F3D"/>
    <w:rsid w:val="00F4596E"/>
    <w:rsid w:val="00F46C0F"/>
    <w:rsid w:val="00F46E30"/>
    <w:rsid w:val="00F47149"/>
    <w:rsid w:val="00F47453"/>
    <w:rsid w:val="00F50894"/>
    <w:rsid w:val="00F510ED"/>
    <w:rsid w:val="00F51EAA"/>
    <w:rsid w:val="00F523DF"/>
    <w:rsid w:val="00F53183"/>
    <w:rsid w:val="00F53E5D"/>
    <w:rsid w:val="00F53F90"/>
    <w:rsid w:val="00F54277"/>
    <w:rsid w:val="00F546BC"/>
    <w:rsid w:val="00F54F1C"/>
    <w:rsid w:val="00F55202"/>
    <w:rsid w:val="00F55672"/>
    <w:rsid w:val="00F55CC8"/>
    <w:rsid w:val="00F55CE6"/>
    <w:rsid w:val="00F56371"/>
    <w:rsid w:val="00F56747"/>
    <w:rsid w:val="00F56753"/>
    <w:rsid w:val="00F574AF"/>
    <w:rsid w:val="00F577C6"/>
    <w:rsid w:val="00F57DCC"/>
    <w:rsid w:val="00F600AA"/>
    <w:rsid w:val="00F602E5"/>
    <w:rsid w:val="00F6037F"/>
    <w:rsid w:val="00F6061B"/>
    <w:rsid w:val="00F608F8"/>
    <w:rsid w:val="00F60954"/>
    <w:rsid w:val="00F60B1B"/>
    <w:rsid w:val="00F61646"/>
    <w:rsid w:val="00F6187F"/>
    <w:rsid w:val="00F61C76"/>
    <w:rsid w:val="00F62073"/>
    <w:rsid w:val="00F6227C"/>
    <w:rsid w:val="00F62B92"/>
    <w:rsid w:val="00F62D17"/>
    <w:rsid w:val="00F631F8"/>
    <w:rsid w:val="00F632F0"/>
    <w:rsid w:val="00F64B50"/>
    <w:rsid w:val="00F64C2A"/>
    <w:rsid w:val="00F64FB3"/>
    <w:rsid w:val="00F651D1"/>
    <w:rsid w:val="00F6559A"/>
    <w:rsid w:val="00F657EF"/>
    <w:rsid w:val="00F67035"/>
    <w:rsid w:val="00F6722F"/>
    <w:rsid w:val="00F6757F"/>
    <w:rsid w:val="00F67841"/>
    <w:rsid w:val="00F70659"/>
    <w:rsid w:val="00F711DB"/>
    <w:rsid w:val="00F71D6C"/>
    <w:rsid w:val="00F722EE"/>
    <w:rsid w:val="00F7248F"/>
    <w:rsid w:val="00F727FC"/>
    <w:rsid w:val="00F72E2E"/>
    <w:rsid w:val="00F72EB8"/>
    <w:rsid w:val="00F7318E"/>
    <w:rsid w:val="00F7322C"/>
    <w:rsid w:val="00F739B3"/>
    <w:rsid w:val="00F740E5"/>
    <w:rsid w:val="00F746DE"/>
    <w:rsid w:val="00F7482A"/>
    <w:rsid w:val="00F74949"/>
    <w:rsid w:val="00F74AD5"/>
    <w:rsid w:val="00F74FCE"/>
    <w:rsid w:val="00F753F7"/>
    <w:rsid w:val="00F75F36"/>
    <w:rsid w:val="00F76EAF"/>
    <w:rsid w:val="00F76F0E"/>
    <w:rsid w:val="00F76F5B"/>
    <w:rsid w:val="00F77076"/>
    <w:rsid w:val="00F77524"/>
    <w:rsid w:val="00F77D74"/>
    <w:rsid w:val="00F806A4"/>
    <w:rsid w:val="00F813BB"/>
    <w:rsid w:val="00F81435"/>
    <w:rsid w:val="00F81BCB"/>
    <w:rsid w:val="00F82072"/>
    <w:rsid w:val="00F8242D"/>
    <w:rsid w:val="00F8358A"/>
    <w:rsid w:val="00F83672"/>
    <w:rsid w:val="00F838BB"/>
    <w:rsid w:val="00F83D3E"/>
    <w:rsid w:val="00F84287"/>
    <w:rsid w:val="00F84509"/>
    <w:rsid w:val="00F84C05"/>
    <w:rsid w:val="00F84FAA"/>
    <w:rsid w:val="00F85A6F"/>
    <w:rsid w:val="00F86042"/>
    <w:rsid w:val="00F864EF"/>
    <w:rsid w:val="00F864FD"/>
    <w:rsid w:val="00F8699D"/>
    <w:rsid w:val="00F86BD5"/>
    <w:rsid w:val="00F86D67"/>
    <w:rsid w:val="00F86E0E"/>
    <w:rsid w:val="00F87314"/>
    <w:rsid w:val="00F87C29"/>
    <w:rsid w:val="00F87EAC"/>
    <w:rsid w:val="00F87F01"/>
    <w:rsid w:val="00F9076F"/>
    <w:rsid w:val="00F90A5F"/>
    <w:rsid w:val="00F90ACF"/>
    <w:rsid w:val="00F910F1"/>
    <w:rsid w:val="00F912F8"/>
    <w:rsid w:val="00F91587"/>
    <w:rsid w:val="00F91C28"/>
    <w:rsid w:val="00F9209C"/>
    <w:rsid w:val="00F92688"/>
    <w:rsid w:val="00F929B0"/>
    <w:rsid w:val="00F92A0F"/>
    <w:rsid w:val="00F92DAE"/>
    <w:rsid w:val="00F93131"/>
    <w:rsid w:val="00F9355A"/>
    <w:rsid w:val="00F93732"/>
    <w:rsid w:val="00F9378E"/>
    <w:rsid w:val="00F93B25"/>
    <w:rsid w:val="00F93CE3"/>
    <w:rsid w:val="00F93DD7"/>
    <w:rsid w:val="00F94074"/>
    <w:rsid w:val="00F95DF6"/>
    <w:rsid w:val="00F95F92"/>
    <w:rsid w:val="00F96B88"/>
    <w:rsid w:val="00F96FEA"/>
    <w:rsid w:val="00F97057"/>
    <w:rsid w:val="00FA0101"/>
    <w:rsid w:val="00FA0188"/>
    <w:rsid w:val="00FA0678"/>
    <w:rsid w:val="00FA112B"/>
    <w:rsid w:val="00FA19B5"/>
    <w:rsid w:val="00FA1EC6"/>
    <w:rsid w:val="00FA20B2"/>
    <w:rsid w:val="00FA267A"/>
    <w:rsid w:val="00FA2E6C"/>
    <w:rsid w:val="00FA302B"/>
    <w:rsid w:val="00FA3B33"/>
    <w:rsid w:val="00FA3E1A"/>
    <w:rsid w:val="00FA4716"/>
    <w:rsid w:val="00FA4EB8"/>
    <w:rsid w:val="00FA769F"/>
    <w:rsid w:val="00FA7747"/>
    <w:rsid w:val="00FA7961"/>
    <w:rsid w:val="00FB005D"/>
    <w:rsid w:val="00FB0FA2"/>
    <w:rsid w:val="00FB1134"/>
    <w:rsid w:val="00FB15FF"/>
    <w:rsid w:val="00FB1F7C"/>
    <w:rsid w:val="00FB21DC"/>
    <w:rsid w:val="00FB2558"/>
    <w:rsid w:val="00FB26FD"/>
    <w:rsid w:val="00FB297D"/>
    <w:rsid w:val="00FB2BE5"/>
    <w:rsid w:val="00FB2D94"/>
    <w:rsid w:val="00FB2DBE"/>
    <w:rsid w:val="00FB2DC6"/>
    <w:rsid w:val="00FB2E91"/>
    <w:rsid w:val="00FB3344"/>
    <w:rsid w:val="00FB3A5F"/>
    <w:rsid w:val="00FB409E"/>
    <w:rsid w:val="00FB4149"/>
    <w:rsid w:val="00FB4806"/>
    <w:rsid w:val="00FB4862"/>
    <w:rsid w:val="00FB50E0"/>
    <w:rsid w:val="00FB57FD"/>
    <w:rsid w:val="00FB594F"/>
    <w:rsid w:val="00FB5C47"/>
    <w:rsid w:val="00FB63A5"/>
    <w:rsid w:val="00FB6682"/>
    <w:rsid w:val="00FB69EE"/>
    <w:rsid w:val="00FB6ECE"/>
    <w:rsid w:val="00FB72C4"/>
    <w:rsid w:val="00FB74C0"/>
    <w:rsid w:val="00FB75BB"/>
    <w:rsid w:val="00FB7AEC"/>
    <w:rsid w:val="00FB7C4F"/>
    <w:rsid w:val="00FB7C8F"/>
    <w:rsid w:val="00FB7F38"/>
    <w:rsid w:val="00FC0B21"/>
    <w:rsid w:val="00FC0D3F"/>
    <w:rsid w:val="00FC1052"/>
    <w:rsid w:val="00FC1112"/>
    <w:rsid w:val="00FC1800"/>
    <w:rsid w:val="00FC18C6"/>
    <w:rsid w:val="00FC1AF8"/>
    <w:rsid w:val="00FC1E2B"/>
    <w:rsid w:val="00FC1E42"/>
    <w:rsid w:val="00FC29BD"/>
    <w:rsid w:val="00FC2F42"/>
    <w:rsid w:val="00FC40BB"/>
    <w:rsid w:val="00FC4711"/>
    <w:rsid w:val="00FC4BB3"/>
    <w:rsid w:val="00FC5BF9"/>
    <w:rsid w:val="00FC6623"/>
    <w:rsid w:val="00FC66E8"/>
    <w:rsid w:val="00FC774C"/>
    <w:rsid w:val="00FC7F49"/>
    <w:rsid w:val="00FD0239"/>
    <w:rsid w:val="00FD078A"/>
    <w:rsid w:val="00FD0F78"/>
    <w:rsid w:val="00FD108F"/>
    <w:rsid w:val="00FD1BF4"/>
    <w:rsid w:val="00FD1DE2"/>
    <w:rsid w:val="00FD1DEE"/>
    <w:rsid w:val="00FD2CA9"/>
    <w:rsid w:val="00FD2D48"/>
    <w:rsid w:val="00FD34E2"/>
    <w:rsid w:val="00FD3C36"/>
    <w:rsid w:val="00FD43D9"/>
    <w:rsid w:val="00FD5490"/>
    <w:rsid w:val="00FD5701"/>
    <w:rsid w:val="00FD5B6D"/>
    <w:rsid w:val="00FD69C9"/>
    <w:rsid w:val="00FD6B2F"/>
    <w:rsid w:val="00FD6F99"/>
    <w:rsid w:val="00FD76DD"/>
    <w:rsid w:val="00FD7993"/>
    <w:rsid w:val="00FD7C9B"/>
    <w:rsid w:val="00FD7E04"/>
    <w:rsid w:val="00FE0216"/>
    <w:rsid w:val="00FE1275"/>
    <w:rsid w:val="00FE1708"/>
    <w:rsid w:val="00FE1F38"/>
    <w:rsid w:val="00FE1FEB"/>
    <w:rsid w:val="00FE2A14"/>
    <w:rsid w:val="00FE386F"/>
    <w:rsid w:val="00FE3BA9"/>
    <w:rsid w:val="00FE3DD3"/>
    <w:rsid w:val="00FE4368"/>
    <w:rsid w:val="00FE488E"/>
    <w:rsid w:val="00FE502D"/>
    <w:rsid w:val="00FE5258"/>
    <w:rsid w:val="00FE5B12"/>
    <w:rsid w:val="00FE5DC2"/>
    <w:rsid w:val="00FE5DFA"/>
    <w:rsid w:val="00FE60C5"/>
    <w:rsid w:val="00FE6366"/>
    <w:rsid w:val="00FE655A"/>
    <w:rsid w:val="00FE657D"/>
    <w:rsid w:val="00FE6750"/>
    <w:rsid w:val="00FE6BDF"/>
    <w:rsid w:val="00FE6E15"/>
    <w:rsid w:val="00FE72B9"/>
    <w:rsid w:val="00FE762E"/>
    <w:rsid w:val="00FE7649"/>
    <w:rsid w:val="00FE7F3F"/>
    <w:rsid w:val="00FE7F4B"/>
    <w:rsid w:val="00FF0B3C"/>
    <w:rsid w:val="00FF18B0"/>
    <w:rsid w:val="00FF215C"/>
    <w:rsid w:val="00FF24D3"/>
    <w:rsid w:val="00FF2A3A"/>
    <w:rsid w:val="00FF2B45"/>
    <w:rsid w:val="00FF2BC9"/>
    <w:rsid w:val="00FF2FC1"/>
    <w:rsid w:val="00FF4E08"/>
    <w:rsid w:val="00FF4FED"/>
    <w:rsid w:val="00FF517A"/>
    <w:rsid w:val="00FF52F1"/>
    <w:rsid w:val="00FF5573"/>
    <w:rsid w:val="00FF5774"/>
    <w:rsid w:val="00FF585A"/>
    <w:rsid w:val="00FF5888"/>
    <w:rsid w:val="00FF5933"/>
    <w:rsid w:val="00FF6552"/>
    <w:rsid w:val="00FF67F7"/>
    <w:rsid w:val="00FF6EC2"/>
    <w:rsid w:val="00FF704C"/>
    <w:rsid w:val="00FF77A4"/>
    <w:rsid w:val="00FF77D8"/>
    <w:rsid w:val="00FF78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6610"/>
    <o:shapelayout v:ext="edit">
      <o:idmap v:ext="edit" data="1"/>
      <o:rules v:ext="edit">
        <o:r id="V:Rule3" type="connector" idref="#_x0000_s1028"/>
        <o:r id="V:Rule4" type="connector" idref="#_x0000_s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425"/>
  </w:style>
  <w:style w:type="paragraph" w:styleId="Heading1">
    <w:name w:val="heading 1"/>
    <w:basedOn w:val="Normal"/>
    <w:next w:val="Normal"/>
    <w:link w:val="Heading1Char"/>
    <w:uiPriority w:val="9"/>
    <w:qFormat/>
    <w:rsid w:val="00BF400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B1F7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8186E"/>
    <w:pPr>
      <w:keepNext/>
      <w:keepLines/>
      <w:spacing w:before="200"/>
      <w:outlineLvl w:val="2"/>
    </w:pPr>
    <w:rPr>
      <w:rFonts w:asciiTheme="majorHAnsi" w:eastAsiaTheme="majorEastAsia" w:hAnsiTheme="majorHAnsi" w:cstheme="majorBidi"/>
      <w:b/>
      <w:bCs/>
      <w:color w:val="4F81BD" w:themeColor="accent1"/>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400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B1F7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8186E"/>
    <w:rPr>
      <w:rFonts w:asciiTheme="majorHAnsi" w:eastAsiaTheme="majorEastAsia" w:hAnsiTheme="majorHAnsi" w:cstheme="majorBidi"/>
      <w:b/>
      <w:bCs/>
      <w:color w:val="4F81BD" w:themeColor="accent1"/>
      <w:lang w:val="en-ZA"/>
    </w:rPr>
  </w:style>
  <w:style w:type="paragraph" w:styleId="NormalWeb">
    <w:name w:val="Normal (Web)"/>
    <w:basedOn w:val="Normal"/>
    <w:uiPriority w:val="99"/>
    <w:semiHidden/>
    <w:unhideWhenUsed/>
    <w:rsid w:val="00917BDC"/>
    <w:pPr>
      <w:spacing w:before="100" w:beforeAutospacing="1" w:after="100" w:afterAutospacing="1"/>
    </w:pPr>
    <w:rPr>
      <w:rFonts w:ascii="Times New Roman" w:eastAsia="Times New Roman" w:hAnsi="Times New Roman" w:cs="Times New Roman"/>
      <w:sz w:val="24"/>
      <w:szCs w:val="24"/>
    </w:rPr>
  </w:style>
  <w:style w:type="character" w:customStyle="1" w:styleId="fontstyle01">
    <w:name w:val="fontstyle01"/>
    <w:basedOn w:val="DefaultParagraphFont"/>
    <w:rsid w:val="0090637D"/>
    <w:rPr>
      <w:rFonts w:ascii="Cambria" w:hAnsi="Cambria" w:hint="default"/>
      <w:b w:val="0"/>
      <w:bCs w:val="0"/>
      <w:i w:val="0"/>
      <w:iCs w:val="0"/>
      <w:color w:val="231F20"/>
      <w:sz w:val="18"/>
      <w:szCs w:val="18"/>
    </w:rPr>
  </w:style>
  <w:style w:type="paragraph" w:styleId="ListParagraph">
    <w:name w:val="List Paragraph"/>
    <w:basedOn w:val="Normal"/>
    <w:uiPriority w:val="34"/>
    <w:qFormat/>
    <w:rsid w:val="009F6A10"/>
    <w:pPr>
      <w:ind w:left="720"/>
      <w:contextualSpacing/>
    </w:pPr>
  </w:style>
  <w:style w:type="paragraph" w:styleId="BalloonText">
    <w:name w:val="Balloon Text"/>
    <w:basedOn w:val="Normal"/>
    <w:link w:val="BalloonTextChar"/>
    <w:uiPriority w:val="99"/>
    <w:semiHidden/>
    <w:unhideWhenUsed/>
    <w:rsid w:val="00902271"/>
    <w:rPr>
      <w:rFonts w:ascii="Tahoma" w:hAnsi="Tahoma" w:cs="Tahoma"/>
      <w:sz w:val="16"/>
      <w:szCs w:val="16"/>
    </w:rPr>
  </w:style>
  <w:style w:type="character" w:customStyle="1" w:styleId="BalloonTextChar">
    <w:name w:val="Balloon Text Char"/>
    <w:basedOn w:val="DefaultParagraphFont"/>
    <w:link w:val="BalloonText"/>
    <w:uiPriority w:val="99"/>
    <w:semiHidden/>
    <w:rsid w:val="00902271"/>
    <w:rPr>
      <w:rFonts w:ascii="Tahoma" w:hAnsi="Tahoma" w:cs="Tahoma"/>
      <w:sz w:val="16"/>
      <w:szCs w:val="16"/>
    </w:rPr>
  </w:style>
  <w:style w:type="paragraph" w:styleId="Caption">
    <w:name w:val="caption"/>
    <w:basedOn w:val="Normal"/>
    <w:next w:val="Normal"/>
    <w:uiPriority w:val="35"/>
    <w:unhideWhenUsed/>
    <w:qFormat/>
    <w:rsid w:val="007715F0"/>
    <w:rPr>
      <w:b/>
      <w:bCs/>
      <w:color w:val="4F81BD" w:themeColor="accent1"/>
      <w:sz w:val="18"/>
      <w:szCs w:val="18"/>
    </w:rPr>
  </w:style>
  <w:style w:type="character" w:customStyle="1" w:styleId="fontstyle21">
    <w:name w:val="fontstyle21"/>
    <w:basedOn w:val="DefaultParagraphFont"/>
    <w:rsid w:val="00953096"/>
    <w:rPr>
      <w:rFonts w:ascii="TimesNewRoman" w:hAnsi="TimesNewRoman" w:hint="default"/>
      <w:b w:val="0"/>
      <w:bCs w:val="0"/>
      <w:i/>
      <w:iCs/>
      <w:color w:val="000000"/>
      <w:sz w:val="20"/>
      <w:szCs w:val="20"/>
    </w:rPr>
  </w:style>
  <w:style w:type="character" w:customStyle="1" w:styleId="fontstyle31">
    <w:name w:val="fontstyle31"/>
    <w:basedOn w:val="DefaultParagraphFont"/>
    <w:rsid w:val="005C5E90"/>
    <w:rPr>
      <w:rFonts w:ascii="STIXTwoText-Identity-H" w:hAnsi="STIXTwoText-Identity-H" w:hint="default"/>
      <w:b w:val="0"/>
      <w:bCs w:val="0"/>
      <w:i w:val="0"/>
      <w:iCs w:val="0"/>
      <w:color w:val="000000"/>
      <w:sz w:val="20"/>
      <w:szCs w:val="20"/>
    </w:rPr>
  </w:style>
  <w:style w:type="character" w:customStyle="1" w:styleId="fontstyle41">
    <w:name w:val="fontstyle41"/>
    <w:basedOn w:val="DefaultParagraphFont"/>
    <w:rsid w:val="005C5E90"/>
    <w:rPr>
      <w:b w:val="0"/>
      <w:bCs w:val="0"/>
      <w:i w:val="0"/>
      <w:iCs w:val="0"/>
      <w:color w:val="000000"/>
      <w:sz w:val="20"/>
      <w:szCs w:val="20"/>
    </w:rPr>
  </w:style>
  <w:style w:type="character" w:customStyle="1" w:styleId="fontstyle11">
    <w:name w:val="fontstyle11"/>
    <w:basedOn w:val="DefaultParagraphFont"/>
    <w:rsid w:val="003573FF"/>
    <w:rPr>
      <w:rFonts w:ascii="Times New Roman" w:hAnsi="Times New Roman" w:cs="Times New Roman" w:hint="default"/>
      <w:b w:val="0"/>
      <w:bCs w:val="0"/>
      <w:i w:val="0"/>
      <w:iCs w:val="0"/>
      <w:color w:val="000000"/>
      <w:sz w:val="24"/>
      <w:szCs w:val="24"/>
    </w:rPr>
  </w:style>
  <w:style w:type="character" w:styleId="Hyperlink">
    <w:name w:val="Hyperlink"/>
    <w:basedOn w:val="DefaultParagraphFont"/>
    <w:uiPriority w:val="99"/>
    <w:unhideWhenUsed/>
    <w:rsid w:val="008C18B9"/>
    <w:rPr>
      <w:color w:val="0000FF"/>
      <w:u w:val="single"/>
    </w:rPr>
  </w:style>
  <w:style w:type="table" w:styleId="TableGrid">
    <w:name w:val="Table Grid"/>
    <w:basedOn w:val="TableNormal"/>
    <w:uiPriority w:val="59"/>
    <w:rsid w:val="00FB15FF"/>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Accent5">
    <w:name w:val="Light Shading Accent 5"/>
    <w:basedOn w:val="TableNormal"/>
    <w:uiPriority w:val="60"/>
    <w:rsid w:val="00F14146"/>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1">
    <w:name w:val="Light Shading1"/>
    <w:basedOn w:val="TableNormal"/>
    <w:uiPriority w:val="60"/>
    <w:rsid w:val="00F14146"/>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Shading2-Accent11">
    <w:name w:val="Medium Shading 2 - Accent 11"/>
    <w:basedOn w:val="TableNormal"/>
    <w:uiPriority w:val="64"/>
    <w:rsid w:val="00EF63FB"/>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7D605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eader">
    <w:name w:val="header"/>
    <w:basedOn w:val="Normal"/>
    <w:link w:val="HeaderChar"/>
    <w:uiPriority w:val="99"/>
    <w:semiHidden/>
    <w:unhideWhenUsed/>
    <w:rsid w:val="003A5A29"/>
    <w:pPr>
      <w:tabs>
        <w:tab w:val="center" w:pos="4680"/>
        <w:tab w:val="right" w:pos="9360"/>
      </w:tabs>
    </w:pPr>
  </w:style>
  <w:style w:type="character" w:customStyle="1" w:styleId="HeaderChar">
    <w:name w:val="Header Char"/>
    <w:basedOn w:val="DefaultParagraphFont"/>
    <w:link w:val="Header"/>
    <w:uiPriority w:val="99"/>
    <w:semiHidden/>
    <w:rsid w:val="003A5A29"/>
  </w:style>
  <w:style w:type="paragraph" w:styleId="Footer">
    <w:name w:val="footer"/>
    <w:basedOn w:val="Normal"/>
    <w:link w:val="FooterChar"/>
    <w:uiPriority w:val="99"/>
    <w:unhideWhenUsed/>
    <w:rsid w:val="003A5A29"/>
    <w:pPr>
      <w:tabs>
        <w:tab w:val="center" w:pos="4680"/>
        <w:tab w:val="right" w:pos="9360"/>
      </w:tabs>
    </w:pPr>
  </w:style>
  <w:style w:type="character" w:customStyle="1" w:styleId="FooterChar">
    <w:name w:val="Footer Char"/>
    <w:basedOn w:val="DefaultParagraphFont"/>
    <w:link w:val="Footer"/>
    <w:uiPriority w:val="99"/>
    <w:rsid w:val="003A5A29"/>
  </w:style>
  <w:style w:type="character" w:styleId="PlaceholderText">
    <w:name w:val="Placeholder Text"/>
    <w:basedOn w:val="DefaultParagraphFont"/>
    <w:uiPriority w:val="99"/>
    <w:semiHidden/>
    <w:rsid w:val="00C412D7"/>
    <w:rPr>
      <w:color w:val="808080"/>
    </w:rPr>
  </w:style>
  <w:style w:type="table" w:customStyle="1" w:styleId="LightShading-Accent11">
    <w:name w:val="Light Shading - Accent 11"/>
    <w:basedOn w:val="TableNormal"/>
    <w:uiPriority w:val="60"/>
    <w:rsid w:val="002B4D66"/>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2-Accent5">
    <w:name w:val="Medium Shading 2 Accent 5"/>
    <w:basedOn w:val="TableNormal"/>
    <w:uiPriority w:val="64"/>
    <w:rsid w:val="00B406F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fontstyle51">
    <w:name w:val="fontstyle51"/>
    <w:basedOn w:val="DefaultParagraphFont"/>
    <w:rsid w:val="002F2347"/>
    <w:rPr>
      <w:rFonts w:ascii="AdvP4C4E51" w:hAnsi="AdvP4C4E51" w:hint="default"/>
      <w:b w:val="0"/>
      <w:bCs w:val="0"/>
      <w:i w:val="0"/>
      <w:iCs w:val="0"/>
      <w:color w:val="000000"/>
      <w:sz w:val="16"/>
      <w:szCs w:val="16"/>
    </w:rPr>
  </w:style>
  <w:style w:type="table" w:customStyle="1" w:styleId="LightShading-Accent12">
    <w:name w:val="Light Shading - Accent 12"/>
    <w:basedOn w:val="TableNormal"/>
    <w:uiPriority w:val="60"/>
    <w:rsid w:val="00B40FA4"/>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2">
    <w:name w:val="Light Shading2"/>
    <w:basedOn w:val="TableNormal"/>
    <w:uiPriority w:val="60"/>
    <w:rsid w:val="00B40FA4"/>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2-Accent6">
    <w:name w:val="Medium Shading 2 Accent 6"/>
    <w:basedOn w:val="TableNormal"/>
    <w:uiPriority w:val="64"/>
    <w:rsid w:val="00B40FA4"/>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0E50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Accent6">
    <w:name w:val="Medium List 2 Accent 6"/>
    <w:basedOn w:val="TableNormal"/>
    <w:uiPriority w:val="66"/>
    <w:rsid w:val="000E50BE"/>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Accent6">
    <w:name w:val="Medium Shading 1 Accent 6"/>
    <w:basedOn w:val="TableNormal"/>
    <w:uiPriority w:val="63"/>
    <w:rsid w:val="000E50BE"/>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List1-Accent5">
    <w:name w:val="Medium List 1 Accent 5"/>
    <w:basedOn w:val="TableNormal"/>
    <w:uiPriority w:val="65"/>
    <w:rsid w:val="00875A71"/>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MediumList1-Accent11">
    <w:name w:val="Medium List 1 - Accent 11"/>
    <w:basedOn w:val="TableNormal"/>
    <w:uiPriority w:val="65"/>
    <w:rsid w:val="00DB26C2"/>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DB26C2"/>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LightShading-Accent13">
    <w:name w:val="Light Shading - Accent 13"/>
    <w:basedOn w:val="TableNormal"/>
    <w:uiPriority w:val="60"/>
    <w:rsid w:val="00D016B1"/>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3">
    <w:name w:val="Light Shading3"/>
    <w:basedOn w:val="TableNormal"/>
    <w:uiPriority w:val="60"/>
    <w:rsid w:val="00663701"/>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3F1A30"/>
    <w:pPr>
      <w:autoSpaceDE w:val="0"/>
      <w:autoSpaceDN w:val="0"/>
      <w:adjustRightInd w:val="0"/>
    </w:pPr>
    <w:rPr>
      <w:rFonts w:ascii="Times" w:hAnsi="Times" w:cs="Times"/>
      <w:color w:val="000000"/>
      <w:sz w:val="24"/>
      <w:szCs w:val="24"/>
    </w:rPr>
  </w:style>
  <w:style w:type="character" w:styleId="FollowedHyperlink">
    <w:name w:val="FollowedHyperlink"/>
    <w:basedOn w:val="DefaultParagraphFont"/>
    <w:uiPriority w:val="99"/>
    <w:semiHidden/>
    <w:unhideWhenUsed/>
    <w:rsid w:val="00B863C7"/>
    <w:rPr>
      <w:color w:val="800080"/>
      <w:u w:val="single"/>
    </w:rPr>
  </w:style>
  <w:style w:type="paragraph" w:customStyle="1" w:styleId="font5">
    <w:name w:val="font5"/>
    <w:basedOn w:val="Normal"/>
    <w:rsid w:val="00B863C7"/>
    <w:pPr>
      <w:spacing w:before="100" w:beforeAutospacing="1" w:after="100" w:afterAutospacing="1"/>
    </w:pPr>
    <w:rPr>
      <w:rFonts w:ascii="Arial" w:eastAsia="Times New Roman" w:hAnsi="Arial" w:cs="Arial"/>
      <w:color w:val="000000"/>
      <w:sz w:val="18"/>
      <w:szCs w:val="18"/>
    </w:rPr>
  </w:style>
  <w:style w:type="paragraph" w:customStyle="1" w:styleId="xl68">
    <w:name w:val="xl68"/>
    <w:basedOn w:val="Normal"/>
    <w:rsid w:val="00B863C7"/>
    <w:pPr>
      <w:spacing w:before="100" w:beforeAutospacing="1" w:after="100" w:afterAutospacing="1"/>
      <w:textAlignment w:val="top"/>
    </w:pPr>
    <w:rPr>
      <w:rFonts w:ascii="Arial" w:eastAsia="Times New Roman" w:hAnsi="Arial" w:cs="Arial"/>
      <w:color w:val="000000"/>
      <w:sz w:val="18"/>
      <w:szCs w:val="18"/>
    </w:rPr>
  </w:style>
  <w:style w:type="paragraph" w:customStyle="1" w:styleId="xl69">
    <w:name w:val="xl69"/>
    <w:basedOn w:val="Normal"/>
    <w:rsid w:val="00B863C7"/>
    <w:pPr>
      <w:pBdr>
        <w:top w:val="single" w:sz="12" w:space="0" w:color="000000"/>
        <w:left w:val="single" w:sz="12" w:space="0" w:color="000000"/>
      </w:pBdr>
      <w:spacing w:before="100" w:beforeAutospacing="1" w:after="100" w:afterAutospacing="1"/>
    </w:pPr>
    <w:rPr>
      <w:rFonts w:ascii="Arial" w:eastAsia="Times New Roman" w:hAnsi="Arial" w:cs="Arial"/>
      <w:color w:val="000000"/>
      <w:sz w:val="18"/>
      <w:szCs w:val="18"/>
    </w:rPr>
  </w:style>
  <w:style w:type="paragraph" w:customStyle="1" w:styleId="xl70">
    <w:name w:val="xl70"/>
    <w:basedOn w:val="Normal"/>
    <w:rsid w:val="00B863C7"/>
    <w:pPr>
      <w:pBdr>
        <w:top w:val="single" w:sz="12" w:space="0" w:color="000000"/>
      </w:pBdr>
      <w:spacing w:before="100" w:beforeAutospacing="1" w:after="100" w:afterAutospacing="1"/>
    </w:pPr>
    <w:rPr>
      <w:rFonts w:ascii="Arial" w:eastAsia="Times New Roman" w:hAnsi="Arial" w:cs="Arial"/>
      <w:color w:val="000000"/>
      <w:sz w:val="18"/>
      <w:szCs w:val="18"/>
    </w:rPr>
  </w:style>
  <w:style w:type="paragraph" w:customStyle="1" w:styleId="xl71">
    <w:name w:val="xl71"/>
    <w:basedOn w:val="Normal"/>
    <w:rsid w:val="00B863C7"/>
    <w:pPr>
      <w:pBdr>
        <w:top w:val="single" w:sz="12" w:space="0" w:color="000000"/>
        <w:right w:val="single" w:sz="12" w:space="0" w:color="000000"/>
      </w:pBdr>
      <w:spacing w:before="100" w:beforeAutospacing="1" w:after="100" w:afterAutospacing="1"/>
    </w:pPr>
    <w:rPr>
      <w:rFonts w:ascii="Arial" w:eastAsia="Times New Roman" w:hAnsi="Arial" w:cs="Arial"/>
      <w:color w:val="000000"/>
      <w:sz w:val="18"/>
      <w:szCs w:val="18"/>
    </w:rPr>
  </w:style>
  <w:style w:type="paragraph" w:customStyle="1" w:styleId="xl72">
    <w:name w:val="xl72"/>
    <w:basedOn w:val="Normal"/>
    <w:rsid w:val="00B863C7"/>
    <w:pPr>
      <w:pBdr>
        <w:top w:val="single" w:sz="12" w:space="0" w:color="000000"/>
        <w:left w:val="single" w:sz="12" w:space="0" w:color="000000"/>
        <w:bottom w:val="single" w:sz="4" w:space="0" w:color="000000"/>
        <w:right w:val="single" w:sz="4" w:space="0" w:color="000000"/>
      </w:pBdr>
      <w:spacing w:before="100" w:beforeAutospacing="1" w:after="100" w:afterAutospacing="1"/>
      <w:jc w:val="center"/>
    </w:pPr>
    <w:rPr>
      <w:rFonts w:ascii="Arial" w:eastAsia="Times New Roman" w:hAnsi="Arial" w:cs="Arial"/>
      <w:color w:val="000000"/>
      <w:sz w:val="18"/>
      <w:szCs w:val="18"/>
    </w:rPr>
  </w:style>
  <w:style w:type="paragraph" w:customStyle="1" w:styleId="xl73">
    <w:name w:val="xl73"/>
    <w:basedOn w:val="Normal"/>
    <w:rsid w:val="00B863C7"/>
    <w:pPr>
      <w:pBdr>
        <w:top w:val="single" w:sz="12" w:space="0" w:color="000000"/>
        <w:left w:val="single" w:sz="4" w:space="0" w:color="000000"/>
        <w:bottom w:val="single" w:sz="4" w:space="0" w:color="000000"/>
        <w:right w:val="single" w:sz="4" w:space="0" w:color="000000"/>
      </w:pBdr>
      <w:spacing w:before="100" w:beforeAutospacing="1" w:after="100" w:afterAutospacing="1"/>
      <w:jc w:val="center"/>
    </w:pPr>
    <w:rPr>
      <w:rFonts w:ascii="Arial" w:eastAsia="Times New Roman" w:hAnsi="Arial" w:cs="Arial"/>
      <w:color w:val="000000"/>
      <w:sz w:val="18"/>
      <w:szCs w:val="18"/>
    </w:rPr>
  </w:style>
  <w:style w:type="paragraph" w:customStyle="1" w:styleId="xl74">
    <w:name w:val="xl74"/>
    <w:basedOn w:val="Normal"/>
    <w:rsid w:val="00B863C7"/>
    <w:pPr>
      <w:pBdr>
        <w:top w:val="single" w:sz="12" w:space="0" w:color="000000"/>
        <w:left w:val="single" w:sz="4" w:space="0" w:color="000000"/>
        <w:bottom w:val="single" w:sz="4" w:space="0" w:color="000000"/>
        <w:right w:val="single" w:sz="12" w:space="0" w:color="000000"/>
      </w:pBdr>
      <w:spacing w:before="100" w:beforeAutospacing="1" w:after="100" w:afterAutospacing="1"/>
      <w:jc w:val="center"/>
    </w:pPr>
    <w:rPr>
      <w:rFonts w:ascii="Arial" w:eastAsia="Times New Roman" w:hAnsi="Arial" w:cs="Arial"/>
      <w:color w:val="000000"/>
      <w:sz w:val="18"/>
      <w:szCs w:val="18"/>
    </w:rPr>
  </w:style>
  <w:style w:type="paragraph" w:customStyle="1" w:styleId="xl75">
    <w:name w:val="xl75"/>
    <w:basedOn w:val="Normal"/>
    <w:rsid w:val="00B863C7"/>
    <w:pPr>
      <w:pBdr>
        <w:left w:val="single" w:sz="12" w:space="0" w:color="000000"/>
        <w:bottom w:val="single" w:sz="12" w:space="0" w:color="000000"/>
      </w:pBdr>
      <w:spacing w:before="100" w:beforeAutospacing="1" w:after="100" w:afterAutospacing="1"/>
    </w:pPr>
    <w:rPr>
      <w:rFonts w:ascii="Arial" w:eastAsia="Times New Roman" w:hAnsi="Arial" w:cs="Arial"/>
      <w:color w:val="000000"/>
      <w:sz w:val="18"/>
      <w:szCs w:val="18"/>
    </w:rPr>
  </w:style>
  <w:style w:type="paragraph" w:customStyle="1" w:styleId="xl76">
    <w:name w:val="xl76"/>
    <w:basedOn w:val="Normal"/>
    <w:rsid w:val="00B863C7"/>
    <w:pPr>
      <w:pBdr>
        <w:bottom w:val="single" w:sz="12" w:space="0" w:color="000000"/>
      </w:pBdr>
      <w:spacing w:before="100" w:beforeAutospacing="1" w:after="100" w:afterAutospacing="1"/>
    </w:pPr>
    <w:rPr>
      <w:rFonts w:ascii="Arial" w:eastAsia="Times New Roman" w:hAnsi="Arial" w:cs="Arial"/>
      <w:color w:val="000000"/>
      <w:sz w:val="18"/>
      <w:szCs w:val="18"/>
    </w:rPr>
  </w:style>
  <w:style w:type="paragraph" w:customStyle="1" w:styleId="xl77">
    <w:name w:val="xl77"/>
    <w:basedOn w:val="Normal"/>
    <w:rsid w:val="00B863C7"/>
    <w:pPr>
      <w:pBdr>
        <w:bottom w:val="single" w:sz="12" w:space="0" w:color="000000"/>
        <w:right w:val="single" w:sz="12" w:space="0" w:color="000000"/>
      </w:pBdr>
      <w:spacing w:before="100" w:beforeAutospacing="1" w:after="100" w:afterAutospacing="1"/>
    </w:pPr>
    <w:rPr>
      <w:rFonts w:ascii="Arial" w:eastAsia="Times New Roman" w:hAnsi="Arial" w:cs="Arial"/>
      <w:color w:val="000000"/>
      <w:sz w:val="18"/>
      <w:szCs w:val="18"/>
    </w:rPr>
  </w:style>
  <w:style w:type="paragraph" w:customStyle="1" w:styleId="xl78">
    <w:name w:val="xl78"/>
    <w:basedOn w:val="Normal"/>
    <w:rsid w:val="00B863C7"/>
    <w:pPr>
      <w:pBdr>
        <w:top w:val="single" w:sz="4" w:space="0" w:color="000000"/>
        <w:left w:val="single" w:sz="12" w:space="0" w:color="000000"/>
        <w:bottom w:val="single" w:sz="12" w:space="0" w:color="000000"/>
        <w:right w:val="single" w:sz="4" w:space="0" w:color="000000"/>
      </w:pBdr>
      <w:spacing w:before="100" w:beforeAutospacing="1" w:after="100" w:afterAutospacing="1"/>
      <w:jc w:val="center"/>
    </w:pPr>
    <w:rPr>
      <w:rFonts w:ascii="Arial" w:eastAsia="Times New Roman" w:hAnsi="Arial" w:cs="Arial"/>
      <w:color w:val="000000"/>
      <w:sz w:val="18"/>
      <w:szCs w:val="18"/>
    </w:rPr>
  </w:style>
  <w:style w:type="paragraph" w:customStyle="1" w:styleId="xl79">
    <w:name w:val="xl79"/>
    <w:basedOn w:val="Normal"/>
    <w:rsid w:val="00B863C7"/>
    <w:pPr>
      <w:pBdr>
        <w:top w:val="single" w:sz="4" w:space="0" w:color="000000"/>
        <w:left w:val="single" w:sz="4" w:space="0" w:color="000000"/>
        <w:bottom w:val="single" w:sz="12" w:space="0" w:color="000000"/>
        <w:right w:val="single" w:sz="4" w:space="0" w:color="000000"/>
      </w:pBdr>
      <w:spacing w:before="100" w:beforeAutospacing="1" w:after="100" w:afterAutospacing="1"/>
      <w:jc w:val="center"/>
    </w:pPr>
    <w:rPr>
      <w:rFonts w:ascii="Arial" w:eastAsia="Times New Roman" w:hAnsi="Arial" w:cs="Arial"/>
      <w:color w:val="000000"/>
      <w:sz w:val="18"/>
      <w:szCs w:val="18"/>
    </w:rPr>
  </w:style>
  <w:style w:type="paragraph" w:customStyle="1" w:styleId="xl80">
    <w:name w:val="xl80"/>
    <w:basedOn w:val="Normal"/>
    <w:rsid w:val="00B863C7"/>
    <w:pPr>
      <w:pBdr>
        <w:top w:val="single" w:sz="4" w:space="0" w:color="000000"/>
        <w:left w:val="single" w:sz="4" w:space="0" w:color="000000"/>
        <w:bottom w:val="single" w:sz="12" w:space="0" w:color="000000"/>
        <w:right w:val="single" w:sz="12" w:space="0" w:color="000000"/>
      </w:pBdr>
      <w:spacing w:before="100" w:beforeAutospacing="1" w:after="100" w:afterAutospacing="1"/>
      <w:jc w:val="center"/>
    </w:pPr>
    <w:rPr>
      <w:rFonts w:ascii="Arial" w:eastAsia="Times New Roman" w:hAnsi="Arial" w:cs="Arial"/>
      <w:color w:val="000000"/>
      <w:sz w:val="18"/>
      <w:szCs w:val="18"/>
    </w:rPr>
  </w:style>
  <w:style w:type="paragraph" w:customStyle="1" w:styleId="xl81">
    <w:name w:val="xl81"/>
    <w:basedOn w:val="Normal"/>
    <w:rsid w:val="00B863C7"/>
    <w:pPr>
      <w:pBdr>
        <w:top w:val="single" w:sz="12" w:space="0" w:color="000000"/>
        <w:left w:val="single" w:sz="12" w:space="0" w:color="000000"/>
      </w:pBdr>
      <w:spacing w:before="100" w:beforeAutospacing="1" w:after="100" w:afterAutospacing="1"/>
      <w:textAlignment w:val="top"/>
    </w:pPr>
    <w:rPr>
      <w:rFonts w:ascii="Arial" w:eastAsia="Times New Roman" w:hAnsi="Arial" w:cs="Arial"/>
      <w:color w:val="000000"/>
      <w:sz w:val="18"/>
      <w:szCs w:val="18"/>
    </w:rPr>
  </w:style>
  <w:style w:type="paragraph" w:customStyle="1" w:styleId="xl82">
    <w:name w:val="xl82"/>
    <w:basedOn w:val="Normal"/>
    <w:rsid w:val="00B863C7"/>
    <w:pPr>
      <w:pBdr>
        <w:top w:val="single" w:sz="12" w:space="0" w:color="000000"/>
      </w:pBdr>
      <w:spacing w:before="100" w:beforeAutospacing="1" w:after="100" w:afterAutospacing="1"/>
      <w:textAlignment w:val="top"/>
    </w:pPr>
    <w:rPr>
      <w:rFonts w:ascii="Arial" w:eastAsia="Times New Roman" w:hAnsi="Arial" w:cs="Arial"/>
      <w:color w:val="000000"/>
      <w:sz w:val="18"/>
      <w:szCs w:val="18"/>
    </w:rPr>
  </w:style>
  <w:style w:type="paragraph" w:customStyle="1" w:styleId="xl83">
    <w:name w:val="xl83"/>
    <w:basedOn w:val="Normal"/>
    <w:rsid w:val="00B863C7"/>
    <w:pPr>
      <w:pBdr>
        <w:top w:val="single" w:sz="12" w:space="0" w:color="000000"/>
        <w:right w:val="single" w:sz="12" w:space="0" w:color="000000"/>
      </w:pBdr>
      <w:spacing w:before="100" w:beforeAutospacing="1" w:after="100" w:afterAutospacing="1"/>
      <w:textAlignment w:val="top"/>
    </w:pPr>
    <w:rPr>
      <w:rFonts w:ascii="Arial" w:eastAsia="Times New Roman" w:hAnsi="Arial" w:cs="Arial"/>
      <w:color w:val="000000"/>
      <w:sz w:val="18"/>
      <w:szCs w:val="18"/>
    </w:rPr>
  </w:style>
  <w:style w:type="paragraph" w:customStyle="1" w:styleId="xl84">
    <w:name w:val="xl84"/>
    <w:basedOn w:val="Normal"/>
    <w:rsid w:val="00B863C7"/>
    <w:pPr>
      <w:pBdr>
        <w:top w:val="single" w:sz="12" w:space="0" w:color="000000"/>
        <w:left w:val="single" w:sz="12"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85">
    <w:name w:val="xl85"/>
    <w:basedOn w:val="Normal"/>
    <w:rsid w:val="00B863C7"/>
    <w:pPr>
      <w:pBdr>
        <w:top w:val="single" w:sz="12" w:space="0" w:color="000000"/>
        <w:left w:val="single" w:sz="4"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86">
    <w:name w:val="xl86"/>
    <w:basedOn w:val="Normal"/>
    <w:rsid w:val="00B863C7"/>
    <w:pPr>
      <w:pBdr>
        <w:top w:val="single" w:sz="12" w:space="0" w:color="000000"/>
        <w:left w:val="single" w:sz="4"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87">
    <w:name w:val="xl87"/>
    <w:basedOn w:val="Normal"/>
    <w:rsid w:val="00B863C7"/>
    <w:pPr>
      <w:pBdr>
        <w:top w:val="single" w:sz="12" w:space="0" w:color="000000"/>
        <w:left w:val="single" w:sz="4"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88">
    <w:name w:val="xl88"/>
    <w:basedOn w:val="Normal"/>
    <w:rsid w:val="00B863C7"/>
    <w:pPr>
      <w:pBdr>
        <w:top w:val="single" w:sz="12" w:space="0" w:color="000000"/>
        <w:left w:val="single" w:sz="4" w:space="0" w:color="000000"/>
        <w:right w:val="single" w:sz="12"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89">
    <w:name w:val="xl89"/>
    <w:basedOn w:val="Normal"/>
    <w:rsid w:val="00B863C7"/>
    <w:pPr>
      <w:pBdr>
        <w:left w:val="single" w:sz="12" w:space="0" w:color="000000"/>
      </w:pBdr>
      <w:spacing w:before="100" w:beforeAutospacing="1" w:after="100" w:afterAutospacing="1"/>
      <w:textAlignment w:val="top"/>
    </w:pPr>
    <w:rPr>
      <w:rFonts w:ascii="Arial" w:eastAsia="Times New Roman" w:hAnsi="Arial" w:cs="Arial"/>
      <w:color w:val="000000"/>
      <w:sz w:val="18"/>
      <w:szCs w:val="18"/>
    </w:rPr>
  </w:style>
  <w:style w:type="paragraph" w:customStyle="1" w:styleId="xl90">
    <w:name w:val="xl90"/>
    <w:basedOn w:val="Normal"/>
    <w:rsid w:val="00B863C7"/>
    <w:pPr>
      <w:pBdr>
        <w:right w:val="single" w:sz="12" w:space="0" w:color="000000"/>
      </w:pBdr>
      <w:spacing w:before="100" w:beforeAutospacing="1" w:after="100" w:afterAutospacing="1"/>
      <w:textAlignment w:val="top"/>
    </w:pPr>
    <w:rPr>
      <w:rFonts w:ascii="Arial" w:eastAsia="Times New Roman" w:hAnsi="Arial" w:cs="Arial"/>
      <w:color w:val="000000"/>
      <w:sz w:val="18"/>
      <w:szCs w:val="18"/>
    </w:rPr>
  </w:style>
  <w:style w:type="paragraph" w:customStyle="1" w:styleId="xl91">
    <w:name w:val="xl91"/>
    <w:basedOn w:val="Normal"/>
    <w:rsid w:val="00B863C7"/>
    <w:pPr>
      <w:pBdr>
        <w:left w:val="single" w:sz="12"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92">
    <w:name w:val="xl92"/>
    <w:basedOn w:val="Normal"/>
    <w:rsid w:val="00B863C7"/>
    <w:pPr>
      <w:pBdr>
        <w:left w:val="single" w:sz="4"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93">
    <w:name w:val="xl93"/>
    <w:basedOn w:val="Normal"/>
    <w:rsid w:val="00B863C7"/>
    <w:pPr>
      <w:pBdr>
        <w:left w:val="single" w:sz="4"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94">
    <w:name w:val="xl94"/>
    <w:basedOn w:val="Normal"/>
    <w:rsid w:val="00B863C7"/>
    <w:pPr>
      <w:pBdr>
        <w:left w:val="single" w:sz="4"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95">
    <w:name w:val="xl95"/>
    <w:basedOn w:val="Normal"/>
    <w:rsid w:val="00B863C7"/>
    <w:pPr>
      <w:pBdr>
        <w:left w:val="single" w:sz="4" w:space="0" w:color="000000"/>
        <w:right w:val="single" w:sz="12"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96">
    <w:name w:val="xl96"/>
    <w:basedOn w:val="Normal"/>
    <w:rsid w:val="00B863C7"/>
    <w:pPr>
      <w:pBdr>
        <w:left w:val="single" w:sz="4"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97">
    <w:name w:val="xl97"/>
    <w:basedOn w:val="Normal"/>
    <w:rsid w:val="00B863C7"/>
    <w:pPr>
      <w:pBdr>
        <w:left w:val="single" w:sz="4" w:space="0" w:color="000000"/>
        <w:right w:val="single" w:sz="12"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98">
    <w:name w:val="xl98"/>
    <w:basedOn w:val="Normal"/>
    <w:rsid w:val="00B863C7"/>
    <w:pPr>
      <w:pBdr>
        <w:left w:val="single" w:sz="12"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99">
    <w:name w:val="xl99"/>
    <w:basedOn w:val="Normal"/>
    <w:rsid w:val="00B863C7"/>
    <w:pPr>
      <w:pBdr>
        <w:left w:val="single" w:sz="12" w:space="0" w:color="000000"/>
        <w:bottom w:val="single" w:sz="12" w:space="0" w:color="000000"/>
      </w:pBdr>
      <w:spacing w:before="100" w:beforeAutospacing="1" w:after="100" w:afterAutospacing="1"/>
      <w:textAlignment w:val="top"/>
    </w:pPr>
    <w:rPr>
      <w:rFonts w:ascii="Arial" w:eastAsia="Times New Roman" w:hAnsi="Arial" w:cs="Arial"/>
      <w:color w:val="000000"/>
      <w:sz w:val="18"/>
      <w:szCs w:val="18"/>
    </w:rPr>
  </w:style>
  <w:style w:type="paragraph" w:customStyle="1" w:styleId="xl100">
    <w:name w:val="xl100"/>
    <w:basedOn w:val="Normal"/>
    <w:rsid w:val="00B863C7"/>
    <w:pPr>
      <w:pBdr>
        <w:bottom w:val="single" w:sz="12" w:space="0" w:color="000000"/>
      </w:pBdr>
      <w:spacing w:before="100" w:beforeAutospacing="1" w:after="100" w:afterAutospacing="1"/>
      <w:textAlignment w:val="top"/>
    </w:pPr>
    <w:rPr>
      <w:rFonts w:ascii="Arial" w:eastAsia="Times New Roman" w:hAnsi="Arial" w:cs="Arial"/>
      <w:color w:val="000000"/>
      <w:sz w:val="18"/>
      <w:szCs w:val="18"/>
    </w:rPr>
  </w:style>
  <w:style w:type="paragraph" w:customStyle="1" w:styleId="xl101">
    <w:name w:val="xl101"/>
    <w:basedOn w:val="Normal"/>
    <w:rsid w:val="00B863C7"/>
    <w:pPr>
      <w:pBdr>
        <w:bottom w:val="single" w:sz="12" w:space="0" w:color="000000"/>
        <w:right w:val="single" w:sz="12" w:space="0" w:color="000000"/>
      </w:pBdr>
      <w:spacing w:before="100" w:beforeAutospacing="1" w:after="100" w:afterAutospacing="1"/>
      <w:textAlignment w:val="top"/>
    </w:pPr>
    <w:rPr>
      <w:rFonts w:ascii="Arial" w:eastAsia="Times New Roman" w:hAnsi="Arial" w:cs="Arial"/>
      <w:color w:val="000000"/>
      <w:sz w:val="18"/>
      <w:szCs w:val="18"/>
    </w:rPr>
  </w:style>
  <w:style w:type="paragraph" w:customStyle="1" w:styleId="xl102">
    <w:name w:val="xl102"/>
    <w:basedOn w:val="Normal"/>
    <w:rsid w:val="00B863C7"/>
    <w:pPr>
      <w:pBdr>
        <w:left w:val="single" w:sz="12" w:space="0" w:color="000000"/>
        <w:bottom w:val="single" w:sz="12"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103">
    <w:name w:val="xl103"/>
    <w:basedOn w:val="Normal"/>
    <w:rsid w:val="00B863C7"/>
    <w:pPr>
      <w:pBdr>
        <w:left w:val="single" w:sz="4" w:space="0" w:color="000000"/>
        <w:bottom w:val="single" w:sz="12"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104">
    <w:name w:val="xl104"/>
    <w:basedOn w:val="Normal"/>
    <w:rsid w:val="00B863C7"/>
    <w:pPr>
      <w:pBdr>
        <w:left w:val="single" w:sz="4" w:space="0" w:color="000000"/>
        <w:bottom w:val="single" w:sz="12"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105">
    <w:name w:val="xl105"/>
    <w:basedOn w:val="Normal"/>
    <w:rsid w:val="00B863C7"/>
    <w:pPr>
      <w:pBdr>
        <w:left w:val="single" w:sz="4" w:space="0" w:color="000000"/>
        <w:bottom w:val="single" w:sz="12" w:space="0" w:color="000000"/>
        <w:right w:val="single" w:sz="4"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customStyle="1" w:styleId="xl106">
    <w:name w:val="xl106"/>
    <w:basedOn w:val="Normal"/>
    <w:rsid w:val="00B863C7"/>
    <w:pPr>
      <w:pBdr>
        <w:left w:val="single" w:sz="4" w:space="0" w:color="000000"/>
        <w:bottom w:val="single" w:sz="12" w:space="0" w:color="000000"/>
        <w:right w:val="single" w:sz="12" w:space="0" w:color="000000"/>
      </w:pBdr>
      <w:spacing w:before="100" w:beforeAutospacing="1" w:after="100" w:afterAutospacing="1"/>
      <w:jc w:val="right"/>
      <w:textAlignment w:val="top"/>
    </w:pPr>
    <w:rPr>
      <w:rFonts w:ascii="Arial" w:eastAsia="Times New Roman" w:hAnsi="Arial" w:cs="Arial"/>
      <w:color w:val="000000"/>
      <w:sz w:val="18"/>
      <w:szCs w:val="18"/>
    </w:rPr>
  </w:style>
  <w:style w:type="paragraph" w:styleId="TableofFigures">
    <w:name w:val="table of figures"/>
    <w:basedOn w:val="Normal"/>
    <w:next w:val="Normal"/>
    <w:uiPriority w:val="99"/>
    <w:unhideWhenUsed/>
    <w:qFormat/>
    <w:rsid w:val="0083442F"/>
    <w:pPr>
      <w:ind w:left="440" w:hanging="440"/>
    </w:pPr>
    <w:rPr>
      <w:rFonts w:cstheme="minorHAnsi"/>
      <w:smallCaps/>
      <w:sz w:val="20"/>
      <w:szCs w:val="20"/>
    </w:rPr>
  </w:style>
  <w:style w:type="paragraph" w:styleId="TOCHeading">
    <w:name w:val="TOC Heading"/>
    <w:basedOn w:val="Heading1"/>
    <w:next w:val="Normal"/>
    <w:uiPriority w:val="39"/>
    <w:semiHidden/>
    <w:unhideWhenUsed/>
    <w:qFormat/>
    <w:rsid w:val="009252FC"/>
    <w:pPr>
      <w:outlineLvl w:val="9"/>
    </w:pPr>
  </w:style>
  <w:style w:type="paragraph" w:styleId="TOC1">
    <w:name w:val="toc 1"/>
    <w:basedOn w:val="Normal"/>
    <w:next w:val="Normal"/>
    <w:autoRedefine/>
    <w:uiPriority w:val="39"/>
    <w:unhideWhenUsed/>
    <w:rsid w:val="00CB2B7F"/>
    <w:pPr>
      <w:tabs>
        <w:tab w:val="right" w:leader="dot" w:pos="8990"/>
      </w:tabs>
      <w:spacing w:after="100"/>
      <w:ind w:left="720" w:hanging="720"/>
    </w:pPr>
  </w:style>
  <w:style w:type="paragraph" w:styleId="TOC2">
    <w:name w:val="toc 2"/>
    <w:basedOn w:val="Normal"/>
    <w:next w:val="Normal"/>
    <w:autoRedefine/>
    <w:uiPriority w:val="39"/>
    <w:unhideWhenUsed/>
    <w:rsid w:val="00B230B0"/>
    <w:pPr>
      <w:tabs>
        <w:tab w:val="right" w:leader="dot" w:pos="8990"/>
      </w:tabs>
      <w:spacing w:after="100"/>
      <w:ind w:left="936" w:hanging="720"/>
    </w:pPr>
  </w:style>
  <w:style w:type="paragraph" w:styleId="TOC3">
    <w:name w:val="toc 3"/>
    <w:basedOn w:val="Normal"/>
    <w:next w:val="Normal"/>
    <w:autoRedefine/>
    <w:uiPriority w:val="39"/>
    <w:unhideWhenUsed/>
    <w:rsid w:val="00B230B0"/>
    <w:pPr>
      <w:tabs>
        <w:tab w:val="right" w:leader="dot" w:pos="8990"/>
      </w:tabs>
      <w:spacing w:after="100"/>
      <w:ind w:left="1166" w:hanging="720"/>
    </w:pPr>
  </w:style>
  <w:style w:type="paragraph" w:styleId="TOC4">
    <w:name w:val="toc 4"/>
    <w:basedOn w:val="Normal"/>
    <w:next w:val="Normal"/>
    <w:autoRedefine/>
    <w:uiPriority w:val="39"/>
    <w:unhideWhenUsed/>
    <w:rsid w:val="00340BDC"/>
    <w:pPr>
      <w:spacing w:after="100" w:line="276" w:lineRule="auto"/>
      <w:ind w:left="660"/>
    </w:pPr>
    <w:rPr>
      <w:rFonts w:eastAsiaTheme="minorEastAsia"/>
    </w:rPr>
  </w:style>
  <w:style w:type="paragraph" w:styleId="TOC5">
    <w:name w:val="toc 5"/>
    <w:basedOn w:val="Normal"/>
    <w:next w:val="Normal"/>
    <w:autoRedefine/>
    <w:uiPriority w:val="39"/>
    <w:unhideWhenUsed/>
    <w:rsid w:val="00340BDC"/>
    <w:pPr>
      <w:spacing w:after="100" w:line="276" w:lineRule="auto"/>
      <w:ind w:left="880"/>
    </w:pPr>
    <w:rPr>
      <w:rFonts w:eastAsiaTheme="minorEastAsia"/>
    </w:rPr>
  </w:style>
  <w:style w:type="paragraph" w:styleId="TOC6">
    <w:name w:val="toc 6"/>
    <w:basedOn w:val="Normal"/>
    <w:next w:val="Normal"/>
    <w:autoRedefine/>
    <w:uiPriority w:val="39"/>
    <w:unhideWhenUsed/>
    <w:rsid w:val="00340BDC"/>
    <w:pPr>
      <w:spacing w:after="100" w:line="276" w:lineRule="auto"/>
      <w:ind w:left="1100"/>
    </w:pPr>
    <w:rPr>
      <w:rFonts w:eastAsiaTheme="minorEastAsia"/>
    </w:rPr>
  </w:style>
  <w:style w:type="paragraph" w:styleId="TOC7">
    <w:name w:val="toc 7"/>
    <w:basedOn w:val="Normal"/>
    <w:next w:val="Normal"/>
    <w:autoRedefine/>
    <w:uiPriority w:val="39"/>
    <w:unhideWhenUsed/>
    <w:rsid w:val="00340BDC"/>
    <w:pPr>
      <w:spacing w:after="100" w:line="276" w:lineRule="auto"/>
      <w:ind w:left="1320"/>
    </w:pPr>
    <w:rPr>
      <w:rFonts w:eastAsiaTheme="minorEastAsia"/>
    </w:rPr>
  </w:style>
  <w:style w:type="paragraph" w:styleId="TOC8">
    <w:name w:val="toc 8"/>
    <w:basedOn w:val="Normal"/>
    <w:next w:val="Normal"/>
    <w:autoRedefine/>
    <w:uiPriority w:val="39"/>
    <w:unhideWhenUsed/>
    <w:rsid w:val="00340BDC"/>
    <w:pPr>
      <w:spacing w:after="100" w:line="276" w:lineRule="auto"/>
      <w:ind w:left="1540"/>
    </w:pPr>
    <w:rPr>
      <w:rFonts w:eastAsiaTheme="minorEastAsia"/>
    </w:rPr>
  </w:style>
  <w:style w:type="paragraph" w:styleId="TOC9">
    <w:name w:val="toc 9"/>
    <w:basedOn w:val="Normal"/>
    <w:next w:val="Normal"/>
    <w:autoRedefine/>
    <w:uiPriority w:val="39"/>
    <w:unhideWhenUsed/>
    <w:rsid w:val="00340BDC"/>
    <w:pPr>
      <w:spacing w:after="100" w:line="276" w:lineRule="auto"/>
      <w:ind w:left="1760"/>
    </w:pPr>
    <w:rPr>
      <w:rFonts w:eastAsiaTheme="minorEastAsia"/>
    </w:rPr>
  </w:style>
  <w:style w:type="table" w:styleId="LightShading-Accent4">
    <w:name w:val="Light Shading Accent 4"/>
    <w:basedOn w:val="TableNormal"/>
    <w:uiPriority w:val="60"/>
    <w:rsid w:val="0008224F"/>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customStyle="1" w:styleId="e24kjd">
    <w:name w:val="e24kjd"/>
    <w:basedOn w:val="DefaultParagraphFont"/>
    <w:rsid w:val="00804A63"/>
  </w:style>
</w:styles>
</file>

<file path=word/webSettings.xml><?xml version="1.0" encoding="utf-8"?>
<w:webSettings xmlns:r="http://schemas.openxmlformats.org/officeDocument/2006/relationships" xmlns:w="http://schemas.openxmlformats.org/wordprocessingml/2006/main">
  <w:divs>
    <w:div w:id="17896661">
      <w:bodyDiv w:val="1"/>
      <w:marLeft w:val="0"/>
      <w:marRight w:val="0"/>
      <w:marTop w:val="0"/>
      <w:marBottom w:val="0"/>
      <w:divBdr>
        <w:top w:val="none" w:sz="0" w:space="0" w:color="auto"/>
        <w:left w:val="none" w:sz="0" w:space="0" w:color="auto"/>
        <w:bottom w:val="none" w:sz="0" w:space="0" w:color="auto"/>
        <w:right w:val="none" w:sz="0" w:space="0" w:color="auto"/>
      </w:divBdr>
    </w:div>
    <w:div w:id="28603110">
      <w:bodyDiv w:val="1"/>
      <w:marLeft w:val="0"/>
      <w:marRight w:val="0"/>
      <w:marTop w:val="0"/>
      <w:marBottom w:val="0"/>
      <w:divBdr>
        <w:top w:val="none" w:sz="0" w:space="0" w:color="auto"/>
        <w:left w:val="none" w:sz="0" w:space="0" w:color="auto"/>
        <w:bottom w:val="none" w:sz="0" w:space="0" w:color="auto"/>
        <w:right w:val="none" w:sz="0" w:space="0" w:color="auto"/>
      </w:divBdr>
    </w:div>
    <w:div w:id="45178829">
      <w:bodyDiv w:val="1"/>
      <w:marLeft w:val="0"/>
      <w:marRight w:val="0"/>
      <w:marTop w:val="0"/>
      <w:marBottom w:val="0"/>
      <w:divBdr>
        <w:top w:val="none" w:sz="0" w:space="0" w:color="auto"/>
        <w:left w:val="none" w:sz="0" w:space="0" w:color="auto"/>
        <w:bottom w:val="none" w:sz="0" w:space="0" w:color="auto"/>
        <w:right w:val="none" w:sz="0" w:space="0" w:color="auto"/>
      </w:divBdr>
    </w:div>
    <w:div w:id="51196440">
      <w:bodyDiv w:val="1"/>
      <w:marLeft w:val="0"/>
      <w:marRight w:val="0"/>
      <w:marTop w:val="0"/>
      <w:marBottom w:val="0"/>
      <w:divBdr>
        <w:top w:val="none" w:sz="0" w:space="0" w:color="auto"/>
        <w:left w:val="none" w:sz="0" w:space="0" w:color="auto"/>
        <w:bottom w:val="none" w:sz="0" w:space="0" w:color="auto"/>
        <w:right w:val="none" w:sz="0" w:space="0" w:color="auto"/>
      </w:divBdr>
    </w:div>
    <w:div w:id="51513008">
      <w:bodyDiv w:val="1"/>
      <w:marLeft w:val="0"/>
      <w:marRight w:val="0"/>
      <w:marTop w:val="0"/>
      <w:marBottom w:val="0"/>
      <w:divBdr>
        <w:top w:val="none" w:sz="0" w:space="0" w:color="auto"/>
        <w:left w:val="none" w:sz="0" w:space="0" w:color="auto"/>
        <w:bottom w:val="none" w:sz="0" w:space="0" w:color="auto"/>
        <w:right w:val="none" w:sz="0" w:space="0" w:color="auto"/>
      </w:divBdr>
    </w:div>
    <w:div w:id="97023507">
      <w:bodyDiv w:val="1"/>
      <w:marLeft w:val="0"/>
      <w:marRight w:val="0"/>
      <w:marTop w:val="0"/>
      <w:marBottom w:val="0"/>
      <w:divBdr>
        <w:top w:val="none" w:sz="0" w:space="0" w:color="auto"/>
        <w:left w:val="none" w:sz="0" w:space="0" w:color="auto"/>
        <w:bottom w:val="none" w:sz="0" w:space="0" w:color="auto"/>
        <w:right w:val="none" w:sz="0" w:space="0" w:color="auto"/>
      </w:divBdr>
    </w:div>
    <w:div w:id="169679647">
      <w:bodyDiv w:val="1"/>
      <w:marLeft w:val="0"/>
      <w:marRight w:val="0"/>
      <w:marTop w:val="0"/>
      <w:marBottom w:val="0"/>
      <w:divBdr>
        <w:top w:val="none" w:sz="0" w:space="0" w:color="auto"/>
        <w:left w:val="none" w:sz="0" w:space="0" w:color="auto"/>
        <w:bottom w:val="none" w:sz="0" w:space="0" w:color="auto"/>
        <w:right w:val="none" w:sz="0" w:space="0" w:color="auto"/>
      </w:divBdr>
    </w:div>
    <w:div w:id="260141593">
      <w:bodyDiv w:val="1"/>
      <w:marLeft w:val="0"/>
      <w:marRight w:val="0"/>
      <w:marTop w:val="0"/>
      <w:marBottom w:val="0"/>
      <w:divBdr>
        <w:top w:val="none" w:sz="0" w:space="0" w:color="auto"/>
        <w:left w:val="none" w:sz="0" w:space="0" w:color="auto"/>
        <w:bottom w:val="none" w:sz="0" w:space="0" w:color="auto"/>
        <w:right w:val="none" w:sz="0" w:space="0" w:color="auto"/>
      </w:divBdr>
    </w:div>
    <w:div w:id="262882604">
      <w:bodyDiv w:val="1"/>
      <w:marLeft w:val="0"/>
      <w:marRight w:val="0"/>
      <w:marTop w:val="0"/>
      <w:marBottom w:val="0"/>
      <w:divBdr>
        <w:top w:val="none" w:sz="0" w:space="0" w:color="auto"/>
        <w:left w:val="none" w:sz="0" w:space="0" w:color="auto"/>
        <w:bottom w:val="none" w:sz="0" w:space="0" w:color="auto"/>
        <w:right w:val="none" w:sz="0" w:space="0" w:color="auto"/>
      </w:divBdr>
    </w:div>
    <w:div w:id="287669368">
      <w:bodyDiv w:val="1"/>
      <w:marLeft w:val="0"/>
      <w:marRight w:val="0"/>
      <w:marTop w:val="0"/>
      <w:marBottom w:val="0"/>
      <w:divBdr>
        <w:top w:val="none" w:sz="0" w:space="0" w:color="auto"/>
        <w:left w:val="none" w:sz="0" w:space="0" w:color="auto"/>
        <w:bottom w:val="none" w:sz="0" w:space="0" w:color="auto"/>
        <w:right w:val="none" w:sz="0" w:space="0" w:color="auto"/>
      </w:divBdr>
    </w:div>
    <w:div w:id="298996671">
      <w:bodyDiv w:val="1"/>
      <w:marLeft w:val="0"/>
      <w:marRight w:val="0"/>
      <w:marTop w:val="0"/>
      <w:marBottom w:val="0"/>
      <w:divBdr>
        <w:top w:val="none" w:sz="0" w:space="0" w:color="auto"/>
        <w:left w:val="none" w:sz="0" w:space="0" w:color="auto"/>
        <w:bottom w:val="none" w:sz="0" w:space="0" w:color="auto"/>
        <w:right w:val="none" w:sz="0" w:space="0" w:color="auto"/>
      </w:divBdr>
    </w:div>
    <w:div w:id="341053828">
      <w:bodyDiv w:val="1"/>
      <w:marLeft w:val="0"/>
      <w:marRight w:val="0"/>
      <w:marTop w:val="0"/>
      <w:marBottom w:val="0"/>
      <w:divBdr>
        <w:top w:val="none" w:sz="0" w:space="0" w:color="auto"/>
        <w:left w:val="none" w:sz="0" w:space="0" w:color="auto"/>
        <w:bottom w:val="none" w:sz="0" w:space="0" w:color="auto"/>
        <w:right w:val="none" w:sz="0" w:space="0" w:color="auto"/>
      </w:divBdr>
    </w:div>
    <w:div w:id="346181411">
      <w:bodyDiv w:val="1"/>
      <w:marLeft w:val="0"/>
      <w:marRight w:val="0"/>
      <w:marTop w:val="0"/>
      <w:marBottom w:val="0"/>
      <w:divBdr>
        <w:top w:val="none" w:sz="0" w:space="0" w:color="auto"/>
        <w:left w:val="none" w:sz="0" w:space="0" w:color="auto"/>
        <w:bottom w:val="none" w:sz="0" w:space="0" w:color="auto"/>
        <w:right w:val="none" w:sz="0" w:space="0" w:color="auto"/>
      </w:divBdr>
    </w:div>
    <w:div w:id="375618065">
      <w:bodyDiv w:val="1"/>
      <w:marLeft w:val="0"/>
      <w:marRight w:val="0"/>
      <w:marTop w:val="0"/>
      <w:marBottom w:val="0"/>
      <w:divBdr>
        <w:top w:val="none" w:sz="0" w:space="0" w:color="auto"/>
        <w:left w:val="none" w:sz="0" w:space="0" w:color="auto"/>
        <w:bottom w:val="none" w:sz="0" w:space="0" w:color="auto"/>
        <w:right w:val="none" w:sz="0" w:space="0" w:color="auto"/>
      </w:divBdr>
    </w:div>
    <w:div w:id="436218746">
      <w:bodyDiv w:val="1"/>
      <w:marLeft w:val="0"/>
      <w:marRight w:val="0"/>
      <w:marTop w:val="0"/>
      <w:marBottom w:val="0"/>
      <w:divBdr>
        <w:top w:val="none" w:sz="0" w:space="0" w:color="auto"/>
        <w:left w:val="none" w:sz="0" w:space="0" w:color="auto"/>
        <w:bottom w:val="none" w:sz="0" w:space="0" w:color="auto"/>
        <w:right w:val="none" w:sz="0" w:space="0" w:color="auto"/>
      </w:divBdr>
    </w:div>
    <w:div w:id="532231840">
      <w:bodyDiv w:val="1"/>
      <w:marLeft w:val="0"/>
      <w:marRight w:val="0"/>
      <w:marTop w:val="0"/>
      <w:marBottom w:val="0"/>
      <w:divBdr>
        <w:top w:val="none" w:sz="0" w:space="0" w:color="auto"/>
        <w:left w:val="none" w:sz="0" w:space="0" w:color="auto"/>
        <w:bottom w:val="none" w:sz="0" w:space="0" w:color="auto"/>
        <w:right w:val="none" w:sz="0" w:space="0" w:color="auto"/>
      </w:divBdr>
    </w:div>
    <w:div w:id="624432962">
      <w:bodyDiv w:val="1"/>
      <w:marLeft w:val="0"/>
      <w:marRight w:val="0"/>
      <w:marTop w:val="0"/>
      <w:marBottom w:val="0"/>
      <w:divBdr>
        <w:top w:val="none" w:sz="0" w:space="0" w:color="auto"/>
        <w:left w:val="none" w:sz="0" w:space="0" w:color="auto"/>
        <w:bottom w:val="none" w:sz="0" w:space="0" w:color="auto"/>
        <w:right w:val="none" w:sz="0" w:space="0" w:color="auto"/>
      </w:divBdr>
    </w:div>
    <w:div w:id="702944776">
      <w:bodyDiv w:val="1"/>
      <w:marLeft w:val="0"/>
      <w:marRight w:val="0"/>
      <w:marTop w:val="0"/>
      <w:marBottom w:val="0"/>
      <w:divBdr>
        <w:top w:val="none" w:sz="0" w:space="0" w:color="auto"/>
        <w:left w:val="none" w:sz="0" w:space="0" w:color="auto"/>
        <w:bottom w:val="none" w:sz="0" w:space="0" w:color="auto"/>
        <w:right w:val="none" w:sz="0" w:space="0" w:color="auto"/>
      </w:divBdr>
    </w:div>
    <w:div w:id="707410335">
      <w:bodyDiv w:val="1"/>
      <w:marLeft w:val="0"/>
      <w:marRight w:val="0"/>
      <w:marTop w:val="0"/>
      <w:marBottom w:val="0"/>
      <w:divBdr>
        <w:top w:val="none" w:sz="0" w:space="0" w:color="auto"/>
        <w:left w:val="none" w:sz="0" w:space="0" w:color="auto"/>
        <w:bottom w:val="none" w:sz="0" w:space="0" w:color="auto"/>
        <w:right w:val="none" w:sz="0" w:space="0" w:color="auto"/>
      </w:divBdr>
    </w:div>
    <w:div w:id="728964018">
      <w:bodyDiv w:val="1"/>
      <w:marLeft w:val="0"/>
      <w:marRight w:val="0"/>
      <w:marTop w:val="0"/>
      <w:marBottom w:val="0"/>
      <w:divBdr>
        <w:top w:val="none" w:sz="0" w:space="0" w:color="auto"/>
        <w:left w:val="none" w:sz="0" w:space="0" w:color="auto"/>
        <w:bottom w:val="none" w:sz="0" w:space="0" w:color="auto"/>
        <w:right w:val="none" w:sz="0" w:space="0" w:color="auto"/>
      </w:divBdr>
    </w:div>
    <w:div w:id="808935149">
      <w:bodyDiv w:val="1"/>
      <w:marLeft w:val="0"/>
      <w:marRight w:val="0"/>
      <w:marTop w:val="0"/>
      <w:marBottom w:val="0"/>
      <w:divBdr>
        <w:top w:val="none" w:sz="0" w:space="0" w:color="auto"/>
        <w:left w:val="none" w:sz="0" w:space="0" w:color="auto"/>
        <w:bottom w:val="none" w:sz="0" w:space="0" w:color="auto"/>
        <w:right w:val="none" w:sz="0" w:space="0" w:color="auto"/>
      </w:divBdr>
    </w:div>
    <w:div w:id="893541705">
      <w:bodyDiv w:val="1"/>
      <w:marLeft w:val="0"/>
      <w:marRight w:val="0"/>
      <w:marTop w:val="0"/>
      <w:marBottom w:val="0"/>
      <w:divBdr>
        <w:top w:val="none" w:sz="0" w:space="0" w:color="auto"/>
        <w:left w:val="none" w:sz="0" w:space="0" w:color="auto"/>
        <w:bottom w:val="none" w:sz="0" w:space="0" w:color="auto"/>
        <w:right w:val="none" w:sz="0" w:space="0" w:color="auto"/>
      </w:divBdr>
    </w:div>
    <w:div w:id="1016806992">
      <w:bodyDiv w:val="1"/>
      <w:marLeft w:val="0"/>
      <w:marRight w:val="0"/>
      <w:marTop w:val="0"/>
      <w:marBottom w:val="0"/>
      <w:divBdr>
        <w:top w:val="none" w:sz="0" w:space="0" w:color="auto"/>
        <w:left w:val="none" w:sz="0" w:space="0" w:color="auto"/>
        <w:bottom w:val="none" w:sz="0" w:space="0" w:color="auto"/>
        <w:right w:val="none" w:sz="0" w:space="0" w:color="auto"/>
      </w:divBdr>
    </w:div>
    <w:div w:id="1018970236">
      <w:bodyDiv w:val="1"/>
      <w:marLeft w:val="0"/>
      <w:marRight w:val="0"/>
      <w:marTop w:val="0"/>
      <w:marBottom w:val="0"/>
      <w:divBdr>
        <w:top w:val="none" w:sz="0" w:space="0" w:color="auto"/>
        <w:left w:val="none" w:sz="0" w:space="0" w:color="auto"/>
        <w:bottom w:val="none" w:sz="0" w:space="0" w:color="auto"/>
        <w:right w:val="none" w:sz="0" w:space="0" w:color="auto"/>
      </w:divBdr>
    </w:div>
    <w:div w:id="1047342008">
      <w:bodyDiv w:val="1"/>
      <w:marLeft w:val="0"/>
      <w:marRight w:val="0"/>
      <w:marTop w:val="0"/>
      <w:marBottom w:val="0"/>
      <w:divBdr>
        <w:top w:val="none" w:sz="0" w:space="0" w:color="auto"/>
        <w:left w:val="none" w:sz="0" w:space="0" w:color="auto"/>
        <w:bottom w:val="none" w:sz="0" w:space="0" w:color="auto"/>
        <w:right w:val="none" w:sz="0" w:space="0" w:color="auto"/>
      </w:divBdr>
    </w:div>
    <w:div w:id="1102261608">
      <w:bodyDiv w:val="1"/>
      <w:marLeft w:val="0"/>
      <w:marRight w:val="0"/>
      <w:marTop w:val="0"/>
      <w:marBottom w:val="0"/>
      <w:divBdr>
        <w:top w:val="none" w:sz="0" w:space="0" w:color="auto"/>
        <w:left w:val="none" w:sz="0" w:space="0" w:color="auto"/>
        <w:bottom w:val="none" w:sz="0" w:space="0" w:color="auto"/>
        <w:right w:val="none" w:sz="0" w:space="0" w:color="auto"/>
      </w:divBdr>
    </w:div>
    <w:div w:id="1159540103">
      <w:bodyDiv w:val="1"/>
      <w:marLeft w:val="0"/>
      <w:marRight w:val="0"/>
      <w:marTop w:val="0"/>
      <w:marBottom w:val="0"/>
      <w:divBdr>
        <w:top w:val="none" w:sz="0" w:space="0" w:color="auto"/>
        <w:left w:val="none" w:sz="0" w:space="0" w:color="auto"/>
        <w:bottom w:val="none" w:sz="0" w:space="0" w:color="auto"/>
        <w:right w:val="none" w:sz="0" w:space="0" w:color="auto"/>
      </w:divBdr>
    </w:div>
    <w:div w:id="1182014701">
      <w:bodyDiv w:val="1"/>
      <w:marLeft w:val="0"/>
      <w:marRight w:val="0"/>
      <w:marTop w:val="0"/>
      <w:marBottom w:val="0"/>
      <w:divBdr>
        <w:top w:val="none" w:sz="0" w:space="0" w:color="auto"/>
        <w:left w:val="none" w:sz="0" w:space="0" w:color="auto"/>
        <w:bottom w:val="none" w:sz="0" w:space="0" w:color="auto"/>
        <w:right w:val="none" w:sz="0" w:space="0" w:color="auto"/>
      </w:divBdr>
    </w:div>
    <w:div w:id="1353339553">
      <w:bodyDiv w:val="1"/>
      <w:marLeft w:val="0"/>
      <w:marRight w:val="0"/>
      <w:marTop w:val="0"/>
      <w:marBottom w:val="0"/>
      <w:divBdr>
        <w:top w:val="none" w:sz="0" w:space="0" w:color="auto"/>
        <w:left w:val="none" w:sz="0" w:space="0" w:color="auto"/>
        <w:bottom w:val="none" w:sz="0" w:space="0" w:color="auto"/>
        <w:right w:val="none" w:sz="0" w:space="0" w:color="auto"/>
      </w:divBdr>
    </w:div>
    <w:div w:id="1470782616">
      <w:bodyDiv w:val="1"/>
      <w:marLeft w:val="0"/>
      <w:marRight w:val="0"/>
      <w:marTop w:val="0"/>
      <w:marBottom w:val="0"/>
      <w:divBdr>
        <w:top w:val="none" w:sz="0" w:space="0" w:color="auto"/>
        <w:left w:val="none" w:sz="0" w:space="0" w:color="auto"/>
        <w:bottom w:val="none" w:sz="0" w:space="0" w:color="auto"/>
        <w:right w:val="none" w:sz="0" w:space="0" w:color="auto"/>
      </w:divBdr>
    </w:div>
    <w:div w:id="1483697056">
      <w:bodyDiv w:val="1"/>
      <w:marLeft w:val="0"/>
      <w:marRight w:val="0"/>
      <w:marTop w:val="0"/>
      <w:marBottom w:val="0"/>
      <w:divBdr>
        <w:top w:val="none" w:sz="0" w:space="0" w:color="auto"/>
        <w:left w:val="none" w:sz="0" w:space="0" w:color="auto"/>
        <w:bottom w:val="none" w:sz="0" w:space="0" w:color="auto"/>
        <w:right w:val="none" w:sz="0" w:space="0" w:color="auto"/>
      </w:divBdr>
    </w:div>
    <w:div w:id="1608923211">
      <w:bodyDiv w:val="1"/>
      <w:marLeft w:val="0"/>
      <w:marRight w:val="0"/>
      <w:marTop w:val="0"/>
      <w:marBottom w:val="0"/>
      <w:divBdr>
        <w:top w:val="none" w:sz="0" w:space="0" w:color="auto"/>
        <w:left w:val="none" w:sz="0" w:space="0" w:color="auto"/>
        <w:bottom w:val="none" w:sz="0" w:space="0" w:color="auto"/>
        <w:right w:val="none" w:sz="0" w:space="0" w:color="auto"/>
      </w:divBdr>
    </w:div>
    <w:div w:id="1619798306">
      <w:bodyDiv w:val="1"/>
      <w:marLeft w:val="0"/>
      <w:marRight w:val="0"/>
      <w:marTop w:val="0"/>
      <w:marBottom w:val="0"/>
      <w:divBdr>
        <w:top w:val="none" w:sz="0" w:space="0" w:color="auto"/>
        <w:left w:val="none" w:sz="0" w:space="0" w:color="auto"/>
        <w:bottom w:val="none" w:sz="0" w:space="0" w:color="auto"/>
        <w:right w:val="none" w:sz="0" w:space="0" w:color="auto"/>
      </w:divBdr>
    </w:div>
    <w:div w:id="1622764438">
      <w:bodyDiv w:val="1"/>
      <w:marLeft w:val="0"/>
      <w:marRight w:val="0"/>
      <w:marTop w:val="0"/>
      <w:marBottom w:val="0"/>
      <w:divBdr>
        <w:top w:val="none" w:sz="0" w:space="0" w:color="auto"/>
        <w:left w:val="none" w:sz="0" w:space="0" w:color="auto"/>
        <w:bottom w:val="none" w:sz="0" w:space="0" w:color="auto"/>
        <w:right w:val="none" w:sz="0" w:space="0" w:color="auto"/>
      </w:divBdr>
    </w:div>
    <w:div w:id="1699621916">
      <w:bodyDiv w:val="1"/>
      <w:marLeft w:val="0"/>
      <w:marRight w:val="0"/>
      <w:marTop w:val="0"/>
      <w:marBottom w:val="0"/>
      <w:divBdr>
        <w:top w:val="none" w:sz="0" w:space="0" w:color="auto"/>
        <w:left w:val="none" w:sz="0" w:space="0" w:color="auto"/>
        <w:bottom w:val="none" w:sz="0" w:space="0" w:color="auto"/>
        <w:right w:val="none" w:sz="0" w:space="0" w:color="auto"/>
      </w:divBdr>
    </w:div>
    <w:div w:id="1836415587">
      <w:bodyDiv w:val="1"/>
      <w:marLeft w:val="0"/>
      <w:marRight w:val="0"/>
      <w:marTop w:val="0"/>
      <w:marBottom w:val="0"/>
      <w:divBdr>
        <w:top w:val="none" w:sz="0" w:space="0" w:color="auto"/>
        <w:left w:val="none" w:sz="0" w:space="0" w:color="auto"/>
        <w:bottom w:val="none" w:sz="0" w:space="0" w:color="auto"/>
        <w:right w:val="none" w:sz="0" w:space="0" w:color="auto"/>
      </w:divBdr>
    </w:div>
    <w:div w:id="1854955386">
      <w:bodyDiv w:val="1"/>
      <w:marLeft w:val="0"/>
      <w:marRight w:val="0"/>
      <w:marTop w:val="0"/>
      <w:marBottom w:val="0"/>
      <w:divBdr>
        <w:top w:val="none" w:sz="0" w:space="0" w:color="auto"/>
        <w:left w:val="none" w:sz="0" w:space="0" w:color="auto"/>
        <w:bottom w:val="none" w:sz="0" w:space="0" w:color="auto"/>
        <w:right w:val="none" w:sz="0" w:space="0" w:color="auto"/>
      </w:divBdr>
    </w:div>
    <w:div w:id="1892617369">
      <w:bodyDiv w:val="1"/>
      <w:marLeft w:val="0"/>
      <w:marRight w:val="0"/>
      <w:marTop w:val="0"/>
      <w:marBottom w:val="0"/>
      <w:divBdr>
        <w:top w:val="none" w:sz="0" w:space="0" w:color="auto"/>
        <w:left w:val="none" w:sz="0" w:space="0" w:color="auto"/>
        <w:bottom w:val="none" w:sz="0" w:space="0" w:color="auto"/>
        <w:right w:val="none" w:sz="0" w:space="0" w:color="auto"/>
      </w:divBdr>
    </w:div>
    <w:div w:id="1957827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6.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chart" Target="charts/chart1.xml"/><Relationship Id="rId33" Type="http://schemas.openxmlformats.org/officeDocument/2006/relationships/image" Target="media/image20.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tiff"/><Relationship Id="rId20" Type="http://schemas.openxmlformats.org/officeDocument/2006/relationships/image" Target="media/image11.emf"/><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chart" Target="charts/chart3.xml"/><Relationship Id="rId37" Type="http://schemas.openxmlformats.org/officeDocument/2006/relationships/image" Target="media/image24.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8.png"/><Relationship Id="rId36" Type="http://schemas.openxmlformats.org/officeDocument/2006/relationships/image" Target="media/image23.jpeg"/><Relationship Id="rId10" Type="http://schemas.openxmlformats.org/officeDocument/2006/relationships/footer" Target="footer1.xml"/><Relationship Id="rId19" Type="http://schemas.openxmlformats.org/officeDocument/2006/relationships/image" Target="media/image10.emf"/><Relationship Id="rId31" Type="http://schemas.openxmlformats.org/officeDocument/2006/relationships/hyperlink" Target="https://www.sciencedirect.com/topics/agricultural-and-biological-sciences/oils"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emf"/><Relationship Id="rId27" Type="http://schemas.openxmlformats.org/officeDocument/2006/relationships/image" Target="media/image17.png"/><Relationship Id="rId30" Type="http://schemas.openxmlformats.org/officeDocument/2006/relationships/chart" Target="charts/chart2.xml"/><Relationship Id="rId35" Type="http://schemas.openxmlformats.org/officeDocument/2006/relationships/image" Target="media/image22.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Tadewos\Desktop\New%20Data%20collected%20folder\Data%20Recording.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Tadewos\Documents\specific%20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Tadewos\Documents\Data%20Recording.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cat>
            <c:multiLvlStrRef>
              <c:f>Sheet1!$B$86:$C$88</c:f>
              <c:multiLvlStrCache>
                <c:ptCount val="3"/>
                <c:lvl>
                  <c:pt idx="0">
                    <c:v>Parameter studied</c:v>
                  </c:pt>
                  <c:pt idx="1">
                    <c:v>DD %</c:v>
                  </c:pt>
                  <c:pt idx="2">
                    <c:v>Solubility %</c:v>
                  </c:pt>
                </c:lvl>
                <c:lvl>
                  <c:pt idx="0">
                    <c:v>Sample name</c:v>
                  </c:pt>
                  <c:pt idx="1">
                    <c:v>Chitosan</c:v>
                  </c:pt>
                </c:lvl>
              </c:multiLvlStrCache>
            </c:multiLvlStrRef>
          </c:cat>
          <c:val>
            <c:numRef>
              <c:f>Sheet1!$D$86:$D$88</c:f>
              <c:numCache>
                <c:formatCode>General</c:formatCode>
                <c:ptCount val="3"/>
                <c:pt idx="0">
                  <c:v>0</c:v>
                </c:pt>
                <c:pt idx="1">
                  <c:v>85.25</c:v>
                </c:pt>
                <c:pt idx="2">
                  <c:v>94.3</c:v>
                </c:pt>
              </c:numCache>
            </c:numRef>
          </c:val>
        </c:ser>
        <c:ser>
          <c:idx val="1"/>
          <c:order val="1"/>
          <c:cat>
            <c:multiLvlStrRef>
              <c:f>Sheet1!$B$86:$C$88</c:f>
              <c:multiLvlStrCache>
                <c:ptCount val="3"/>
                <c:lvl>
                  <c:pt idx="0">
                    <c:v>Parameter studied</c:v>
                  </c:pt>
                  <c:pt idx="1">
                    <c:v>DD %</c:v>
                  </c:pt>
                  <c:pt idx="2">
                    <c:v>Solubility %</c:v>
                  </c:pt>
                </c:lvl>
                <c:lvl>
                  <c:pt idx="0">
                    <c:v>Sample name</c:v>
                  </c:pt>
                  <c:pt idx="1">
                    <c:v>Chitosan</c:v>
                  </c:pt>
                </c:lvl>
              </c:multiLvlStrCache>
            </c:multiLvlStrRef>
          </c:cat>
          <c:val>
            <c:numRef>
              <c:f>Sheet1!$E$86:$E$88</c:f>
              <c:numCache>
                <c:formatCode>General</c:formatCode>
                <c:ptCount val="3"/>
              </c:numCache>
            </c:numRef>
          </c:val>
        </c:ser>
        <c:axId val="203163520"/>
        <c:axId val="203165056"/>
      </c:barChart>
      <c:catAx>
        <c:axId val="203163520"/>
        <c:scaling>
          <c:orientation val="minMax"/>
        </c:scaling>
        <c:axPos val="b"/>
        <c:majorTickMark val="none"/>
        <c:tickLblPos val="nextTo"/>
        <c:crossAx val="203165056"/>
        <c:crosses val="autoZero"/>
        <c:auto val="1"/>
        <c:lblAlgn val="ctr"/>
        <c:lblOffset val="100"/>
      </c:catAx>
      <c:valAx>
        <c:axId val="203165056"/>
        <c:scaling>
          <c:orientation val="minMax"/>
        </c:scaling>
        <c:axPos val="l"/>
        <c:majorGridlines/>
        <c:title>
          <c:tx>
            <c:rich>
              <a:bodyPr/>
              <a:lstStyle/>
              <a:p>
                <a:pPr>
                  <a:defRPr sz="1100"/>
                </a:pPr>
                <a:r>
                  <a:rPr lang="en-US" sz="1100" b="0">
                    <a:latin typeface="Times New Roman" pitchFamily="18" charset="0"/>
                    <a:cs typeface="Times New Roman" pitchFamily="18" charset="0"/>
                  </a:rPr>
                  <a:t> Percentage</a:t>
                </a:r>
                <a:r>
                  <a:rPr lang="en-US" sz="1100" b="0" baseline="0">
                    <a:latin typeface="Times New Roman" pitchFamily="18" charset="0"/>
                    <a:cs typeface="Times New Roman" pitchFamily="18" charset="0"/>
                  </a:rPr>
                  <a:t> (%)</a:t>
                </a:r>
                <a:endParaRPr lang="en-US" sz="1100" b="0">
                  <a:latin typeface="Times New Roman" pitchFamily="18" charset="0"/>
                  <a:cs typeface="Times New Roman" pitchFamily="18" charset="0"/>
                </a:endParaRPr>
              </a:p>
            </c:rich>
          </c:tx>
        </c:title>
        <c:numFmt formatCode="General" sourceLinked="1"/>
        <c:majorTickMark val="none"/>
        <c:tickLblPos val="nextTo"/>
        <c:txPr>
          <a:bodyPr/>
          <a:lstStyle/>
          <a:p>
            <a:pPr algn="just">
              <a:defRPr sz="1200">
                <a:latin typeface="Times New Roman" pitchFamily="18" charset="0"/>
                <a:cs typeface="Times New Roman" pitchFamily="18" charset="0"/>
              </a:defRPr>
            </a:pPr>
            <a:endParaRPr lang="en-US"/>
          </a:p>
        </c:txPr>
        <c:crossAx val="203163520"/>
        <c:crosses val="autoZero"/>
        <c:crossBetween val="between"/>
      </c:valAx>
      <c:dTable>
        <c:showHorzBorder val="1"/>
        <c:showVertBorder val="1"/>
        <c:showOutline val="1"/>
        <c:showKeys val="1"/>
        <c:txPr>
          <a:bodyPr/>
          <a:lstStyle/>
          <a:p>
            <a:pPr rtl="0">
              <a:defRPr sz="1100">
                <a:latin typeface="Times New Roman" pitchFamily="18" charset="0"/>
                <a:cs typeface="Times New Roman" pitchFamily="18" charset="0"/>
              </a:defRPr>
            </a:pPr>
            <a:endParaRPr lang="en-US"/>
          </a:p>
        </c:txPr>
      </c:dTable>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just">
              <a:defRPr/>
            </a:pPr>
            <a:r>
              <a:rPr lang="en-US" sz="1100" b="0"/>
              <a:t>Intrisic Viscosity</a:t>
            </a:r>
          </a:p>
        </c:rich>
      </c:tx>
    </c:title>
    <c:plotArea>
      <c:layout/>
      <c:scatterChart>
        <c:scatterStyle val="lineMarker"/>
        <c:ser>
          <c:idx val="0"/>
          <c:order val="0"/>
          <c:tx>
            <c:strRef>
              <c:f>Sheet1!$C$71</c:f>
              <c:strCache>
                <c:ptCount val="1"/>
                <c:pt idx="0">
                  <c:v>ηinh</c:v>
                </c:pt>
              </c:strCache>
            </c:strRef>
          </c:tx>
          <c:spPr>
            <a:ln w="28575">
              <a:noFill/>
            </a:ln>
          </c:spPr>
          <c:trendline>
            <c:trendlineType val="linear"/>
            <c:dispRSqr val="1"/>
            <c:dispEq val="1"/>
            <c:trendlineLbl>
              <c:layout>
                <c:manualLayout>
                  <c:x val="0.11279571096268069"/>
                  <c:y val="-9.4218066491688568E-2"/>
                </c:manualLayout>
              </c:layout>
              <c:numFmt formatCode="General" sourceLinked="0"/>
            </c:trendlineLbl>
          </c:trendline>
          <c:xVal>
            <c:numRef>
              <c:f>Sheet1!$B$72:$B$78</c:f>
              <c:numCache>
                <c:formatCode>General</c:formatCode>
                <c:ptCount val="7"/>
                <c:pt idx="0">
                  <c:v>7.5800000000002124E-3</c:v>
                </c:pt>
                <c:pt idx="1">
                  <c:v>1.5599999999999998E-2</c:v>
                </c:pt>
                <c:pt idx="2">
                  <c:v>3.1199999999999999E-2</c:v>
                </c:pt>
                <c:pt idx="3">
                  <c:v>6.25E-2</c:v>
                </c:pt>
                <c:pt idx="4">
                  <c:v>0.125</c:v>
                </c:pt>
                <c:pt idx="5">
                  <c:v>0.25</c:v>
                </c:pt>
                <c:pt idx="6">
                  <c:v>0.30000000000000032</c:v>
                </c:pt>
              </c:numCache>
            </c:numRef>
          </c:xVal>
          <c:yVal>
            <c:numRef>
              <c:f>Sheet1!$C$72:$C$78</c:f>
              <c:numCache>
                <c:formatCode>General</c:formatCode>
                <c:ptCount val="7"/>
                <c:pt idx="0">
                  <c:v>1.9530000000000001</c:v>
                </c:pt>
                <c:pt idx="1">
                  <c:v>2.0099999999999998</c:v>
                </c:pt>
                <c:pt idx="2">
                  <c:v>2.02</c:v>
                </c:pt>
                <c:pt idx="3">
                  <c:v>2.0699999999999998</c:v>
                </c:pt>
                <c:pt idx="4">
                  <c:v>2.3199999999999967</c:v>
                </c:pt>
                <c:pt idx="5">
                  <c:v>2.56</c:v>
                </c:pt>
                <c:pt idx="6">
                  <c:v>2.61</c:v>
                </c:pt>
              </c:numCache>
            </c:numRef>
          </c:yVal>
        </c:ser>
        <c:ser>
          <c:idx val="1"/>
          <c:order val="1"/>
          <c:tx>
            <c:strRef>
              <c:f>Sheet1!$D$71</c:f>
              <c:strCache>
                <c:ptCount val="1"/>
                <c:pt idx="0">
                  <c:v>ɳ red</c:v>
                </c:pt>
              </c:strCache>
            </c:strRef>
          </c:tx>
          <c:spPr>
            <a:ln w="28575">
              <a:noFill/>
            </a:ln>
          </c:spPr>
          <c:trendline>
            <c:spPr>
              <a:ln w="12700">
                <a:solidFill>
                  <a:schemeClr val="accent1"/>
                </a:solidFill>
              </a:ln>
            </c:spPr>
            <c:trendlineType val="linear"/>
            <c:dispRSqr val="1"/>
            <c:dispEq val="1"/>
            <c:trendlineLbl>
              <c:layout>
                <c:manualLayout>
                  <c:x val="0.29289049769255343"/>
                  <c:y val="-6.9803514144065534E-2"/>
                </c:manualLayout>
              </c:layout>
              <c:numFmt formatCode="General" sourceLinked="0"/>
            </c:trendlineLbl>
          </c:trendline>
          <c:xVal>
            <c:numRef>
              <c:f>Sheet1!$B$72:$B$78</c:f>
              <c:numCache>
                <c:formatCode>General</c:formatCode>
                <c:ptCount val="7"/>
                <c:pt idx="0">
                  <c:v>7.5800000000002124E-3</c:v>
                </c:pt>
                <c:pt idx="1">
                  <c:v>1.5599999999999998E-2</c:v>
                </c:pt>
                <c:pt idx="2">
                  <c:v>3.1199999999999999E-2</c:v>
                </c:pt>
                <c:pt idx="3">
                  <c:v>6.25E-2</c:v>
                </c:pt>
                <c:pt idx="4">
                  <c:v>0.125</c:v>
                </c:pt>
                <c:pt idx="5">
                  <c:v>0.25</c:v>
                </c:pt>
                <c:pt idx="6">
                  <c:v>0.30000000000000032</c:v>
                </c:pt>
              </c:numCache>
            </c:numRef>
          </c:xVal>
          <c:yVal>
            <c:numRef>
              <c:f>Sheet1!$D$72:$D$78</c:f>
              <c:numCache>
                <c:formatCode>General</c:formatCode>
                <c:ptCount val="7"/>
                <c:pt idx="0">
                  <c:v>7.05</c:v>
                </c:pt>
                <c:pt idx="1">
                  <c:v>7.4690000000000003</c:v>
                </c:pt>
                <c:pt idx="2">
                  <c:v>7.54</c:v>
                </c:pt>
                <c:pt idx="3">
                  <c:v>7.8879999999999955</c:v>
                </c:pt>
                <c:pt idx="4">
                  <c:v>10.130000000000001</c:v>
                </c:pt>
                <c:pt idx="5">
                  <c:v>12.977</c:v>
                </c:pt>
                <c:pt idx="6">
                  <c:v>13.639999999999999</c:v>
                </c:pt>
              </c:numCache>
            </c:numRef>
          </c:yVal>
        </c:ser>
        <c:axId val="203209344"/>
        <c:axId val="203215616"/>
      </c:scatterChart>
      <c:valAx>
        <c:axId val="203209344"/>
        <c:scaling>
          <c:orientation val="minMax"/>
        </c:scaling>
        <c:axPos val="b"/>
        <c:title>
          <c:tx>
            <c:rich>
              <a:bodyPr/>
              <a:lstStyle/>
              <a:p>
                <a:pPr>
                  <a:defRPr b="0"/>
                </a:pPr>
                <a:r>
                  <a:rPr lang="en-US" b="0"/>
                  <a:t>Concentration (g/l)</a:t>
                </a:r>
              </a:p>
            </c:rich>
          </c:tx>
        </c:title>
        <c:numFmt formatCode="General" sourceLinked="1"/>
        <c:tickLblPos val="nextTo"/>
        <c:crossAx val="203215616"/>
        <c:crosses val="autoZero"/>
        <c:crossBetween val="midCat"/>
      </c:valAx>
      <c:valAx>
        <c:axId val="203215616"/>
        <c:scaling>
          <c:orientation val="minMax"/>
        </c:scaling>
        <c:axPos val="l"/>
        <c:majorGridlines/>
        <c:minorGridlines/>
        <c:title>
          <c:tx>
            <c:rich>
              <a:bodyPr/>
              <a:lstStyle/>
              <a:p>
                <a:pPr>
                  <a:defRPr b="0"/>
                </a:pPr>
                <a:r>
                  <a:rPr lang="en-US" b="0"/>
                  <a:t>Reduced and Inherent Viscosity</a:t>
                </a:r>
              </a:p>
            </c:rich>
          </c:tx>
        </c:title>
        <c:numFmt formatCode="General" sourceLinked="1"/>
        <c:tickLblPos val="nextTo"/>
        <c:crossAx val="203209344"/>
        <c:crosses val="autoZero"/>
        <c:crossBetween val="midCat"/>
      </c:valAx>
      <c:spPr>
        <a:noFill/>
        <a:ln w="25400">
          <a:noFill/>
        </a:ln>
      </c:spPr>
    </c:plotArea>
    <c:legend>
      <c:legendPos val="r"/>
    </c:legend>
    <c:plotVisOnly val="1"/>
  </c:chart>
  <c:txPr>
    <a:bodyPr/>
    <a:lstStyle/>
    <a:p>
      <a:pPr>
        <a:defRPr sz="1200">
          <a:latin typeface="Times New Roman" pitchFamily="18" charset="0"/>
          <a:cs typeface="Times New Roman"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100" b="0">
                <a:latin typeface="Times New Roman" pitchFamily="18" charset="0"/>
                <a:cs typeface="Times New Roman" pitchFamily="18" charset="0"/>
              </a:rPr>
              <a:t>Absorbance</a:t>
            </a:r>
          </a:p>
        </c:rich>
      </c:tx>
    </c:title>
    <c:view3D>
      <c:rAngAx val="1"/>
    </c:view3D>
    <c:plotArea>
      <c:layout/>
      <c:bar3DChart>
        <c:barDir val="col"/>
        <c:grouping val="percentStacked"/>
        <c:ser>
          <c:idx val="0"/>
          <c:order val="0"/>
          <c:dLbls>
            <c:showVal val="1"/>
          </c:dLbls>
          <c:cat>
            <c:strRef>
              <c:f>Sheet8!$L$19:$S$19</c:f>
              <c:strCache>
                <c:ptCount val="8"/>
                <c:pt idx="0">
                  <c:v>time (sec)</c:v>
                </c:pt>
                <c:pt idx="1">
                  <c:v>Conc.(g/l)</c:v>
                </c:pt>
                <c:pt idx="2">
                  <c:v>T0</c:v>
                </c:pt>
                <c:pt idx="3">
                  <c:v>T1</c:v>
                </c:pt>
                <c:pt idx="4">
                  <c:v>T2</c:v>
                </c:pt>
                <c:pt idx="5">
                  <c:v>T3</c:v>
                </c:pt>
                <c:pt idx="6">
                  <c:v>T4</c:v>
                </c:pt>
                <c:pt idx="7">
                  <c:v>T5</c:v>
                </c:pt>
              </c:strCache>
            </c:strRef>
          </c:cat>
          <c:val>
            <c:numRef>
              <c:f>Sheet8!$L$20:$S$20</c:f>
              <c:numCache>
                <c:formatCode>General</c:formatCode>
                <c:ptCount val="8"/>
                <c:pt idx="0" formatCode="#,##0">
                  <c:v>1800</c:v>
                </c:pt>
                <c:pt idx="2">
                  <c:v>2.9959999999999987</c:v>
                </c:pt>
                <c:pt idx="3">
                  <c:v>2.09</c:v>
                </c:pt>
                <c:pt idx="4">
                  <c:v>1.6800000000000141</c:v>
                </c:pt>
                <c:pt idx="5">
                  <c:v>0.76000000000002665</c:v>
                </c:pt>
                <c:pt idx="6">
                  <c:v>0.31000000000000238</c:v>
                </c:pt>
                <c:pt idx="7">
                  <c:v>0.25</c:v>
                </c:pt>
              </c:numCache>
            </c:numRef>
          </c:val>
        </c:ser>
        <c:ser>
          <c:idx val="1"/>
          <c:order val="1"/>
          <c:dLbls>
            <c:showVal val="1"/>
          </c:dLbls>
          <c:cat>
            <c:strRef>
              <c:f>Sheet8!$L$19:$S$19</c:f>
              <c:strCache>
                <c:ptCount val="8"/>
                <c:pt idx="0">
                  <c:v>time (sec)</c:v>
                </c:pt>
                <c:pt idx="1">
                  <c:v>Conc.(g/l)</c:v>
                </c:pt>
                <c:pt idx="2">
                  <c:v>T0</c:v>
                </c:pt>
                <c:pt idx="3">
                  <c:v>T1</c:v>
                </c:pt>
                <c:pt idx="4">
                  <c:v>T2</c:v>
                </c:pt>
                <c:pt idx="5">
                  <c:v>T3</c:v>
                </c:pt>
                <c:pt idx="6">
                  <c:v>T4</c:v>
                </c:pt>
                <c:pt idx="7">
                  <c:v>T5</c:v>
                </c:pt>
              </c:strCache>
            </c:strRef>
          </c:cat>
          <c:val>
            <c:numRef>
              <c:f>Sheet8!$L$21:$S$21</c:f>
              <c:numCache>
                <c:formatCode>General</c:formatCode>
                <c:ptCount val="8"/>
                <c:pt idx="0" formatCode="#,##0">
                  <c:v>3600</c:v>
                </c:pt>
                <c:pt idx="2">
                  <c:v>2.9899999999999998</c:v>
                </c:pt>
                <c:pt idx="3">
                  <c:v>1.7600000000000025</c:v>
                </c:pt>
                <c:pt idx="4">
                  <c:v>1.27</c:v>
                </c:pt>
                <c:pt idx="5">
                  <c:v>0.70300000000000062</c:v>
                </c:pt>
                <c:pt idx="6">
                  <c:v>0.24000000000000021</c:v>
                </c:pt>
                <c:pt idx="7">
                  <c:v>0.21000000000000021</c:v>
                </c:pt>
              </c:numCache>
            </c:numRef>
          </c:val>
        </c:ser>
        <c:ser>
          <c:idx val="2"/>
          <c:order val="2"/>
          <c:dLbls>
            <c:showVal val="1"/>
          </c:dLbls>
          <c:cat>
            <c:strRef>
              <c:f>Sheet8!$L$19:$S$19</c:f>
              <c:strCache>
                <c:ptCount val="8"/>
                <c:pt idx="0">
                  <c:v>time (sec)</c:v>
                </c:pt>
                <c:pt idx="1">
                  <c:v>Conc.(g/l)</c:v>
                </c:pt>
                <c:pt idx="2">
                  <c:v>T0</c:v>
                </c:pt>
                <c:pt idx="3">
                  <c:v>T1</c:v>
                </c:pt>
                <c:pt idx="4">
                  <c:v>T2</c:v>
                </c:pt>
                <c:pt idx="5">
                  <c:v>T3</c:v>
                </c:pt>
                <c:pt idx="6">
                  <c:v>T4</c:v>
                </c:pt>
                <c:pt idx="7">
                  <c:v>T5</c:v>
                </c:pt>
              </c:strCache>
            </c:strRef>
          </c:cat>
          <c:val>
            <c:numRef>
              <c:f>Sheet8!$L$22:$S$22</c:f>
              <c:numCache>
                <c:formatCode>General</c:formatCode>
                <c:ptCount val="8"/>
                <c:pt idx="0" formatCode="#,##0">
                  <c:v>5400</c:v>
                </c:pt>
                <c:pt idx="2">
                  <c:v>2.9889999999999999</c:v>
                </c:pt>
                <c:pt idx="3">
                  <c:v>1.5</c:v>
                </c:pt>
                <c:pt idx="4">
                  <c:v>1.2389999999998997</c:v>
                </c:pt>
                <c:pt idx="5">
                  <c:v>0.60000000000000064</c:v>
                </c:pt>
                <c:pt idx="6">
                  <c:v>0.19000000000000028</c:v>
                </c:pt>
                <c:pt idx="7">
                  <c:v>0.18000000000000024</c:v>
                </c:pt>
              </c:numCache>
            </c:numRef>
          </c:val>
        </c:ser>
        <c:dLbls>
          <c:showVal val="1"/>
        </c:dLbls>
        <c:gapWidth val="95"/>
        <c:gapDepth val="95"/>
        <c:shape val="box"/>
        <c:axId val="204759040"/>
        <c:axId val="204760576"/>
        <c:axId val="0"/>
      </c:bar3DChart>
      <c:catAx>
        <c:axId val="204759040"/>
        <c:scaling>
          <c:orientation val="minMax"/>
        </c:scaling>
        <c:axPos val="b"/>
        <c:majorTickMark val="none"/>
        <c:tickLblPos val="nextTo"/>
        <c:txPr>
          <a:bodyPr/>
          <a:lstStyle/>
          <a:p>
            <a:pPr>
              <a:defRPr sz="1100">
                <a:latin typeface="Times New Roman" pitchFamily="18" charset="0"/>
                <a:cs typeface="Times New Roman" pitchFamily="18" charset="0"/>
              </a:defRPr>
            </a:pPr>
            <a:endParaRPr lang="en-US"/>
          </a:p>
        </c:txPr>
        <c:crossAx val="204760576"/>
        <c:crosses val="autoZero"/>
        <c:auto val="1"/>
        <c:lblAlgn val="ctr"/>
        <c:lblOffset val="100"/>
      </c:catAx>
      <c:valAx>
        <c:axId val="204760576"/>
        <c:scaling>
          <c:orientation val="minMax"/>
        </c:scaling>
        <c:delete val="1"/>
        <c:axPos val="l"/>
        <c:numFmt formatCode="0%" sourceLinked="1"/>
        <c:majorTickMark val="none"/>
        <c:tickLblPos val="nextTo"/>
        <c:crossAx val="204759040"/>
        <c:crosses val="autoZero"/>
        <c:crossBetween val="between"/>
      </c:valAx>
    </c:plotArea>
    <c:legend>
      <c:legendPos val="t"/>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56C3E6-AB3E-4555-A9FC-50EAB81FF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21522</TotalTime>
  <Pages>107</Pages>
  <Words>26356</Words>
  <Characters>150231</Characters>
  <Application>Microsoft Office Word</Application>
  <DocSecurity>0</DocSecurity>
  <Lines>1251</Lines>
  <Paragraphs>352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176235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Tadewos</dc:creator>
  <cp:lastModifiedBy>Tadewos</cp:lastModifiedBy>
  <cp:revision>5025</cp:revision>
  <cp:lastPrinted>2019-05-15T15:03:00Z</cp:lastPrinted>
  <dcterms:created xsi:type="dcterms:W3CDTF">2019-04-24T02:54:00Z</dcterms:created>
  <dcterms:modified xsi:type="dcterms:W3CDTF">2019-10-14T13:21:00Z</dcterms:modified>
</cp:coreProperties>
</file>